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B1C5" w14:textId="764F2BE7" w:rsidR="00B63A3E" w:rsidRDefault="00025E79" w:rsidP="0050550F">
      <w:pPr>
        <w:contextualSpacing/>
        <w:jc w:val="center"/>
        <w:rPr>
          <w:rFonts w:asciiTheme="majorHAnsi" w:hAnsiTheme="majorHAnsi"/>
          <w:bCs/>
          <w:sz w:val="22"/>
          <w:szCs w:val="22"/>
        </w:rPr>
      </w:pPr>
      <w:r>
        <w:rPr>
          <w:rFonts w:asciiTheme="majorHAnsi" w:hAnsiTheme="majorHAnsi"/>
          <w:bCs/>
          <w:sz w:val="22"/>
          <w:szCs w:val="22"/>
        </w:rPr>
        <w:t>Associate Professor – Sport Administration</w:t>
      </w:r>
    </w:p>
    <w:p w14:paraId="347A4D11" w14:textId="50C6E27A" w:rsidR="00071E08" w:rsidRDefault="00071E08" w:rsidP="0050550F">
      <w:pPr>
        <w:contextualSpacing/>
        <w:jc w:val="center"/>
        <w:rPr>
          <w:rFonts w:asciiTheme="majorHAnsi" w:hAnsiTheme="majorHAnsi"/>
          <w:bCs/>
          <w:sz w:val="22"/>
          <w:szCs w:val="22"/>
        </w:rPr>
      </w:pPr>
      <w:r>
        <w:rPr>
          <w:rFonts w:asciiTheme="majorHAnsi" w:hAnsiTheme="majorHAnsi"/>
          <w:bCs/>
          <w:sz w:val="22"/>
          <w:szCs w:val="22"/>
        </w:rPr>
        <w:t>Doctoral Program Coordinator</w:t>
      </w:r>
    </w:p>
    <w:p w14:paraId="751C09A6" w14:textId="4239671C" w:rsidR="00025E79" w:rsidRDefault="00025E79" w:rsidP="0050550F">
      <w:pPr>
        <w:contextualSpacing/>
        <w:jc w:val="center"/>
        <w:rPr>
          <w:rFonts w:asciiTheme="majorHAnsi" w:hAnsiTheme="majorHAnsi"/>
          <w:bCs/>
          <w:sz w:val="22"/>
          <w:szCs w:val="22"/>
        </w:rPr>
      </w:pPr>
      <w:r>
        <w:rPr>
          <w:rFonts w:asciiTheme="majorHAnsi" w:hAnsiTheme="majorHAnsi"/>
          <w:bCs/>
          <w:sz w:val="22"/>
          <w:szCs w:val="22"/>
        </w:rPr>
        <w:t>University of Cincinnati</w:t>
      </w:r>
    </w:p>
    <w:p w14:paraId="339BE350" w14:textId="77777777" w:rsidR="00025E79" w:rsidRPr="0050550F" w:rsidRDefault="00025E79" w:rsidP="0050550F">
      <w:pPr>
        <w:contextualSpacing/>
        <w:jc w:val="center"/>
        <w:rPr>
          <w:rFonts w:asciiTheme="majorHAnsi" w:hAnsiTheme="majorHAnsi"/>
          <w:bCs/>
          <w:sz w:val="22"/>
          <w:szCs w:val="22"/>
        </w:rPr>
      </w:pPr>
    </w:p>
    <w:p w14:paraId="6205DF42" w14:textId="75447231" w:rsidR="00B63A3E" w:rsidRDefault="0050550F" w:rsidP="00DB7840">
      <w:pPr>
        <w:contextualSpacing/>
        <w:rPr>
          <w:rFonts w:asciiTheme="majorHAnsi" w:hAnsiTheme="majorHAnsi"/>
          <w:bCs/>
          <w:sz w:val="22"/>
          <w:szCs w:val="22"/>
        </w:rPr>
      </w:pPr>
      <w:r>
        <w:rPr>
          <w:rFonts w:asciiTheme="majorHAnsi" w:hAnsiTheme="majorHAnsi"/>
          <w:b/>
          <w:sz w:val="22"/>
          <w:szCs w:val="22"/>
        </w:rPr>
        <w:t>Google Scholar:</w:t>
      </w:r>
      <w:r w:rsidR="00025E79">
        <w:rPr>
          <w:rFonts w:asciiTheme="majorHAnsi" w:hAnsiTheme="majorHAnsi"/>
          <w:b/>
          <w:sz w:val="22"/>
          <w:szCs w:val="22"/>
        </w:rPr>
        <w:t xml:space="preserve"> </w:t>
      </w:r>
      <w:r w:rsidR="00025E79" w:rsidRPr="00025E79">
        <w:rPr>
          <w:rFonts w:asciiTheme="majorHAnsi" w:hAnsiTheme="majorHAnsi"/>
          <w:bCs/>
          <w:sz w:val="22"/>
          <w:szCs w:val="22"/>
        </w:rPr>
        <w:t>https://scholar.google.com/citations?user=1lhrJxQAAAAJ&amp;hl=en</w:t>
      </w:r>
    </w:p>
    <w:p w14:paraId="370578BC" w14:textId="37587B29" w:rsidR="00025E79" w:rsidRDefault="00025E79" w:rsidP="00DB7840">
      <w:pPr>
        <w:contextualSpacing/>
        <w:rPr>
          <w:rFonts w:asciiTheme="majorHAnsi" w:hAnsiTheme="majorHAnsi"/>
          <w:bCs/>
          <w:sz w:val="22"/>
          <w:szCs w:val="22"/>
        </w:rPr>
      </w:pPr>
      <w:r>
        <w:rPr>
          <w:rFonts w:asciiTheme="majorHAnsi" w:hAnsiTheme="majorHAnsi"/>
          <w:b/>
          <w:sz w:val="22"/>
          <w:szCs w:val="22"/>
        </w:rPr>
        <w:t xml:space="preserve">Research Gate: </w:t>
      </w:r>
      <w:r w:rsidRPr="00025E79">
        <w:rPr>
          <w:rFonts w:asciiTheme="majorHAnsi" w:hAnsiTheme="majorHAnsi"/>
          <w:bCs/>
          <w:sz w:val="22"/>
          <w:szCs w:val="22"/>
        </w:rPr>
        <w:t>https://www.researchgate.net/profile/Matt-Huml</w:t>
      </w:r>
    </w:p>
    <w:p w14:paraId="1E131E0F" w14:textId="2102FEE8" w:rsidR="00025E79" w:rsidRPr="00025E79" w:rsidRDefault="00025E79" w:rsidP="00DB7840">
      <w:pPr>
        <w:contextualSpacing/>
        <w:rPr>
          <w:rFonts w:asciiTheme="majorHAnsi" w:hAnsiTheme="majorHAnsi"/>
          <w:bCs/>
          <w:sz w:val="22"/>
          <w:szCs w:val="22"/>
        </w:rPr>
      </w:pPr>
      <w:r>
        <w:rPr>
          <w:rFonts w:asciiTheme="majorHAnsi" w:hAnsiTheme="majorHAnsi"/>
          <w:b/>
          <w:sz w:val="22"/>
          <w:szCs w:val="22"/>
        </w:rPr>
        <w:t xml:space="preserve">ORCID: </w:t>
      </w:r>
      <w:r w:rsidRPr="00025E79">
        <w:rPr>
          <w:rFonts w:asciiTheme="majorHAnsi" w:hAnsiTheme="majorHAnsi"/>
          <w:bCs/>
          <w:sz w:val="22"/>
          <w:szCs w:val="22"/>
        </w:rPr>
        <w:t>0000-0002-9951-4495</w:t>
      </w:r>
    </w:p>
    <w:p w14:paraId="00377E0A" w14:textId="77777777" w:rsidR="00B63A3E" w:rsidRPr="00B63A3E" w:rsidRDefault="00B63A3E" w:rsidP="00DB7840">
      <w:pPr>
        <w:contextualSpacing/>
        <w:rPr>
          <w:rFonts w:asciiTheme="majorHAnsi" w:hAnsiTheme="majorHAnsi"/>
          <w:b/>
          <w:sz w:val="22"/>
          <w:szCs w:val="22"/>
          <w:u w:val="single"/>
        </w:rPr>
      </w:pPr>
    </w:p>
    <w:p w14:paraId="69C49804" w14:textId="1652C40A" w:rsidR="000C744A" w:rsidRPr="00432E83" w:rsidRDefault="00DB7840" w:rsidP="00DB7840">
      <w:pPr>
        <w:contextualSpacing/>
        <w:rPr>
          <w:rFonts w:asciiTheme="majorHAnsi" w:hAnsiTheme="majorHAnsi"/>
          <w:b/>
          <w:sz w:val="28"/>
          <w:szCs w:val="28"/>
        </w:rPr>
      </w:pPr>
      <w:r w:rsidRPr="00432E83">
        <w:rPr>
          <w:rFonts w:asciiTheme="majorHAnsi" w:hAnsiTheme="majorHAnsi"/>
          <w:b/>
          <w:sz w:val="28"/>
          <w:szCs w:val="28"/>
          <w:u w:val="single"/>
        </w:rPr>
        <w:t>Education</w:t>
      </w:r>
    </w:p>
    <w:p w14:paraId="3608CC56" w14:textId="77777777" w:rsidR="000C744A" w:rsidRDefault="000C744A" w:rsidP="00DB7840">
      <w:pPr>
        <w:contextualSpacing/>
        <w:rPr>
          <w:b/>
        </w:rPr>
      </w:pPr>
    </w:p>
    <w:p w14:paraId="5E2FC2BD" w14:textId="06708C23" w:rsidR="006F1414" w:rsidRPr="009313A3" w:rsidRDefault="008D1698" w:rsidP="006D6094">
      <w:pPr>
        <w:ind w:left="1440" w:hanging="1440"/>
        <w:contextualSpacing/>
        <w:rPr>
          <w:rFonts w:asciiTheme="majorHAnsi" w:hAnsiTheme="majorHAnsi"/>
          <w:sz w:val="22"/>
          <w:szCs w:val="22"/>
        </w:rPr>
      </w:pPr>
      <w:r w:rsidRPr="009313A3">
        <w:rPr>
          <w:rFonts w:asciiTheme="majorHAnsi" w:hAnsiTheme="majorHAnsi"/>
          <w:sz w:val="22"/>
          <w:szCs w:val="22"/>
        </w:rPr>
        <w:t>2016</w:t>
      </w:r>
      <w:r w:rsidR="001303F6" w:rsidRPr="009313A3">
        <w:rPr>
          <w:rFonts w:asciiTheme="majorHAnsi" w:hAnsiTheme="majorHAnsi"/>
          <w:sz w:val="22"/>
          <w:szCs w:val="22"/>
        </w:rPr>
        <w:tab/>
      </w:r>
      <w:r w:rsidR="006F1414" w:rsidRPr="009313A3">
        <w:rPr>
          <w:rFonts w:asciiTheme="majorHAnsi" w:hAnsiTheme="majorHAnsi"/>
          <w:b/>
          <w:sz w:val="22"/>
          <w:szCs w:val="22"/>
        </w:rPr>
        <w:t>Doctor of Philosophy in Educational Leadership and Organizational Development</w:t>
      </w:r>
    </w:p>
    <w:p w14:paraId="0B9DEAED" w14:textId="5AB11791" w:rsidR="006F1414" w:rsidRPr="009313A3" w:rsidRDefault="006F1414" w:rsidP="00E40B44">
      <w:pPr>
        <w:ind w:firstLine="720"/>
        <w:contextualSpacing/>
        <w:rPr>
          <w:rFonts w:asciiTheme="majorHAnsi" w:hAnsiTheme="majorHAnsi"/>
          <w:sz w:val="22"/>
          <w:szCs w:val="22"/>
        </w:rPr>
      </w:pPr>
      <w:r w:rsidRPr="009313A3">
        <w:rPr>
          <w:rFonts w:asciiTheme="majorHAnsi" w:hAnsiTheme="majorHAnsi"/>
          <w:sz w:val="22"/>
          <w:szCs w:val="22"/>
        </w:rPr>
        <w:tab/>
        <w:t>University of Louisville, Louisville, KY</w:t>
      </w:r>
    </w:p>
    <w:p w14:paraId="4A870D5F" w14:textId="240DC08B" w:rsidR="00795F2D" w:rsidRPr="009313A3" w:rsidRDefault="00C920F9" w:rsidP="00DB7840">
      <w:pPr>
        <w:contextualSpacing/>
        <w:rPr>
          <w:rFonts w:asciiTheme="majorHAnsi" w:hAnsiTheme="majorHAnsi"/>
          <w:sz w:val="22"/>
          <w:szCs w:val="22"/>
        </w:rPr>
      </w:pPr>
      <w:r w:rsidRPr="009313A3">
        <w:rPr>
          <w:rFonts w:asciiTheme="majorHAnsi" w:hAnsiTheme="majorHAnsi"/>
          <w:sz w:val="22"/>
          <w:szCs w:val="22"/>
        </w:rPr>
        <w:tab/>
      </w:r>
      <w:r w:rsidRPr="009313A3">
        <w:rPr>
          <w:rFonts w:asciiTheme="majorHAnsi" w:hAnsiTheme="majorHAnsi"/>
          <w:sz w:val="22"/>
          <w:szCs w:val="22"/>
        </w:rPr>
        <w:tab/>
      </w:r>
      <w:r w:rsidR="005376E6" w:rsidRPr="009313A3">
        <w:rPr>
          <w:rFonts w:asciiTheme="majorHAnsi" w:hAnsiTheme="majorHAnsi"/>
          <w:sz w:val="22"/>
          <w:szCs w:val="22"/>
        </w:rPr>
        <w:t>Specialization</w:t>
      </w:r>
      <w:r w:rsidRPr="009313A3">
        <w:rPr>
          <w:rFonts w:asciiTheme="majorHAnsi" w:hAnsiTheme="majorHAnsi"/>
          <w:sz w:val="22"/>
          <w:szCs w:val="22"/>
        </w:rPr>
        <w:t>: Sport</w:t>
      </w:r>
      <w:r w:rsidR="006F1414" w:rsidRPr="009313A3">
        <w:rPr>
          <w:rFonts w:asciiTheme="majorHAnsi" w:hAnsiTheme="majorHAnsi"/>
          <w:sz w:val="22"/>
          <w:szCs w:val="22"/>
        </w:rPr>
        <w:t xml:space="preserve"> Administration</w:t>
      </w:r>
    </w:p>
    <w:p w14:paraId="482F99F8" w14:textId="44EDF092" w:rsidR="00157275" w:rsidRPr="009313A3" w:rsidRDefault="00157275" w:rsidP="00DB7840">
      <w:pPr>
        <w:contextualSpacing/>
        <w:rPr>
          <w:rFonts w:asciiTheme="majorHAnsi" w:hAnsiTheme="majorHAnsi"/>
          <w:sz w:val="22"/>
          <w:szCs w:val="22"/>
        </w:rPr>
      </w:pPr>
      <w:r w:rsidRPr="009313A3">
        <w:rPr>
          <w:rFonts w:asciiTheme="majorHAnsi" w:hAnsiTheme="majorHAnsi"/>
          <w:sz w:val="22"/>
          <w:szCs w:val="22"/>
        </w:rPr>
        <w:tab/>
      </w:r>
      <w:r w:rsidRPr="009313A3">
        <w:rPr>
          <w:rFonts w:asciiTheme="majorHAnsi" w:hAnsiTheme="majorHAnsi"/>
          <w:sz w:val="22"/>
          <w:szCs w:val="22"/>
        </w:rPr>
        <w:tab/>
        <w:t>Doctoral Advisor: Dr. Mary Hums</w:t>
      </w:r>
      <w:r w:rsidR="001D129F">
        <w:rPr>
          <w:rFonts w:asciiTheme="majorHAnsi" w:hAnsiTheme="majorHAnsi"/>
          <w:sz w:val="22"/>
          <w:szCs w:val="22"/>
        </w:rPr>
        <w:t xml:space="preserve"> &amp; Dr. Meg Hancock</w:t>
      </w:r>
    </w:p>
    <w:p w14:paraId="7523A85F" w14:textId="3359D01A" w:rsidR="009F03AF" w:rsidRPr="009313A3" w:rsidRDefault="009F03AF" w:rsidP="00DB7840">
      <w:pPr>
        <w:contextualSpacing/>
        <w:rPr>
          <w:rFonts w:asciiTheme="majorHAnsi" w:hAnsiTheme="majorHAnsi"/>
          <w:sz w:val="22"/>
          <w:szCs w:val="22"/>
        </w:rPr>
      </w:pPr>
      <w:r w:rsidRPr="009313A3">
        <w:rPr>
          <w:rFonts w:asciiTheme="majorHAnsi" w:hAnsiTheme="majorHAnsi"/>
          <w:sz w:val="22"/>
          <w:szCs w:val="22"/>
        </w:rPr>
        <w:tab/>
      </w:r>
      <w:r w:rsidRPr="009313A3">
        <w:rPr>
          <w:rFonts w:asciiTheme="majorHAnsi" w:hAnsiTheme="majorHAnsi"/>
          <w:sz w:val="22"/>
          <w:szCs w:val="22"/>
        </w:rPr>
        <w:tab/>
        <w:t xml:space="preserve">Dissertation: Examining the Motivations and Benefits of </w:t>
      </w:r>
    </w:p>
    <w:p w14:paraId="3073981F" w14:textId="1791514F" w:rsidR="009F03AF" w:rsidRPr="009313A3" w:rsidRDefault="009F03AF" w:rsidP="00DB7840">
      <w:pPr>
        <w:contextualSpacing/>
        <w:rPr>
          <w:rFonts w:asciiTheme="majorHAnsi" w:hAnsiTheme="majorHAnsi"/>
          <w:sz w:val="22"/>
          <w:szCs w:val="22"/>
        </w:rPr>
      </w:pPr>
      <w:r w:rsidRPr="009313A3">
        <w:rPr>
          <w:rFonts w:asciiTheme="majorHAnsi" w:hAnsiTheme="majorHAnsi"/>
          <w:sz w:val="22"/>
          <w:szCs w:val="22"/>
        </w:rPr>
        <w:tab/>
      </w:r>
      <w:r w:rsidRPr="009313A3">
        <w:rPr>
          <w:rFonts w:asciiTheme="majorHAnsi" w:hAnsiTheme="majorHAnsi"/>
          <w:sz w:val="22"/>
          <w:szCs w:val="22"/>
        </w:rPr>
        <w:tab/>
        <w:t>Student-Athletes Performing Community Service</w:t>
      </w:r>
    </w:p>
    <w:p w14:paraId="1D8B5AB4" w14:textId="77777777" w:rsidR="001303F6" w:rsidRPr="009313A3" w:rsidRDefault="001303F6" w:rsidP="00DB7840">
      <w:pPr>
        <w:contextualSpacing/>
        <w:rPr>
          <w:rFonts w:asciiTheme="majorHAnsi" w:hAnsiTheme="majorHAnsi"/>
          <w:sz w:val="22"/>
          <w:szCs w:val="22"/>
        </w:rPr>
      </w:pPr>
    </w:p>
    <w:p w14:paraId="0A93D4E4" w14:textId="77777777" w:rsidR="000C744A" w:rsidRPr="009313A3" w:rsidRDefault="000C744A" w:rsidP="00DB7840">
      <w:pPr>
        <w:contextualSpacing/>
        <w:rPr>
          <w:rFonts w:asciiTheme="majorHAnsi" w:hAnsiTheme="majorHAnsi"/>
          <w:b/>
          <w:sz w:val="22"/>
          <w:szCs w:val="22"/>
        </w:rPr>
      </w:pPr>
      <w:r w:rsidRPr="009313A3">
        <w:rPr>
          <w:rFonts w:asciiTheme="majorHAnsi" w:hAnsiTheme="majorHAnsi"/>
          <w:sz w:val="22"/>
          <w:szCs w:val="22"/>
        </w:rPr>
        <w:t>2011</w:t>
      </w:r>
      <w:r w:rsidRPr="009313A3">
        <w:rPr>
          <w:rFonts w:asciiTheme="majorHAnsi" w:hAnsiTheme="majorHAnsi"/>
          <w:sz w:val="22"/>
          <w:szCs w:val="22"/>
        </w:rPr>
        <w:tab/>
      </w:r>
      <w:r w:rsidRPr="009313A3">
        <w:rPr>
          <w:rFonts w:asciiTheme="majorHAnsi" w:hAnsiTheme="majorHAnsi"/>
          <w:sz w:val="22"/>
          <w:szCs w:val="22"/>
        </w:rPr>
        <w:tab/>
      </w:r>
      <w:r w:rsidRPr="009313A3">
        <w:rPr>
          <w:rFonts w:asciiTheme="majorHAnsi" w:hAnsiTheme="majorHAnsi"/>
          <w:b/>
          <w:sz w:val="22"/>
          <w:szCs w:val="22"/>
        </w:rPr>
        <w:t>Master of Education in College Student Affairs Leadership</w:t>
      </w:r>
    </w:p>
    <w:p w14:paraId="645AD38B" w14:textId="578BAF05" w:rsidR="00DB7840" w:rsidRDefault="000C744A" w:rsidP="00DB7840">
      <w:pPr>
        <w:contextualSpacing/>
        <w:rPr>
          <w:rFonts w:asciiTheme="majorHAnsi" w:hAnsiTheme="majorHAnsi"/>
          <w:sz w:val="22"/>
          <w:szCs w:val="22"/>
        </w:rPr>
      </w:pPr>
      <w:r w:rsidRPr="009313A3">
        <w:rPr>
          <w:rFonts w:asciiTheme="majorHAnsi" w:hAnsiTheme="majorHAnsi"/>
          <w:i/>
          <w:sz w:val="22"/>
          <w:szCs w:val="22"/>
        </w:rPr>
        <w:tab/>
      </w:r>
      <w:r w:rsidRPr="009313A3">
        <w:rPr>
          <w:rFonts w:asciiTheme="majorHAnsi" w:hAnsiTheme="majorHAnsi"/>
          <w:i/>
          <w:sz w:val="22"/>
          <w:szCs w:val="22"/>
        </w:rPr>
        <w:tab/>
      </w:r>
      <w:r w:rsidR="008F7A4C" w:rsidRPr="009313A3">
        <w:rPr>
          <w:rFonts w:asciiTheme="majorHAnsi" w:hAnsiTheme="majorHAnsi"/>
          <w:sz w:val="22"/>
          <w:szCs w:val="22"/>
        </w:rPr>
        <w:t>Grand Valley State University</w:t>
      </w:r>
      <w:r w:rsidRPr="009313A3">
        <w:rPr>
          <w:rFonts w:asciiTheme="majorHAnsi" w:hAnsiTheme="majorHAnsi"/>
          <w:sz w:val="22"/>
          <w:szCs w:val="22"/>
        </w:rPr>
        <w:t>, Allendale, MI</w:t>
      </w:r>
    </w:p>
    <w:p w14:paraId="24C63101" w14:textId="1BDF7862" w:rsidR="0011780A" w:rsidRPr="009313A3" w:rsidRDefault="0011780A" w:rsidP="00DB7840">
      <w:pPr>
        <w:contextualSpacing/>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t>*2019 – CLAS Alumnus-In-Residence Award Winner</w:t>
      </w:r>
    </w:p>
    <w:p w14:paraId="0B72557D" w14:textId="77777777" w:rsidR="00512153" w:rsidRPr="009313A3" w:rsidRDefault="000C744A" w:rsidP="00512153">
      <w:pPr>
        <w:contextualSpacing/>
        <w:rPr>
          <w:rFonts w:asciiTheme="majorHAnsi" w:hAnsiTheme="majorHAnsi"/>
          <w:sz w:val="22"/>
          <w:szCs w:val="22"/>
        </w:rPr>
      </w:pPr>
      <w:r w:rsidRPr="009313A3">
        <w:rPr>
          <w:rFonts w:asciiTheme="majorHAnsi" w:hAnsiTheme="majorHAnsi"/>
          <w:sz w:val="22"/>
          <w:szCs w:val="22"/>
        </w:rPr>
        <w:tab/>
      </w:r>
      <w:r w:rsidRPr="009313A3">
        <w:rPr>
          <w:rFonts w:asciiTheme="majorHAnsi" w:hAnsiTheme="majorHAnsi"/>
          <w:sz w:val="22"/>
          <w:szCs w:val="22"/>
        </w:rPr>
        <w:tab/>
      </w:r>
      <w:r w:rsidR="008F7A4C" w:rsidRPr="009313A3">
        <w:rPr>
          <w:rFonts w:asciiTheme="majorHAnsi" w:hAnsiTheme="majorHAnsi"/>
          <w:sz w:val="22"/>
          <w:szCs w:val="22"/>
        </w:rPr>
        <w:t xml:space="preserve">Thesis:  </w:t>
      </w:r>
      <w:r w:rsidR="00512153" w:rsidRPr="009313A3">
        <w:rPr>
          <w:rFonts w:asciiTheme="majorHAnsi" w:hAnsiTheme="majorHAnsi"/>
          <w:sz w:val="22"/>
          <w:szCs w:val="22"/>
        </w:rPr>
        <w:t xml:space="preserve">An Examination of Student-Athletes’ Use and </w:t>
      </w:r>
    </w:p>
    <w:p w14:paraId="3C4655A8" w14:textId="77777777" w:rsidR="000C744A" w:rsidRPr="009313A3" w:rsidRDefault="00512153" w:rsidP="00512153">
      <w:pPr>
        <w:ind w:left="720" w:firstLine="720"/>
        <w:contextualSpacing/>
        <w:rPr>
          <w:sz w:val="22"/>
          <w:szCs w:val="22"/>
        </w:rPr>
      </w:pPr>
      <w:r w:rsidRPr="009313A3">
        <w:rPr>
          <w:rFonts w:asciiTheme="majorHAnsi" w:hAnsiTheme="majorHAnsi"/>
          <w:sz w:val="22"/>
          <w:szCs w:val="22"/>
        </w:rPr>
        <w:t>Perceptions of Academic Support Services</w:t>
      </w:r>
    </w:p>
    <w:p w14:paraId="7150DF2D" w14:textId="77777777" w:rsidR="00512153" w:rsidRPr="009313A3" w:rsidRDefault="00512153" w:rsidP="00512153">
      <w:pPr>
        <w:contextualSpacing/>
        <w:rPr>
          <w:rFonts w:asciiTheme="majorHAnsi" w:hAnsiTheme="majorHAnsi"/>
          <w:sz w:val="22"/>
          <w:szCs w:val="22"/>
        </w:rPr>
      </w:pPr>
    </w:p>
    <w:p w14:paraId="468EB6AF" w14:textId="77777777" w:rsidR="000C744A" w:rsidRPr="009313A3" w:rsidRDefault="000C744A" w:rsidP="00DB7840">
      <w:pPr>
        <w:contextualSpacing/>
        <w:rPr>
          <w:rFonts w:asciiTheme="majorHAnsi" w:hAnsiTheme="majorHAnsi"/>
          <w:b/>
          <w:sz w:val="22"/>
          <w:szCs w:val="22"/>
        </w:rPr>
      </w:pPr>
      <w:r w:rsidRPr="009313A3">
        <w:rPr>
          <w:rFonts w:asciiTheme="majorHAnsi" w:hAnsiTheme="majorHAnsi"/>
          <w:sz w:val="22"/>
          <w:szCs w:val="22"/>
        </w:rPr>
        <w:t>2009</w:t>
      </w:r>
      <w:r w:rsidRPr="009313A3">
        <w:rPr>
          <w:rFonts w:asciiTheme="majorHAnsi" w:hAnsiTheme="majorHAnsi"/>
          <w:sz w:val="22"/>
          <w:szCs w:val="22"/>
        </w:rPr>
        <w:tab/>
      </w:r>
      <w:r w:rsidRPr="009313A3">
        <w:rPr>
          <w:rFonts w:asciiTheme="majorHAnsi" w:hAnsiTheme="majorHAnsi"/>
          <w:sz w:val="22"/>
          <w:szCs w:val="22"/>
        </w:rPr>
        <w:tab/>
      </w:r>
      <w:r w:rsidRPr="009313A3">
        <w:rPr>
          <w:rFonts w:asciiTheme="majorHAnsi" w:hAnsiTheme="majorHAnsi"/>
          <w:b/>
          <w:sz w:val="22"/>
          <w:szCs w:val="22"/>
        </w:rPr>
        <w:t>Bachelor of Science in Physical Education</w:t>
      </w:r>
    </w:p>
    <w:p w14:paraId="6C0342CB" w14:textId="77777777" w:rsidR="009C766C" w:rsidRPr="009313A3" w:rsidRDefault="009C766C" w:rsidP="00DB7840">
      <w:pPr>
        <w:contextualSpacing/>
        <w:rPr>
          <w:rFonts w:asciiTheme="majorHAnsi" w:hAnsiTheme="majorHAnsi"/>
          <w:sz w:val="22"/>
          <w:szCs w:val="22"/>
        </w:rPr>
      </w:pPr>
      <w:r w:rsidRPr="009313A3">
        <w:rPr>
          <w:rFonts w:asciiTheme="majorHAnsi" w:hAnsiTheme="majorHAnsi"/>
          <w:b/>
          <w:sz w:val="22"/>
          <w:szCs w:val="22"/>
        </w:rPr>
        <w:tab/>
      </w:r>
      <w:r w:rsidRPr="009313A3">
        <w:rPr>
          <w:rFonts w:asciiTheme="majorHAnsi" w:hAnsiTheme="majorHAnsi"/>
          <w:b/>
          <w:sz w:val="22"/>
          <w:szCs w:val="22"/>
        </w:rPr>
        <w:tab/>
      </w:r>
      <w:r w:rsidRPr="009313A3">
        <w:rPr>
          <w:rFonts w:asciiTheme="majorHAnsi" w:hAnsiTheme="majorHAnsi"/>
          <w:sz w:val="22"/>
          <w:szCs w:val="22"/>
        </w:rPr>
        <w:t>Grand Valley State University, Allendale, MI</w:t>
      </w:r>
    </w:p>
    <w:p w14:paraId="5426632D" w14:textId="77777777" w:rsidR="009C766C" w:rsidRPr="009313A3" w:rsidRDefault="009C766C" w:rsidP="00DB7840">
      <w:pPr>
        <w:contextualSpacing/>
        <w:rPr>
          <w:rFonts w:asciiTheme="majorHAnsi" w:hAnsiTheme="majorHAnsi"/>
          <w:sz w:val="22"/>
          <w:szCs w:val="22"/>
        </w:rPr>
      </w:pPr>
      <w:r w:rsidRPr="009313A3">
        <w:rPr>
          <w:rFonts w:asciiTheme="majorHAnsi" w:hAnsiTheme="majorHAnsi"/>
          <w:sz w:val="22"/>
          <w:szCs w:val="22"/>
        </w:rPr>
        <w:tab/>
      </w:r>
      <w:r w:rsidRPr="009313A3">
        <w:rPr>
          <w:rFonts w:asciiTheme="majorHAnsi" w:hAnsiTheme="majorHAnsi"/>
          <w:sz w:val="22"/>
          <w:szCs w:val="22"/>
        </w:rPr>
        <w:tab/>
        <w:t>Emphasis: Coaching</w:t>
      </w:r>
    </w:p>
    <w:p w14:paraId="5FB791E2" w14:textId="77777777" w:rsidR="009C766C" w:rsidRPr="009313A3" w:rsidRDefault="009C766C" w:rsidP="00DB7840">
      <w:pPr>
        <w:contextualSpacing/>
        <w:rPr>
          <w:rFonts w:asciiTheme="majorHAnsi" w:hAnsiTheme="majorHAnsi"/>
          <w:sz w:val="22"/>
          <w:szCs w:val="22"/>
        </w:rPr>
      </w:pPr>
      <w:r w:rsidRPr="009313A3">
        <w:rPr>
          <w:rFonts w:asciiTheme="majorHAnsi" w:hAnsiTheme="majorHAnsi"/>
          <w:sz w:val="22"/>
          <w:szCs w:val="22"/>
        </w:rPr>
        <w:tab/>
      </w:r>
      <w:r w:rsidRPr="009313A3">
        <w:rPr>
          <w:rFonts w:asciiTheme="majorHAnsi" w:hAnsiTheme="majorHAnsi"/>
          <w:sz w:val="22"/>
          <w:szCs w:val="22"/>
        </w:rPr>
        <w:tab/>
        <w:t>Minor: Business</w:t>
      </w:r>
    </w:p>
    <w:p w14:paraId="48614DA0" w14:textId="77777777" w:rsidR="008F7A4C" w:rsidRDefault="008F7A4C" w:rsidP="00DB7840">
      <w:pPr>
        <w:contextualSpacing/>
        <w:rPr>
          <w:rFonts w:asciiTheme="majorHAnsi" w:hAnsiTheme="majorHAnsi"/>
        </w:rPr>
      </w:pPr>
    </w:p>
    <w:p w14:paraId="073E3317" w14:textId="7E5F60B9" w:rsidR="000F3026" w:rsidRPr="009313A3" w:rsidRDefault="000F3026" w:rsidP="000F3026">
      <w:pPr>
        <w:contextualSpacing/>
        <w:rPr>
          <w:rFonts w:asciiTheme="majorHAnsi" w:hAnsiTheme="majorHAnsi"/>
          <w:b/>
          <w:sz w:val="22"/>
          <w:szCs w:val="22"/>
        </w:rPr>
      </w:pPr>
      <w:r w:rsidRPr="009313A3">
        <w:rPr>
          <w:rFonts w:asciiTheme="majorHAnsi" w:hAnsiTheme="majorHAnsi"/>
          <w:sz w:val="22"/>
          <w:szCs w:val="22"/>
        </w:rPr>
        <w:t>20</w:t>
      </w:r>
      <w:r>
        <w:rPr>
          <w:rFonts w:asciiTheme="majorHAnsi" w:hAnsiTheme="majorHAnsi"/>
          <w:sz w:val="22"/>
          <w:szCs w:val="22"/>
        </w:rPr>
        <w:t>16</w:t>
      </w:r>
      <w:r w:rsidRPr="009313A3">
        <w:rPr>
          <w:rFonts w:asciiTheme="majorHAnsi" w:hAnsiTheme="majorHAnsi"/>
          <w:sz w:val="22"/>
          <w:szCs w:val="22"/>
        </w:rPr>
        <w:tab/>
      </w:r>
      <w:r w:rsidRPr="009313A3">
        <w:rPr>
          <w:rFonts w:asciiTheme="majorHAnsi" w:hAnsiTheme="majorHAnsi"/>
          <w:sz w:val="22"/>
          <w:szCs w:val="22"/>
        </w:rPr>
        <w:tab/>
      </w:r>
      <w:proofErr w:type="gramStart"/>
      <w:r>
        <w:rPr>
          <w:rFonts w:asciiTheme="majorHAnsi" w:hAnsiTheme="majorHAnsi"/>
          <w:b/>
          <w:sz w:val="22"/>
          <w:szCs w:val="22"/>
        </w:rPr>
        <w:t>Associate in Arts</w:t>
      </w:r>
      <w:proofErr w:type="gramEnd"/>
    </w:p>
    <w:p w14:paraId="7D58C0CF" w14:textId="5D930280" w:rsidR="000F3026" w:rsidRPr="009313A3" w:rsidRDefault="000F3026" w:rsidP="000F3026">
      <w:pPr>
        <w:contextualSpacing/>
        <w:rPr>
          <w:rFonts w:asciiTheme="majorHAnsi" w:hAnsiTheme="majorHAnsi"/>
          <w:sz w:val="22"/>
          <w:szCs w:val="22"/>
        </w:rPr>
      </w:pPr>
      <w:r w:rsidRPr="009313A3">
        <w:rPr>
          <w:rFonts w:asciiTheme="majorHAnsi" w:hAnsiTheme="majorHAnsi"/>
          <w:b/>
          <w:sz w:val="22"/>
          <w:szCs w:val="22"/>
        </w:rPr>
        <w:tab/>
      </w:r>
      <w:r w:rsidRPr="009313A3">
        <w:rPr>
          <w:rFonts w:asciiTheme="majorHAnsi" w:hAnsiTheme="majorHAnsi"/>
          <w:b/>
          <w:sz w:val="22"/>
          <w:szCs w:val="22"/>
        </w:rPr>
        <w:tab/>
      </w:r>
      <w:r>
        <w:rPr>
          <w:rFonts w:asciiTheme="majorHAnsi" w:hAnsiTheme="majorHAnsi"/>
          <w:sz w:val="22"/>
          <w:szCs w:val="22"/>
        </w:rPr>
        <w:t>Kishwaukee College</w:t>
      </w:r>
      <w:r w:rsidRPr="009313A3">
        <w:rPr>
          <w:rFonts w:asciiTheme="majorHAnsi" w:hAnsiTheme="majorHAnsi"/>
          <w:sz w:val="22"/>
          <w:szCs w:val="22"/>
        </w:rPr>
        <w:t xml:space="preserve">, </w:t>
      </w:r>
      <w:r>
        <w:rPr>
          <w:rFonts w:asciiTheme="majorHAnsi" w:hAnsiTheme="majorHAnsi"/>
          <w:sz w:val="22"/>
          <w:szCs w:val="22"/>
        </w:rPr>
        <w:t>Malta</w:t>
      </w:r>
      <w:r w:rsidRPr="009313A3">
        <w:rPr>
          <w:rFonts w:asciiTheme="majorHAnsi" w:hAnsiTheme="majorHAnsi"/>
          <w:sz w:val="22"/>
          <w:szCs w:val="22"/>
        </w:rPr>
        <w:t xml:space="preserve">, </w:t>
      </w:r>
      <w:r>
        <w:rPr>
          <w:rFonts w:asciiTheme="majorHAnsi" w:hAnsiTheme="majorHAnsi"/>
          <w:sz w:val="22"/>
          <w:szCs w:val="22"/>
        </w:rPr>
        <w:t>IL</w:t>
      </w:r>
    </w:p>
    <w:p w14:paraId="50E9AFAC" w14:textId="488A65DC" w:rsidR="000F3026" w:rsidRPr="009313A3" w:rsidRDefault="000F3026" w:rsidP="000F3026">
      <w:pPr>
        <w:contextualSpacing/>
        <w:rPr>
          <w:rFonts w:asciiTheme="majorHAnsi" w:hAnsiTheme="majorHAnsi"/>
          <w:sz w:val="22"/>
          <w:szCs w:val="22"/>
        </w:rPr>
      </w:pPr>
    </w:p>
    <w:p w14:paraId="3DABEA09" w14:textId="77777777" w:rsidR="000F3026" w:rsidRDefault="000F3026" w:rsidP="00DB7840">
      <w:pPr>
        <w:contextualSpacing/>
        <w:rPr>
          <w:rFonts w:asciiTheme="majorHAnsi" w:hAnsiTheme="majorHAnsi"/>
        </w:rPr>
      </w:pPr>
    </w:p>
    <w:p w14:paraId="350BAA1A" w14:textId="77777777" w:rsidR="0062138D" w:rsidRPr="00B3569F" w:rsidRDefault="0062138D" w:rsidP="00DB7840">
      <w:pPr>
        <w:contextualSpacing/>
        <w:rPr>
          <w:rFonts w:asciiTheme="majorHAnsi" w:hAnsiTheme="majorHAnsi"/>
        </w:rPr>
      </w:pPr>
    </w:p>
    <w:p w14:paraId="5EBE317B" w14:textId="77777777" w:rsidR="0021558D" w:rsidRPr="006B27B7" w:rsidRDefault="0021558D" w:rsidP="00F30E42">
      <w:pPr>
        <w:contextualSpacing/>
        <w:jc w:val="center"/>
        <w:rPr>
          <w:rFonts w:asciiTheme="majorHAnsi" w:hAnsiTheme="majorHAnsi"/>
          <w:b/>
          <w:sz w:val="30"/>
          <w:szCs w:val="30"/>
          <w:u w:val="single"/>
        </w:rPr>
      </w:pPr>
      <w:r w:rsidRPr="006B27B7">
        <w:rPr>
          <w:rFonts w:asciiTheme="majorHAnsi" w:hAnsiTheme="majorHAnsi"/>
          <w:b/>
          <w:sz w:val="30"/>
          <w:szCs w:val="30"/>
          <w:u w:val="single"/>
        </w:rPr>
        <w:t>Research</w:t>
      </w:r>
    </w:p>
    <w:p w14:paraId="753B1A69" w14:textId="77777777" w:rsidR="004045EC" w:rsidRDefault="004045EC" w:rsidP="00754F89">
      <w:pPr>
        <w:contextualSpacing/>
        <w:rPr>
          <w:rFonts w:asciiTheme="majorHAnsi" w:hAnsiTheme="majorHAnsi" w:cstheme="minorHAnsi"/>
          <w:b/>
        </w:rPr>
      </w:pPr>
    </w:p>
    <w:p w14:paraId="761CDDDB" w14:textId="665D7DD6" w:rsidR="00A63017" w:rsidRPr="009313A3" w:rsidRDefault="005A0709" w:rsidP="00165BD5">
      <w:pPr>
        <w:contextualSpacing/>
        <w:rPr>
          <w:rFonts w:asciiTheme="majorHAnsi" w:hAnsiTheme="majorHAnsi" w:cstheme="minorHAnsi"/>
          <w:sz w:val="22"/>
          <w:szCs w:val="22"/>
        </w:rPr>
      </w:pPr>
      <w:r w:rsidRPr="009313A3">
        <w:rPr>
          <w:rFonts w:asciiTheme="majorHAnsi" w:hAnsiTheme="majorHAnsi" w:cstheme="minorHAnsi"/>
          <w:sz w:val="22"/>
          <w:szCs w:val="22"/>
        </w:rPr>
        <w:t xml:space="preserve">My </w:t>
      </w:r>
      <w:r w:rsidR="00A63017" w:rsidRPr="009313A3">
        <w:rPr>
          <w:rFonts w:asciiTheme="majorHAnsi" w:hAnsiTheme="majorHAnsi" w:cstheme="minorHAnsi"/>
          <w:sz w:val="22"/>
          <w:szCs w:val="22"/>
        </w:rPr>
        <w:t>research interests focus on how the research context of intercollegiate athletics can help progress the following theoretical lenses:</w:t>
      </w:r>
    </w:p>
    <w:p w14:paraId="15F91DDC" w14:textId="3099AD9A" w:rsidR="00CF082B" w:rsidRDefault="00CF082B" w:rsidP="00CF082B">
      <w:pPr>
        <w:pStyle w:val="ListParagraph"/>
        <w:numPr>
          <w:ilvl w:val="0"/>
          <w:numId w:val="29"/>
        </w:numPr>
        <w:spacing w:after="0" w:line="240" w:lineRule="auto"/>
        <w:rPr>
          <w:rFonts w:asciiTheme="majorHAnsi" w:hAnsiTheme="majorHAnsi" w:cstheme="minorHAnsi"/>
        </w:rPr>
      </w:pPr>
      <w:r>
        <w:rPr>
          <w:rFonts w:asciiTheme="majorHAnsi" w:hAnsiTheme="majorHAnsi" w:cstheme="minorHAnsi"/>
        </w:rPr>
        <w:t xml:space="preserve">Employee Behaviors and </w:t>
      </w:r>
      <w:r w:rsidR="00563F30">
        <w:rPr>
          <w:rFonts w:asciiTheme="majorHAnsi" w:hAnsiTheme="majorHAnsi" w:cstheme="minorHAnsi"/>
        </w:rPr>
        <w:t xml:space="preserve">Human Resources </w:t>
      </w:r>
      <w:r w:rsidR="00276D70">
        <w:rPr>
          <w:rFonts w:asciiTheme="majorHAnsi" w:hAnsiTheme="majorHAnsi" w:cstheme="minorHAnsi"/>
        </w:rPr>
        <w:t>Development</w:t>
      </w:r>
      <w:r w:rsidR="00563F30">
        <w:rPr>
          <w:rFonts w:asciiTheme="majorHAnsi" w:hAnsiTheme="majorHAnsi" w:cstheme="minorHAnsi"/>
        </w:rPr>
        <w:t xml:space="preserve"> topics</w:t>
      </w:r>
    </w:p>
    <w:p w14:paraId="1B624DCB" w14:textId="267BF46F" w:rsidR="00A63017" w:rsidRPr="00A63017" w:rsidRDefault="00933615" w:rsidP="00A63017">
      <w:pPr>
        <w:pStyle w:val="ListParagraph"/>
        <w:numPr>
          <w:ilvl w:val="0"/>
          <w:numId w:val="29"/>
        </w:numPr>
        <w:spacing w:after="0" w:line="240" w:lineRule="auto"/>
        <w:rPr>
          <w:rFonts w:asciiTheme="majorHAnsi" w:hAnsiTheme="majorHAnsi" w:cstheme="minorHAnsi"/>
        </w:rPr>
      </w:pPr>
      <w:r>
        <w:rPr>
          <w:rFonts w:asciiTheme="majorHAnsi" w:hAnsiTheme="majorHAnsi" w:cstheme="minorHAnsi"/>
        </w:rPr>
        <w:t xml:space="preserve">College </w:t>
      </w:r>
      <w:r w:rsidR="00DB3C6E">
        <w:rPr>
          <w:rFonts w:asciiTheme="majorHAnsi" w:hAnsiTheme="majorHAnsi" w:cstheme="minorHAnsi"/>
        </w:rPr>
        <w:t>Athlete Academic Experience</w:t>
      </w:r>
    </w:p>
    <w:p w14:paraId="4129F40D" w14:textId="5EFDD892" w:rsidR="00FF5EC7" w:rsidRDefault="00FF5EC7" w:rsidP="00165BD5">
      <w:pPr>
        <w:contextualSpacing/>
        <w:rPr>
          <w:rFonts w:asciiTheme="majorHAnsi" w:hAnsiTheme="majorHAnsi" w:cstheme="minorHAnsi"/>
          <w:b/>
          <w:sz w:val="26"/>
          <w:szCs w:val="26"/>
        </w:rPr>
      </w:pPr>
    </w:p>
    <w:p w14:paraId="7A4E7E0E" w14:textId="2E18D659" w:rsidR="00063582" w:rsidRPr="00D84C63" w:rsidRDefault="008B3118" w:rsidP="00165BD5">
      <w:pPr>
        <w:contextualSpacing/>
        <w:rPr>
          <w:rFonts w:asciiTheme="majorHAnsi" w:hAnsiTheme="majorHAnsi" w:cstheme="minorHAnsi"/>
          <w:sz w:val="26"/>
          <w:szCs w:val="26"/>
        </w:rPr>
      </w:pPr>
      <w:r>
        <w:rPr>
          <w:rFonts w:asciiTheme="majorHAnsi" w:hAnsiTheme="majorHAnsi" w:cstheme="minorHAnsi"/>
          <w:b/>
          <w:sz w:val="26"/>
          <w:szCs w:val="26"/>
        </w:rPr>
        <w:t>Peer-Reviewed</w:t>
      </w:r>
      <w:r w:rsidR="00063582">
        <w:rPr>
          <w:rFonts w:asciiTheme="majorHAnsi" w:hAnsiTheme="majorHAnsi" w:cstheme="minorHAnsi"/>
          <w:b/>
          <w:sz w:val="26"/>
          <w:szCs w:val="26"/>
        </w:rPr>
        <w:t xml:space="preserve"> Journal</w:t>
      </w:r>
      <w:r>
        <w:rPr>
          <w:rFonts w:asciiTheme="majorHAnsi" w:hAnsiTheme="majorHAnsi" w:cstheme="minorHAnsi"/>
          <w:b/>
          <w:sz w:val="26"/>
          <w:szCs w:val="26"/>
        </w:rPr>
        <w:t xml:space="preserve"> Publications</w:t>
      </w:r>
      <w:r w:rsidR="00D84C63">
        <w:rPr>
          <w:rFonts w:asciiTheme="majorHAnsi" w:hAnsiTheme="majorHAnsi" w:cstheme="minorHAnsi"/>
          <w:sz w:val="26"/>
          <w:szCs w:val="26"/>
        </w:rPr>
        <w:t xml:space="preserve"> (</w:t>
      </w:r>
      <w:r w:rsidR="00F5286B">
        <w:rPr>
          <w:rFonts w:asciiTheme="majorHAnsi" w:hAnsiTheme="majorHAnsi" w:cstheme="minorHAnsi"/>
          <w:i/>
          <w:sz w:val="26"/>
          <w:szCs w:val="26"/>
        </w:rPr>
        <w:t>4</w:t>
      </w:r>
      <w:r w:rsidR="00BB4984">
        <w:rPr>
          <w:rFonts w:asciiTheme="majorHAnsi" w:hAnsiTheme="majorHAnsi" w:cstheme="minorHAnsi"/>
          <w:i/>
          <w:sz w:val="26"/>
          <w:szCs w:val="26"/>
        </w:rPr>
        <w:t>4</w:t>
      </w:r>
      <w:r w:rsidR="00D84C63">
        <w:rPr>
          <w:rFonts w:asciiTheme="majorHAnsi" w:hAnsiTheme="majorHAnsi" w:cstheme="minorHAnsi"/>
          <w:sz w:val="26"/>
          <w:szCs w:val="26"/>
        </w:rPr>
        <w:t>)</w:t>
      </w:r>
    </w:p>
    <w:p w14:paraId="5BFBB6CC" w14:textId="715F7443" w:rsidR="0001711F" w:rsidRDefault="008448B6" w:rsidP="00FE2C49">
      <w:pPr>
        <w:contextualSpacing/>
        <w:rPr>
          <w:rFonts w:ascii="Cambria" w:hAnsi="Cambria"/>
          <w:sz w:val="22"/>
          <w:szCs w:val="22"/>
        </w:rPr>
      </w:pPr>
      <w:r>
        <w:rPr>
          <w:rFonts w:ascii="Cambria" w:hAnsi="Cambria"/>
          <w:sz w:val="22"/>
          <w:szCs w:val="22"/>
        </w:rPr>
        <w:t xml:space="preserve">ABDC – A Publications: </w:t>
      </w:r>
      <w:r w:rsidR="00801A5A">
        <w:rPr>
          <w:rFonts w:ascii="Cambria" w:hAnsi="Cambria"/>
          <w:sz w:val="22"/>
          <w:szCs w:val="22"/>
        </w:rPr>
        <w:t>10</w:t>
      </w:r>
    </w:p>
    <w:p w14:paraId="43BC423E" w14:textId="36CC6EFA" w:rsidR="0001711F" w:rsidRDefault="008448B6" w:rsidP="00FE2C49">
      <w:pPr>
        <w:contextualSpacing/>
        <w:rPr>
          <w:rFonts w:ascii="Cambria" w:hAnsi="Cambria"/>
          <w:sz w:val="22"/>
          <w:szCs w:val="22"/>
        </w:rPr>
      </w:pPr>
      <w:r>
        <w:rPr>
          <w:rFonts w:ascii="Cambria" w:hAnsi="Cambria"/>
          <w:sz w:val="22"/>
          <w:szCs w:val="22"/>
        </w:rPr>
        <w:t xml:space="preserve">ABDC – B Publications: </w:t>
      </w:r>
      <w:r w:rsidR="00BB4984">
        <w:rPr>
          <w:rFonts w:ascii="Cambria" w:hAnsi="Cambria"/>
          <w:sz w:val="22"/>
          <w:szCs w:val="22"/>
        </w:rPr>
        <w:t>4</w:t>
      </w:r>
    </w:p>
    <w:p w14:paraId="17439A64" w14:textId="261CF836" w:rsidR="008448B6" w:rsidRDefault="008448B6" w:rsidP="00FE2C49">
      <w:pPr>
        <w:contextualSpacing/>
        <w:rPr>
          <w:rFonts w:ascii="Cambria" w:hAnsi="Cambria"/>
          <w:sz w:val="22"/>
          <w:szCs w:val="22"/>
        </w:rPr>
      </w:pPr>
      <w:r>
        <w:rPr>
          <w:rFonts w:ascii="Cambria" w:hAnsi="Cambria"/>
          <w:sz w:val="22"/>
          <w:szCs w:val="22"/>
        </w:rPr>
        <w:t xml:space="preserve">ABDC – C Publications: </w:t>
      </w:r>
      <w:r w:rsidR="00272F00">
        <w:rPr>
          <w:rFonts w:ascii="Cambria" w:hAnsi="Cambria"/>
          <w:sz w:val="22"/>
          <w:szCs w:val="22"/>
        </w:rPr>
        <w:t>2</w:t>
      </w:r>
    </w:p>
    <w:p w14:paraId="42020DA5" w14:textId="1D14EAF0" w:rsidR="00C849A5" w:rsidRDefault="00C849A5" w:rsidP="00FE2C49">
      <w:pPr>
        <w:contextualSpacing/>
        <w:rPr>
          <w:rFonts w:ascii="Cambria" w:hAnsi="Cambria"/>
          <w:sz w:val="22"/>
          <w:szCs w:val="22"/>
        </w:rPr>
      </w:pPr>
      <w:r>
        <w:rPr>
          <w:rFonts w:ascii="Cambria" w:hAnsi="Cambria"/>
          <w:sz w:val="22"/>
          <w:szCs w:val="22"/>
        </w:rPr>
        <w:sym w:font="Symbol" w:char="F0B3"/>
      </w:r>
      <w:r>
        <w:rPr>
          <w:rFonts w:ascii="Cambria" w:hAnsi="Cambria"/>
          <w:sz w:val="22"/>
          <w:szCs w:val="22"/>
        </w:rPr>
        <w:t>3.0 IF Publications:</w:t>
      </w:r>
      <w:r w:rsidR="00027F78">
        <w:rPr>
          <w:rFonts w:ascii="Cambria" w:hAnsi="Cambria"/>
          <w:sz w:val="22"/>
          <w:szCs w:val="22"/>
        </w:rPr>
        <w:t xml:space="preserve"> </w:t>
      </w:r>
      <w:r w:rsidR="00801A5A">
        <w:rPr>
          <w:rFonts w:ascii="Cambria" w:hAnsi="Cambria"/>
          <w:sz w:val="22"/>
          <w:szCs w:val="22"/>
        </w:rPr>
        <w:t>10</w:t>
      </w:r>
    </w:p>
    <w:p w14:paraId="689B46C8" w14:textId="063DD64B" w:rsidR="00C849A5" w:rsidRDefault="00C849A5" w:rsidP="00FE2C49">
      <w:pPr>
        <w:contextualSpacing/>
        <w:rPr>
          <w:rFonts w:ascii="Cambria" w:hAnsi="Cambria"/>
          <w:sz w:val="22"/>
          <w:szCs w:val="22"/>
        </w:rPr>
      </w:pPr>
      <w:r>
        <w:rPr>
          <w:rFonts w:ascii="Cambria" w:hAnsi="Cambria"/>
          <w:sz w:val="22"/>
          <w:szCs w:val="22"/>
        </w:rPr>
        <w:sym w:font="Symbol" w:char="F0B3"/>
      </w:r>
      <w:r>
        <w:rPr>
          <w:rFonts w:ascii="Cambria" w:hAnsi="Cambria"/>
          <w:sz w:val="22"/>
          <w:szCs w:val="22"/>
        </w:rPr>
        <w:t>1.5 IF Publications:</w:t>
      </w:r>
      <w:r w:rsidR="00027F78">
        <w:rPr>
          <w:rFonts w:ascii="Cambria" w:hAnsi="Cambria"/>
          <w:sz w:val="22"/>
          <w:szCs w:val="22"/>
        </w:rPr>
        <w:t xml:space="preserve"> </w:t>
      </w:r>
      <w:r w:rsidR="00801A5A">
        <w:rPr>
          <w:rFonts w:ascii="Cambria" w:hAnsi="Cambria"/>
          <w:sz w:val="22"/>
          <w:szCs w:val="22"/>
        </w:rPr>
        <w:t>2</w:t>
      </w:r>
      <w:r w:rsidR="00BB4984">
        <w:rPr>
          <w:rFonts w:ascii="Cambria" w:hAnsi="Cambria"/>
          <w:sz w:val="22"/>
          <w:szCs w:val="22"/>
        </w:rPr>
        <w:t>1</w:t>
      </w:r>
    </w:p>
    <w:p w14:paraId="48B26997" w14:textId="77777777" w:rsidR="00FB1340" w:rsidRDefault="00FB1340" w:rsidP="00FE2C49">
      <w:pPr>
        <w:contextualSpacing/>
        <w:rPr>
          <w:rFonts w:ascii="Cambria" w:hAnsi="Cambria"/>
          <w:sz w:val="22"/>
          <w:szCs w:val="22"/>
        </w:rPr>
      </w:pPr>
    </w:p>
    <w:p w14:paraId="7C5DAD2C" w14:textId="6929A435" w:rsidR="000328C5" w:rsidRDefault="000328C5" w:rsidP="000328C5">
      <w:pPr>
        <w:contextualSpacing/>
        <w:rPr>
          <w:rFonts w:ascii="Cambria" w:hAnsi="Cambria" w:cstheme="minorHAnsi"/>
          <w:sz w:val="22"/>
          <w:szCs w:val="22"/>
        </w:rPr>
      </w:pPr>
      <w:r>
        <w:rPr>
          <w:rFonts w:ascii="Cambria" w:hAnsi="Cambria"/>
          <w:sz w:val="22"/>
          <w:szCs w:val="22"/>
        </w:rPr>
        <w:lastRenderedPageBreak/>
        <w:t xml:space="preserve">Stensland, P. J., </w:t>
      </w:r>
      <w:r>
        <w:rPr>
          <w:rFonts w:ascii="Cambria" w:hAnsi="Cambria"/>
          <w:b/>
          <w:bCs/>
          <w:sz w:val="22"/>
          <w:szCs w:val="22"/>
        </w:rPr>
        <w:t>Huml, M. R.,</w:t>
      </w:r>
      <w:r>
        <w:rPr>
          <w:rFonts w:ascii="Cambria" w:hAnsi="Cambria"/>
          <w:sz w:val="22"/>
          <w:szCs w:val="22"/>
        </w:rPr>
        <w:t xml:space="preserve"> &amp; Sanders, G. J. (</w:t>
      </w:r>
      <w:r>
        <w:rPr>
          <w:rFonts w:ascii="Cambria" w:hAnsi="Cambria" w:cs="Calibri"/>
          <w:i/>
          <w:iCs/>
          <w:color w:val="000000"/>
          <w:sz w:val="22"/>
          <w:szCs w:val="22"/>
        </w:rPr>
        <w:t>Accepted</w:t>
      </w:r>
      <w:r>
        <w:rPr>
          <w:rFonts w:ascii="Cambria" w:hAnsi="Cambria"/>
          <w:sz w:val="22"/>
          <w:szCs w:val="22"/>
        </w:rPr>
        <w:t xml:space="preserve">). Working to live or living to work? How daily work experiences affect sport employee biometric health. </w:t>
      </w:r>
      <w:r>
        <w:rPr>
          <w:rFonts w:ascii="Cambria" w:hAnsi="Cambria"/>
          <w:i/>
          <w:iCs/>
          <w:sz w:val="22"/>
          <w:szCs w:val="22"/>
        </w:rPr>
        <w:t>The Sport Psychologist</w:t>
      </w:r>
      <w:r>
        <w:rPr>
          <w:rFonts w:ascii="Cambria" w:hAnsi="Cambria"/>
          <w:sz w:val="22"/>
          <w:szCs w:val="22"/>
        </w:rPr>
        <w:t xml:space="preserve">. </w:t>
      </w:r>
      <w:proofErr w:type="spellStart"/>
      <w:r w:rsidR="004A4629">
        <w:rPr>
          <w:rFonts w:asciiTheme="majorHAnsi" w:hAnsiTheme="majorHAnsi" w:cstheme="minorHAnsi"/>
          <w:sz w:val="22"/>
          <w:szCs w:val="22"/>
        </w:rPr>
        <w:t>doi</w:t>
      </w:r>
      <w:proofErr w:type="spellEnd"/>
      <w:r w:rsidR="004A4629">
        <w:rPr>
          <w:rFonts w:asciiTheme="majorHAnsi" w:hAnsiTheme="majorHAnsi" w:cstheme="minorHAnsi"/>
          <w:sz w:val="22"/>
          <w:szCs w:val="22"/>
        </w:rPr>
        <w:t>: 10.1123/tsp.2024-0051</w:t>
      </w:r>
      <w:r w:rsidR="004A4629" w:rsidRPr="000367CA">
        <w:rPr>
          <w:rFonts w:ascii="Cambria" w:hAnsi="Cambria" w:cstheme="minorHAnsi"/>
          <w:sz w:val="22"/>
          <w:szCs w:val="22"/>
        </w:rPr>
        <w:t xml:space="preserve"> </w:t>
      </w:r>
      <w:r w:rsidRPr="000367CA">
        <w:rPr>
          <w:rFonts w:ascii="Cambria" w:hAnsi="Cambria" w:cstheme="minorHAnsi"/>
          <w:sz w:val="22"/>
          <w:szCs w:val="22"/>
        </w:rPr>
        <w:t>(20</w:t>
      </w:r>
      <w:r>
        <w:rPr>
          <w:rFonts w:ascii="Cambria" w:hAnsi="Cambria" w:cstheme="minorHAnsi"/>
          <w:sz w:val="22"/>
          <w:szCs w:val="22"/>
        </w:rPr>
        <w:t>2</w:t>
      </w:r>
      <w:r w:rsidR="002E770E">
        <w:rPr>
          <w:rFonts w:ascii="Cambria" w:hAnsi="Cambria" w:cstheme="minorHAnsi"/>
          <w:sz w:val="22"/>
          <w:szCs w:val="22"/>
        </w:rPr>
        <w:t>4</w:t>
      </w:r>
      <w:r w:rsidRPr="000367CA">
        <w:rPr>
          <w:rFonts w:ascii="Cambria" w:hAnsi="Cambria" w:cstheme="minorHAnsi"/>
          <w:sz w:val="22"/>
          <w:szCs w:val="22"/>
        </w:rPr>
        <w:t xml:space="preserve"> JIF: </w:t>
      </w:r>
      <w:r w:rsidR="00E0399F">
        <w:rPr>
          <w:rFonts w:ascii="Cambria" w:hAnsi="Cambria" w:cstheme="minorHAnsi"/>
          <w:sz w:val="22"/>
          <w:szCs w:val="22"/>
        </w:rPr>
        <w:t>1</w:t>
      </w:r>
      <w:r>
        <w:rPr>
          <w:rFonts w:ascii="Cambria" w:hAnsi="Cambria" w:cstheme="minorHAnsi"/>
          <w:sz w:val="22"/>
          <w:szCs w:val="22"/>
        </w:rPr>
        <w:t>.</w:t>
      </w:r>
      <w:r w:rsidR="000F48DE">
        <w:rPr>
          <w:rFonts w:ascii="Cambria" w:hAnsi="Cambria" w:cstheme="minorHAnsi"/>
          <w:sz w:val="22"/>
          <w:szCs w:val="22"/>
        </w:rPr>
        <w:t>2</w:t>
      </w:r>
      <w:r w:rsidRPr="000367CA">
        <w:rPr>
          <w:rFonts w:ascii="Cambria" w:hAnsi="Cambria" w:cstheme="minorHAnsi"/>
          <w:sz w:val="22"/>
          <w:szCs w:val="22"/>
        </w:rPr>
        <w:t xml:space="preserve">. </w:t>
      </w:r>
      <w:r w:rsidRPr="000367CA">
        <w:rPr>
          <w:rFonts w:ascii="Cambria" w:hAnsi="Cambria" w:cstheme="minorHAnsi"/>
          <w:i/>
          <w:sz w:val="22"/>
          <w:szCs w:val="22"/>
        </w:rPr>
        <w:t>h</w:t>
      </w:r>
      <w:r w:rsidRPr="000367CA">
        <w:rPr>
          <w:rFonts w:ascii="Cambria" w:hAnsi="Cambria" w:cstheme="minorHAnsi"/>
          <w:sz w:val="22"/>
          <w:szCs w:val="22"/>
        </w:rPr>
        <w:t xml:space="preserve"> index: </w:t>
      </w:r>
      <w:r>
        <w:rPr>
          <w:rFonts w:ascii="Cambria" w:hAnsi="Cambria" w:cstheme="minorHAnsi"/>
          <w:sz w:val="22"/>
          <w:szCs w:val="22"/>
        </w:rPr>
        <w:t>86</w:t>
      </w:r>
      <w:r w:rsidRPr="000367CA">
        <w:rPr>
          <w:rFonts w:ascii="Cambria" w:hAnsi="Cambria" w:cstheme="minorHAnsi"/>
          <w:sz w:val="22"/>
          <w:szCs w:val="22"/>
        </w:rPr>
        <w:t>)</w:t>
      </w:r>
    </w:p>
    <w:p w14:paraId="6E658AD3" w14:textId="77777777" w:rsidR="000328C5" w:rsidRPr="000328C5" w:rsidRDefault="000328C5" w:rsidP="000328C5">
      <w:pPr>
        <w:contextualSpacing/>
        <w:rPr>
          <w:rFonts w:ascii="Cambria" w:hAnsi="Cambria"/>
          <w:sz w:val="22"/>
          <w:szCs w:val="22"/>
        </w:rPr>
      </w:pPr>
    </w:p>
    <w:p w14:paraId="6F63BDC0" w14:textId="62A9A3F6" w:rsidR="00801A5A" w:rsidRDefault="00801A5A" w:rsidP="00801A5A">
      <w:pPr>
        <w:contextualSpacing/>
        <w:rPr>
          <w:rFonts w:ascii="Cambria" w:hAnsi="Cambria"/>
          <w:sz w:val="22"/>
          <w:szCs w:val="22"/>
        </w:rPr>
      </w:pPr>
      <w:r>
        <w:rPr>
          <w:rFonts w:ascii="Cambria" w:hAnsi="Cambria" w:cs="Calibri"/>
          <w:b/>
          <w:bCs/>
          <w:color w:val="000000"/>
          <w:sz w:val="22"/>
          <w:szCs w:val="22"/>
        </w:rPr>
        <w:t>Huml, M. R.</w:t>
      </w:r>
      <w:r>
        <w:rPr>
          <w:rFonts w:ascii="Cambria" w:hAnsi="Cambria" w:cs="Calibri"/>
          <w:color w:val="000000"/>
          <w:sz w:val="22"/>
          <w:szCs w:val="22"/>
        </w:rPr>
        <w:t xml:space="preserve">, Kim, M., Black, </w:t>
      </w:r>
      <w:r w:rsidR="00CD7954">
        <w:rPr>
          <w:rFonts w:ascii="Cambria" w:hAnsi="Cambria" w:cs="Calibri"/>
          <w:color w:val="000000"/>
          <w:sz w:val="22"/>
          <w:szCs w:val="22"/>
        </w:rPr>
        <w:t>W.</w:t>
      </w:r>
      <w:r>
        <w:rPr>
          <w:rFonts w:ascii="Cambria" w:hAnsi="Cambria" w:cs="Calibri"/>
          <w:color w:val="000000"/>
          <w:sz w:val="22"/>
          <w:szCs w:val="22"/>
        </w:rPr>
        <w:t>, L., &amp; Taylor, E. A. (</w:t>
      </w:r>
      <w:r>
        <w:rPr>
          <w:rFonts w:ascii="Cambria" w:hAnsi="Cambria" w:cs="Calibri"/>
          <w:i/>
          <w:iCs/>
          <w:color w:val="000000"/>
          <w:sz w:val="22"/>
          <w:szCs w:val="22"/>
        </w:rPr>
        <w:t>Accepted</w:t>
      </w:r>
      <w:r>
        <w:rPr>
          <w:rFonts w:ascii="Cambria" w:hAnsi="Cambria" w:cs="Calibri"/>
          <w:color w:val="000000"/>
          <w:sz w:val="22"/>
          <w:szCs w:val="22"/>
        </w:rPr>
        <w:t xml:space="preserve">). The effect of toxicity and competitive psychological climate on team orientation and turnover intentions within sport employees. </w:t>
      </w:r>
      <w:r>
        <w:rPr>
          <w:rFonts w:ascii="Cambria" w:hAnsi="Cambria"/>
          <w:i/>
          <w:iCs/>
          <w:sz w:val="22"/>
          <w:szCs w:val="22"/>
        </w:rPr>
        <w:t>European Sport Management Quarterly</w:t>
      </w:r>
      <w:r>
        <w:rPr>
          <w:rFonts w:ascii="Cambria" w:hAnsi="Cambria"/>
          <w:sz w:val="22"/>
          <w:szCs w:val="22"/>
        </w:rPr>
        <w:t xml:space="preserve">. </w:t>
      </w:r>
      <w:proofErr w:type="spellStart"/>
      <w:r w:rsidR="0032311F">
        <w:rPr>
          <w:rFonts w:ascii="Cambria" w:hAnsi="Cambria"/>
          <w:sz w:val="22"/>
          <w:szCs w:val="22"/>
        </w:rPr>
        <w:t>doi</w:t>
      </w:r>
      <w:proofErr w:type="spellEnd"/>
      <w:r w:rsidR="0032311F">
        <w:rPr>
          <w:rFonts w:ascii="Cambria" w:hAnsi="Cambria"/>
          <w:sz w:val="22"/>
          <w:szCs w:val="22"/>
        </w:rPr>
        <w:t xml:space="preserve">: 10.1080/16184742.2025.2461052 </w:t>
      </w:r>
      <w:r w:rsidRPr="000367CA">
        <w:rPr>
          <w:rFonts w:ascii="Cambria" w:hAnsi="Cambria" w:cstheme="minorHAnsi"/>
          <w:sz w:val="22"/>
          <w:szCs w:val="22"/>
        </w:rPr>
        <w:t>(20</w:t>
      </w:r>
      <w:r>
        <w:rPr>
          <w:rFonts w:ascii="Cambria" w:hAnsi="Cambria" w:cstheme="minorHAnsi"/>
          <w:sz w:val="22"/>
          <w:szCs w:val="22"/>
        </w:rPr>
        <w:t>2</w:t>
      </w:r>
      <w:r w:rsidR="000F48DE">
        <w:rPr>
          <w:rFonts w:ascii="Cambria" w:hAnsi="Cambria" w:cstheme="minorHAnsi"/>
          <w:sz w:val="22"/>
          <w:szCs w:val="22"/>
        </w:rPr>
        <w:t>4</w:t>
      </w:r>
      <w:r w:rsidRPr="000367CA">
        <w:rPr>
          <w:rFonts w:ascii="Cambria" w:hAnsi="Cambria" w:cstheme="minorHAnsi"/>
          <w:sz w:val="22"/>
          <w:szCs w:val="22"/>
        </w:rPr>
        <w:t xml:space="preserve"> JIF: </w:t>
      </w:r>
      <w:r>
        <w:rPr>
          <w:rFonts w:ascii="Cambria" w:hAnsi="Cambria" w:cstheme="minorHAnsi"/>
          <w:sz w:val="22"/>
          <w:szCs w:val="22"/>
        </w:rPr>
        <w:t>3.</w:t>
      </w:r>
      <w:r w:rsidR="000F48DE">
        <w:rPr>
          <w:rFonts w:ascii="Cambria" w:hAnsi="Cambria" w:cstheme="minorHAnsi"/>
          <w:sz w:val="22"/>
          <w:szCs w:val="22"/>
        </w:rPr>
        <w:t>7</w:t>
      </w:r>
      <w:r w:rsidRPr="000367CA">
        <w:rPr>
          <w:rFonts w:ascii="Cambria" w:hAnsi="Cambria" w:cstheme="minorHAnsi"/>
          <w:sz w:val="22"/>
          <w:szCs w:val="22"/>
        </w:rPr>
        <w:t xml:space="preserve">. </w:t>
      </w:r>
      <w:r w:rsidRPr="000367CA">
        <w:rPr>
          <w:rFonts w:ascii="Cambria" w:hAnsi="Cambria" w:cstheme="minorHAnsi"/>
          <w:i/>
          <w:sz w:val="22"/>
          <w:szCs w:val="22"/>
        </w:rPr>
        <w:t>h</w:t>
      </w:r>
      <w:r w:rsidRPr="000367CA">
        <w:rPr>
          <w:rFonts w:ascii="Cambria" w:hAnsi="Cambria" w:cstheme="minorHAnsi"/>
          <w:sz w:val="22"/>
          <w:szCs w:val="22"/>
        </w:rPr>
        <w:t xml:space="preserve"> index: </w:t>
      </w:r>
      <w:r w:rsidR="000F48DE">
        <w:rPr>
          <w:rFonts w:ascii="Cambria" w:hAnsi="Cambria" w:cstheme="minorHAnsi"/>
          <w:sz w:val="22"/>
          <w:szCs w:val="22"/>
        </w:rPr>
        <w:t>57</w:t>
      </w:r>
      <w:r w:rsidRPr="000367CA">
        <w:rPr>
          <w:rFonts w:ascii="Cambria" w:hAnsi="Cambria" w:cstheme="minorHAnsi"/>
          <w:sz w:val="22"/>
          <w:szCs w:val="22"/>
        </w:rPr>
        <w:t>)</w:t>
      </w:r>
    </w:p>
    <w:p w14:paraId="69BDECED" w14:textId="77777777" w:rsidR="000328C5" w:rsidRDefault="000328C5" w:rsidP="00E6177A">
      <w:pPr>
        <w:contextualSpacing/>
        <w:rPr>
          <w:rFonts w:ascii="Cambria" w:hAnsi="Cambria"/>
          <w:b/>
          <w:bCs/>
          <w:sz w:val="22"/>
          <w:szCs w:val="22"/>
        </w:rPr>
      </w:pPr>
    </w:p>
    <w:p w14:paraId="4D1CAA28" w14:textId="1E8CC53F" w:rsidR="00E6177A" w:rsidRPr="00EE4C29" w:rsidRDefault="00E6177A" w:rsidP="00E6177A">
      <w:pPr>
        <w:contextualSpacing/>
        <w:rPr>
          <w:rFonts w:asciiTheme="majorHAnsi" w:hAnsiTheme="majorHAnsi" w:cstheme="minorHAnsi"/>
          <w:sz w:val="22"/>
          <w:szCs w:val="22"/>
        </w:rPr>
      </w:pPr>
      <w:r>
        <w:rPr>
          <w:rFonts w:ascii="Cambria" w:hAnsi="Cambria"/>
          <w:b/>
          <w:bCs/>
          <w:sz w:val="22"/>
          <w:szCs w:val="22"/>
        </w:rPr>
        <w:t>Huml, M. R.</w:t>
      </w:r>
      <w:r>
        <w:rPr>
          <w:rFonts w:ascii="Cambria" w:hAnsi="Cambria"/>
          <w:sz w:val="22"/>
          <w:szCs w:val="22"/>
        </w:rPr>
        <w:t>, Taylor E. A., Dixon, M. A., &amp; Graham, J. A. (</w:t>
      </w:r>
      <w:r w:rsidR="002077D4">
        <w:rPr>
          <w:rFonts w:ascii="Cambria" w:hAnsi="Cambria"/>
          <w:sz w:val="22"/>
          <w:szCs w:val="22"/>
        </w:rPr>
        <w:t>2025</w:t>
      </w:r>
      <w:r>
        <w:rPr>
          <w:rFonts w:ascii="Cambria" w:hAnsi="Cambria"/>
          <w:sz w:val="22"/>
          <w:szCs w:val="22"/>
        </w:rPr>
        <w:t xml:space="preserve">). When calling and overwork climate collide: The effect on burnout and intention to change careers. </w:t>
      </w:r>
      <w:r>
        <w:rPr>
          <w:rFonts w:ascii="Cambria" w:hAnsi="Cambria"/>
          <w:i/>
          <w:iCs/>
          <w:sz w:val="22"/>
          <w:szCs w:val="22"/>
        </w:rPr>
        <w:t>European Sport Management Quarterly</w:t>
      </w:r>
      <w:r w:rsidR="002077D4">
        <w:rPr>
          <w:rFonts w:ascii="Cambria" w:hAnsi="Cambria"/>
          <w:sz w:val="22"/>
          <w:szCs w:val="22"/>
        </w:rPr>
        <w:t xml:space="preserve">, </w:t>
      </w:r>
      <w:r w:rsidR="002077D4">
        <w:rPr>
          <w:rFonts w:ascii="Cambria" w:hAnsi="Cambria"/>
          <w:i/>
          <w:iCs/>
          <w:sz w:val="22"/>
          <w:szCs w:val="22"/>
        </w:rPr>
        <w:t>25</w:t>
      </w:r>
      <w:r w:rsidR="002077D4">
        <w:rPr>
          <w:rFonts w:ascii="Cambria" w:hAnsi="Cambria"/>
          <w:sz w:val="22"/>
          <w:szCs w:val="22"/>
        </w:rPr>
        <w:t>, 261-277.</w:t>
      </w:r>
      <w:r>
        <w:rPr>
          <w:rFonts w:ascii="Cambria" w:hAnsi="Cambria"/>
          <w:sz w:val="22"/>
          <w:szCs w:val="22"/>
        </w:rPr>
        <w:t xml:space="preserve"> </w:t>
      </w:r>
      <w:proofErr w:type="spellStart"/>
      <w:r>
        <w:rPr>
          <w:rFonts w:asciiTheme="majorHAnsi" w:hAnsiTheme="majorHAnsi" w:cstheme="minorHAnsi"/>
          <w:sz w:val="22"/>
          <w:szCs w:val="22"/>
        </w:rPr>
        <w:t>doi</w:t>
      </w:r>
      <w:proofErr w:type="spellEnd"/>
      <w:r>
        <w:rPr>
          <w:rFonts w:asciiTheme="majorHAnsi" w:hAnsiTheme="majorHAnsi" w:cstheme="minorHAnsi"/>
          <w:sz w:val="22"/>
          <w:szCs w:val="22"/>
        </w:rPr>
        <w:t>: 10.1080/16184742.202</w:t>
      </w:r>
      <w:r w:rsidR="00B5370C">
        <w:rPr>
          <w:rFonts w:asciiTheme="majorHAnsi" w:hAnsiTheme="majorHAnsi" w:cstheme="minorHAnsi"/>
          <w:sz w:val="22"/>
          <w:szCs w:val="22"/>
        </w:rPr>
        <w:t>4</w:t>
      </w:r>
      <w:r>
        <w:rPr>
          <w:rFonts w:asciiTheme="majorHAnsi" w:hAnsiTheme="majorHAnsi" w:cstheme="minorHAnsi"/>
          <w:sz w:val="22"/>
          <w:szCs w:val="22"/>
        </w:rPr>
        <w:t>.2</w:t>
      </w:r>
      <w:r w:rsidR="00B5370C">
        <w:rPr>
          <w:rFonts w:asciiTheme="majorHAnsi" w:hAnsiTheme="majorHAnsi" w:cstheme="minorHAnsi"/>
          <w:sz w:val="22"/>
          <w:szCs w:val="22"/>
        </w:rPr>
        <w:t>333545</w:t>
      </w:r>
      <w:r>
        <w:rPr>
          <w:rFonts w:asciiTheme="majorHAnsi" w:hAnsiTheme="majorHAnsi" w:cstheme="minorHAnsi"/>
          <w:sz w:val="22"/>
          <w:szCs w:val="22"/>
        </w:rPr>
        <w:t xml:space="preserve"> </w:t>
      </w:r>
      <w:r w:rsidR="00801A5A" w:rsidRPr="000367CA">
        <w:rPr>
          <w:rFonts w:ascii="Cambria" w:hAnsi="Cambria" w:cstheme="minorHAnsi"/>
          <w:sz w:val="22"/>
          <w:szCs w:val="22"/>
        </w:rPr>
        <w:t>(20</w:t>
      </w:r>
      <w:r w:rsidR="00801A5A">
        <w:rPr>
          <w:rFonts w:ascii="Cambria" w:hAnsi="Cambria" w:cstheme="minorHAnsi"/>
          <w:sz w:val="22"/>
          <w:szCs w:val="22"/>
        </w:rPr>
        <w:t>2</w:t>
      </w:r>
      <w:r w:rsidR="000F48DE">
        <w:rPr>
          <w:rFonts w:ascii="Cambria" w:hAnsi="Cambria" w:cstheme="minorHAnsi"/>
          <w:sz w:val="22"/>
          <w:szCs w:val="22"/>
        </w:rPr>
        <w:t>4</w:t>
      </w:r>
      <w:r w:rsidR="00801A5A" w:rsidRPr="000367CA">
        <w:rPr>
          <w:rFonts w:ascii="Cambria" w:hAnsi="Cambria" w:cstheme="minorHAnsi"/>
          <w:sz w:val="22"/>
          <w:szCs w:val="22"/>
        </w:rPr>
        <w:t xml:space="preserve"> JIF: </w:t>
      </w:r>
      <w:r w:rsidR="00801A5A">
        <w:rPr>
          <w:rFonts w:ascii="Cambria" w:hAnsi="Cambria" w:cstheme="minorHAnsi"/>
          <w:sz w:val="22"/>
          <w:szCs w:val="22"/>
        </w:rPr>
        <w:t>3.</w:t>
      </w:r>
      <w:r w:rsidR="000F48DE">
        <w:rPr>
          <w:rFonts w:ascii="Cambria" w:hAnsi="Cambria" w:cstheme="minorHAnsi"/>
          <w:sz w:val="22"/>
          <w:szCs w:val="22"/>
        </w:rPr>
        <w:t>7</w:t>
      </w:r>
      <w:r w:rsidR="00801A5A" w:rsidRPr="000367CA">
        <w:rPr>
          <w:rFonts w:ascii="Cambria" w:hAnsi="Cambria" w:cstheme="minorHAnsi"/>
          <w:sz w:val="22"/>
          <w:szCs w:val="22"/>
        </w:rPr>
        <w:t xml:space="preserve">. </w:t>
      </w:r>
      <w:r w:rsidR="00801A5A" w:rsidRPr="000367CA">
        <w:rPr>
          <w:rFonts w:ascii="Cambria" w:hAnsi="Cambria" w:cstheme="minorHAnsi"/>
          <w:i/>
          <w:sz w:val="22"/>
          <w:szCs w:val="22"/>
        </w:rPr>
        <w:t>h</w:t>
      </w:r>
      <w:r w:rsidR="00801A5A" w:rsidRPr="000367CA">
        <w:rPr>
          <w:rFonts w:ascii="Cambria" w:hAnsi="Cambria" w:cstheme="minorHAnsi"/>
          <w:sz w:val="22"/>
          <w:szCs w:val="22"/>
        </w:rPr>
        <w:t xml:space="preserve"> index: </w:t>
      </w:r>
      <w:r w:rsidR="000F48DE">
        <w:rPr>
          <w:rFonts w:ascii="Cambria" w:hAnsi="Cambria" w:cstheme="minorHAnsi"/>
          <w:sz w:val="22"/>
          <w:szCs w:val="22"/>
        </w:rPr>
        <w:t>57</w:t>
      </w:r>
      <w:r w:rsidR="00801A5A" w:rsidRPr="000367CA">
        <w:rPr>
          <w:rFonts w:ascii="Cambria" w:hAnsi="Cambria" w:cstheme="minorHAnsi"/>
          <w:sz w:val="22"/>
          <w:szCs w:val="22"/>
        </w:rPr>
        <w:t>)</w:t>
      </w:r>
    </w:p>
    <w:p w14:paraId="5FB89F8A" w14:textId="77777777" w:rsidR="00E6177A" w:rsidRDefault="00E6177A" w:rsidP="00E6177A">
      <w:pPr>
        <w:contextualSpacing/>
        <w:rPr>
          <w:rFonts w:asciiTheme="majorHAnsi" w:hAnsiTheme="majorHAnsi" w:cstheme="minorHAnsi"/>
          <w:bCs/>
          <w:sz w:val="22"/>
          <w:szCs w:val="22"/>
        </w:rPr>
      </w:pPr>
    </w:p>
    <w:p w14:paraId="010F3C7C" w14:textId="6100B899" w:rsidR="00BC6137" w:rsidRPr="007C1D4D" w:rsidRDefault="00BC6137" w:rsidP="00BC6137">
      <w:r>
        <w:rPr>
          <w:rFonts w:ascii="Cambria" w:hAnsi="Cambria"/>
          <w:sz w:val="22"/>
          <w:szCs w:val="22"/>
        </w:rPr>
        <w:t xml:space="preserve">Taylor E. A., Lee, L., </w:t>
      </w:r>
      <w:r>
        <w:rPr>
          <w:rFonts w:ascii="Cambria" w:hAnsi="Cambria"/>
          <w:b/>
          <w:bCs/>
          <w:sz w:val="22"/>
          <w:szCs w:val="22"/>
        </w:rPr>
        <w:t>Huml, M. R.</w:t>
      </w:r>
      <w:r>
        <w:rPr>
          <w:rFonts w:ascii="Cambria" w:hAnsi="Cambria"/>
          <w:sz w:val="22"/>
          <w:szCs w:val="22"/>
        </w:rPr>
        <w:t>, &amp; Lopez, C. (</w:t>
      </w:r>
      <w:r w:rsidR="00F87D3F">
        <w:rPr>
          <w:rFonts w:ascii="Cambria" w:hAnsi="Cambria"/>
          <w:sz w:val="22"/>
          <w:szCs w:val="22"/>
        </w:rPr>
        <w:t>2024</w:t>
      </w:r>
      <w:r>
        <w:rPr>
          <w:rFonts w:ascii="Cambria" w:hAnsi="Cambria"/>
          <w:sz w:val="22"/>
          <w:szCs w:val="22"/>
        </w:rPr>
        <w:t xml:space="preserve">). Impacts of career commitment, gender, and career stage on intent to change jobs or industries within an overwork climate. </w:t>
      </w:r>
      <w:r>
        <w:rPr>
          <w:rFonts w:ascii="Cambria" w:hAnsi="Cambria"/>
          <w:i/>
          <w:iCs/>
          <w:sz w:val="22"/>
          <w:szCs w:val="22"/>
        </w:rPr>
        <w:t>European Sport Management Quarterly</w:t>
      </w:r>
      <w:r w:rsidR="00F87D3F">
        <w:rPr>
          <w:rFonts w:ascii="Cambria" w:hAnsi="Cambria"/>
          <w:sz w:val="22"/>
          <w:szCs w:val="22"/>
        </w:rPr>
        <w:t xml:space="preserve">, </w:t>
      </w:r>
      <w:r w:rsidR="00F87D3F" w:rsidRPr="00F87D3F">
        <w:rPr>
          <w:rFonts w:ascii="Cambria" w:hAnsi="Cambria"/>
          <w:i/>
          <w:iCs/>
          <w:sz w:val="22"/>
          <w:szCs w:val="22"/>
        </w:rPr>
        <w:t>24</w:t>
      </w:r>
      <w:r w:rsidR="00F87D3F">
        <w:rPr>
          <w:rFonts w:ascii="Cambria" w:hAnsi="Cambria"/>
          <w:sz w:val="22"/>
          <w:szCs w:val="22"/>
        </w:rPr>
        <w:t>, 515-535.</w:t>
      </w:r>
      <w:r>
        <w:rPr>
          <w:rFonts w:ascii="Cambria" w:hAnsi="Cambria"/>
          <w:sz w:val="22"/>
          <w:szCs w:val="22"/>
        </w:rPr>
        <w:t xml:space="preserve"> </w:t>
      </w:r>
      <w:proofErr w:type="spellStart"/>
      <w:r>
        <w:rPr>
          <w:rFonts w:asciiTheme="majorHAnsi" w:hAnsiTheme="majorHAnsi" w:cstheme="minorHAnsi"/>
          <w:sz w:val="22"/>
          <w:szCs w:val="22"/>
        </w:rPr>
        <w:t>doi</w:t>
      </w:r>
      <w:proofErr w:type="spellEnd"/>
      <w:r>
        <w:rPr>
          <w:rFonts w:asciiTheme="majorHAnsi" w:hAnsiTheme="majorHAnsi" w:cstheme="minorHAnsi"/>
          <w:sz w:val="22"/>
          <w:szCs w:val="22"/>
        </w:rPr>
        <w:t xml:space="preserve">: 10.1080/16184742.2022.2133155 </w:t>
      </w:r>
      <w:r w:rsidRPr="000367CA">
        <w:rPr>
          <w:rFonts w:ascii="Cambria" w:hAnsi="Cambria" w:cstheme="minorHAnsi"/>
          <w:sz w:val="22"/>
          <w:szCs w:val="22"/>
        </w:rPr>
        <w:t>(20</w:t>
      </w:r>
      <w:r>
        <w:rPr>
          <w:rFonts w:ascii="Cambria" w:hAnsi="Cambria" w:cstheme="minorHAnsi"/>
          <w:sz w:val="22"/>
          <w:szCs w:val="22"/>
        </w:rPr>
        <w:t>2</w:t>
      </w:r>
      <w:r w:rsidR="000F48DE">
        <w:rPr>
          <w:rFonts w:ascii="Cambria" w:hAnsi="Cambria" w:cstheme="minorHAnsi"/>
          <w:sz w:val="22"/>
          <w:szCs w:val="22"/>
        </w:rPr>
        <w:t>4</w:t>
      </w:r>
      <w:r w:rsidRPr="000367CA">
        <w:rPr>
          <w:rFonts w:ascii="Cambria" w:hAnsi="Cambria" w:cstheme="minorHAnsi"/>
          <w:sz w:val="22"/>
          <w:szCs w:val="22"/>
        </w:rPr>
        <w:t xml:space="preserve"> JIF: </w:t>
      </w:r>
      <w:r>
        <w:rPr>
          <w:rFonts w:ascii="Cambria" w:hAnsi="Cambria" w:cstheme="minorHAnsi"/>
          <w:sz w:val="22"/>
          <w:szCs w:val="22"/>
        </w:rPr>
        <w:t>3.</w:t>
      </w:r>
      <w:r w:rsidR="000F48DE">
        <w:rPr>
          <w:rFonts w:ascii="Cambria" w:hAnsi="Cambria" w:cstheme="minorHAnsi"/>
          <w:sz w:val="22"/>
          <w:szCs w:val="22"/>
        </w:rPr>
        <w:t>7</w:t>
      </w:r>
      <w:r w:rsidRPr="000367CA">
        <w:rPr>
          <w:rFonts w:ascii="Cambria" w:hAnsi="Cambria" w:cstheme="minorHAnsi"/>
          <w:sz w:val="22"/>
          <w:szCs w:val="22"/>
        </w:rPr>
        <w:t xml:space="preserve">. </w:t>
      </w:r>
      <w:r w:rsidRPr="000367CA">
        <w:rPr>
          <w:rFonts w:ascii="Cambria" w:hAnsi="Cambria" w:cstheme="minorHAnsi"/>
          <w:i/>
          <w:sz w:val="22"/>
          <w:szCs w:val="22"/>
        </w:rPr>
        <w:t>h</w:t>
      </w:r>
      <w:r w:rsidRPr="000367CA">
        <w:rPr>
          <w:rFonts w:ascii="Cambria" w:hAnsi="Cambria" w:cstheme="minorHAnsi"/>
          <w:sz w:val="22"/>
          <w:szCs w:val="22"/>
        </w:rPr>
        <w:t xml:space="preserve"> index: </w:t>
      </w:r>
      <w:r w:rsidR="000F48DE">
        <w:rPr>
          <w:rFonts w:ascii="Cambria" w:hAnsi="Cambria" w:cstheme="minorHAnsi"/>
          <w:sz w:val="22"/>
          <w:szCs w:val="22"/>
        </w:rPr>
        <w:t>57</w:t>
      </w:r>
      <w:r w:rsidRPr="000367CA">
        <w:rPr>
          <w:rFonts w:ascii="Cambria" w:hAnsi="Cambria" w:cstheme="minorHAnsi"/>
          <w:sz w:val="22"/>
          <w:szCs w:val="22"/>
        </w:rPr>
        <w:t>)</w:t>
      </w:r>
    </w:p>
    <w:p w14:paraId="50D47166" w14:textId="77777777" w:rsidR="00BC6137" w:rsidRDefault="00BC6137" w:rsidP="000345BE">
      <w:pPr>
        <w:contextualSpacing/>
        <w:rPr>
          <w:rFonts w:ascii="Cambria" w:hAnsi="Cambria" w:cs="Calibri"/>
          <w:b/>
          <w:bCs/>
          <w:color w:val="000000"/>
          <w:sz w:val="22"/>
          <w:szCs w:val="22"/>
        </w:rPr>
      </w:pPr>
    </w:p>
    <w:p w14:paraId="5EC9F386" w14:textId="7ABB971A" w:rsidR="000345BE" w:rsidRDefault="000345BE" w:rsidP="000345BE">
      <w:pPr>
        <w:contextualSpacing/>
        <w:rPr>
          <w:rFonts w:asciiTheme="majorHAnsi" w:hAnsiTheme="majorHAnsi" w:cstheme="minorHAnsi"/>
          <w:sz w:val="22"/>
          <w:szCs w:val="22"/>
        </w:rPr>
      </w:pPr>
      <w:r w:rsidRPr="00F1109C">
        <w:rPr>
          <w:rFonts w:ascii="Cambria" w:hAnsi="Cambria" w:cs="Calibri"/>
          <w:b/>
          <w:bCs/>
          <w:color w:val="000000"/>
          <w:sz w:val="22"/>
          <w:szCs w:val="22"/>
        </w:rPr>
        <w:t>Huml, M. R.</w:t>
      </w:r>
      <w:r>
        <w:rPr>
          <w:rFonts w:ascii="Cambria" w:hAnsi="Cambria" w:cs="Calibri"/>
          <w:color w:val="000000"/>
          <w:sz w:val="22"/>
          <w:szCs w:val="22"/>
        </w:rPr>
        <w:t xml:space="preserve">, Taylor, E. A., Nite, C., Ackermann, J., </w:t>
      </w:r>
      <w:r w:rsidR="00DB5361">
        <w:rPr>
          <w:rFonts w:ascii="Cambria" w:hAnsi="Cambria" w:cs="Calibri"/>
          <w:color w:val="000000"/>
          <w:sz w:val="22"/>
          <w:szCs w:val="22"/>
        </w:rPr>
        <w:t xml:space="preserve">&amp; </w:t>
      </w:r>
      <w:r>
        <w:rPr>
          <w:rFonts w:ascii="Cambria" w:hAnsi="Cambria" w:cs="Calibri"/>
          <w:color w:val="000000"/>
          <w:sz w:val="22"/>
          <w:szCs w:val="22"/>
        </w:rPr>
        <w:t>Ishida, E. (</w:t>
      </w:r>
      <w:r w:rsidR="00BC6137">
        <w:rPr>
          <w:rFonts w:ascii="Cambria" w:hAnsi="Cambria"/>
          <w:sz w:val="22"/>
          <w:szCs w:val="22"/>
        </w:rPr>
        <w:t>2024</w:t>
      </w:r>
      <w:r>
        <w:rPr>
          <w:rFonts w:ascii="Cambria" w:hAnsi="Cambria" w:cs="Calibri"/>
          <w:color w:val="000000"/>
          <w:sz w:val="22"/>
          <w:szCs w:val="22"/>
        </w:rPr>
        <w:t xml:space="preserve">). Does all work and no play make me a winner? Institutionalized perceptions of hours worked and athletic program success. </w:t>
      </w:r>
      <w:r>
        <w:rPr>
          <w:rFonts w:ascii="Cambria" w:hAnsi="Cambria" w:cs="Calibri"/>
          <w:i/>
          <w:iCs/>
          <w:color w:val="000000"/>
          <w:sz w:val="22"/>
          <w:szCs w:val="22"/>
        </w:rPr>
        <w:t>Journal of Issues in Intercollegiate Athletics</w:t>
      </w:r>
      <w:r w:rsidR="00BC6137">
        <w:rPr>
          <w:rFonts w:ascii="Cambria" w:hAnsi="Cambria" w:cs="Calibri"/>
          <w:color w:val="000000"/>
          <w:sz w:val="22"/>
          <w:szCs w:val="22"/>
        </w:rPr>
        <w:t xml:space="preserve">, </w:t>
      </w:r>
      <w:r w:rsidR="00BC6137">
        <w:rPr>
          <w:rFonts w:ascii="Cambria" w:hAnsi="Cambria" w:cs="Calibri"/>
          <w:i/>
          <w:iCs/>
          <w:color w:val="000000"/>
          <w:sz w:val="22"/>
          <w:szCs w:val="22"/>
        </w:rPr>
        <w:t>17</w:t>
      </w:r>
      <w:r w:rsidR="00BC6137">
        <w:rPr>
          <w:rFonts w:ascii="Cambria" w:hAnsi="Cambria" w:cs="Calibri"/>
          <w:color w:val="000000"/>
          <w:sz w:val="22"/>
          <w:szCs w:val="22"/>
        </w:rPr>
        <w:t xml:space="preserve">, 25-45. </w:t>
      </w:r>
      <w:r w:rsidR="00BC6137" w:rsidRPr="00100D2F">
        <w:rPr>
          <w:rFonts w:asciiTheme="majorHAnsi" w:hAnsiTheme="majorHAnsi" w:cstheme="minorHAnsi"/>
          <w:sz w:val="22"/>
          <w:szCs w:val="22"/>
        </w:rPr>
        <w:t>(</w:t>
      </w:r>
      <w:r w:rsidR="00BC6137">
        <w:rPr>
          <w:rFonts w:asciiTheme="majorHAnsi" w:hAnsiTheme="majorHAnsi" w:cstheme="minorHAnsi"/>
          <w:sz w:val="22"/>
          <w:szCs w:val="22"/>
        </w:rPr>
        <w:t>2022 Internal IF: 3.</w:t>
      </w:r>
      <w:r w:rsidR="00CE186C">
        <w:rPr>
          <w:rFonts w:asciiTheme="majorHAnsi" w:hAnsiTheme="majorHAnsi" w:cstheme="minorHAnsi"/>
          <w:sz w:val="22"/>
          <w:szCs w:val="22"/>
        </w:rPr>
        <w:t>47</w:t>
      </w:r>
      <w:r w:rsidR="00BC6137">
        <w:rPr>
          <w:rFonts w:asciiTheme="majorHAnsi" w:hAnsiTheme="majorHAnsi" w:cstheme="minorHAnsi"/>
          <w:sz w:val="22"/>
          <w:szCs w:val="22"/>
        </w:rPr>
        <w:t xml:space="preserve">. </w:t>
      </w:r>
      <w:r w:rsidR="00BC6137" w:rsidRPr="00100D2F">
        <w:rPr>
          <w:rFonts w:asciiTheme="majorHAnsi" w:hAnsiTheme="majorHAnsi" w:cstheme="minorHAnsi"/>
          <w:i/>
          <w:sz w:val="22"/>
          <w:szCs w:val="22"/>
        </w:rPr>
        <w:t>h</w:t>
      </w:r>
      <w:r w:rsidR="00BC6137">
        <w:rPr>
          <w:rFonts w:asciiTheme="majorHAnsi" w:hAnsiTheme="majorHAnsi" w:cstheme="minorHAnsi"/>
          <w:sz w:val="22"/>
          <w:szCs w:val="22"/>
        </w:rPr>
        <w:t xml:space="preserve"> index: 4</w:t>
      </w:r>
      <w:r w:rsidR="00CE186C">
        <w:rPr>
          <w:rFonts w:asciiTheme="majorHAnsi" w:hAnsiTheme="majorHAnsi" w:cstheme="minorHAnsi"/>
          <w:sz w:val="22"/>
          <w:szCs w:val="22"/>
        </w:rPr>
        <w:t>7</w:t>
      </w:r>
      <w:r w:rsidR="00BC6137">
        <w:rPr>
          <w:rFonts w:asciiTheme="majorHAnsi" w:hAnsiTheme="majorHAnsi" w:cstheme="minorHAnsi"/>
          <w:sz w:val="22"/>
          <w:szCs w:val="22"/>
        </w:rPr>
        <w:t>.</w:t>
      </w:r>
      <w:r w:rsidR="00BC6137" w:rsidRPr="00100D2F">
        <w:rPr>
          <w:rFonts w:asciiTheme="majorHAnsi" w:hAnsiTheme="majorHAnsi" w:cstheme="minorHAnsi"/>
          <w:sz w:val="22"/>
          <w:szCs w:val="22"/>
        </w:rPr>
        <w:t>)</w:t>
      </w:r>
    </w:p>
    <w:p w14:paraId="44927583" w14:textId="46E3EA7A" w:rsidR="001737B4" w:rsidRPr="00BC6137" w:rsidRDefault="001737B4" w:rsidP="001737B4">
      <w:pPr>
        <w:ind w:firstLine="720"/>
        <w:contextualSpacing/>
        <w:rPr>
          <w:rFonts w:ascii="Cambria" w:hAnsi="Cambria" w:cs="Calibri"/>
          <w:color w:val="000000"/>
          <w:sz w:val="22"/>
          <w:szCs w:val="22"/>
        </w:rPr>
      </w:pPr>
      <w:r>
        <w:rPr>
          <w:rFonts w:asciiTheme="majorHAnsi" w:hAnsiTheme="majorHAnsi" w:cstheme="minorHAnsi"/>
          <w:sz w:val="22"/>
          <w:szCs w:val="22"/>
        </w:rPr>
        <w:t>*2024 JIIA Paper of the Year</w:t>
      </w:r>
    </w:p>
    <w:p w14:paraId="1A70A6C7" w14:textId="77777777" w:rsidR="003D1983" w:rsidRDefault="003D1983" w:rsidP="00601170">
      <w:pPr>
        <w:contextualSpacing/>
        <w:rPr>
          <w:rFonts w:ascii="Cambria" w:hAnsi="Cambria"/>
          <w:b/>
          <w:bCs/>
          <w:sz w:val="22"/>
          <w:szCs w:val="22"/>
        </w:rPr>
      </w:pPr>
    </w:p>
    <w:p w14:paraId="49515A69" w14:textId="711930CF" w:rsidR="00601170" w:rsidRDefault="00601170" w:rsidP="00601170">
      <w:pPr>
        <w:contextualSpacing/>
        <w:rPr>
          <w:rFonts w:asciiTheme="majorHAnsi" w:hAnsiTheme="majorHAnsi" w:cstheme="minorHAnsi"/>
          <w:sz w:val="22"/>
          <w:szCs w:val="22"/>
        </w:rPr>
      </w:pPr>
      <w:r>
        <w:rPr>
          <w:rFonts w:ascii="Cambria" w:hAnsi="Cambria"/>
          <w:b/>
          <w:bCs/>
          <w:sz w:val="22"/>
          <w:szCs w:val="22"/>
        </w:rPr>
        <w:t>Huml, M. R.,</w:t>
      </w:r>
      <w:r>
        <w:rPr>
          <w:rFonts w:ascii="Cambria" w:hAnsi="Cambria"/>
          <w:sz w:val="22"/>
          <w:szCs w:val="22"/>
        </w:rPr>
        <w:t xml:space="preserve"> Taylor, E. A., Weight, E. A., &amp; Dixon, M. A. (</w:t>
      </w:r>
      <w:r w:rsidR="0089694A" w:rsidRPr="0089694A">
        <w:rPr>
          <w:rFonts w:asciiTheme="majorHAnsi" w:hAnsiTheme="majorHAnsi" w:cstheme="minorHAnsi"/>
          <w:bCs/>
          <w:sz w:val="22"/>
          <w:szCs w:val="22"/>
        </w:rPr>
        <w:t>2023</w:t>
      </w:r>
      <w:r>
        <w:rPr>
          <w:rFonts w:ascii="Cambria" w:hAnsi="Cambria"/>
          <w:sz w:val="22"/>
          <w:szCs w:val="22"/>
        </w:rPr>
        <w:t xml:space="preserve">). Exploring employee experiences in a competitive workplace through tournament theory. </w:t>
      </w:r>
      <w:r>
        <w:rPr>
          <w:rFonts w:asciiTheme="majorHAnsi" w:hAnsiTheme="majorHAnsi" w:cstheme="minorHAnsi"/>
          <w:bCs/>
          <w:i/>
          <w:iCs/>
          <w:sz w:val="22"/>
          <w:szCs w:val="22"/>
        </w:rPr>
        <w:t>Journal of Issues in Intercollegiate Athletics</w:t>
      </w:r>
      <w:r w:rsidR="0089694A">
        <w:rPr>
          <w:rFonts w:asciiTheme="majorHAnsi" w:hAnsiTheme="majorHAnsi" w:cstheme="minorHAnsi"/>
          <w:bCs/>
          <w:sz w:val="22"/>
          <w:szCs w:val="22"/>
        </w:rPr>
        <w:t xml:space="preserve">, </w:t>
      </w:r>
      <w:r w:rsidR="0089694A">
        <w:rPr>
          <w:rFonts w:asciiTheme="majorHAnsi" w:hAnsiTheme="majorHAnsi" w:cstheme="minorHAnsi"/>
          <w:bCs/>
          <w:i/>
          <w:iCs/>
          <w:sz w:val="22"/>
          <w:szCs w:val="22"/>
        </w:rPr>
        <w:t>16</w:t>
      </w:r>
      <w:r w:rsidR="0089694A">
        <w:rPr>
          <w:rFonts w:asciiTheme="majorHAnsi" w:hAnsiTheme="majorHAnsi" w:cstheme="minorHAnsi"/>
          <w:bCs/>
          <w:sz w:val="22"/>
          <w:szCs w:val="22"/>
        </w:rPr>
        <w:t>, 243-265.</w:t>
      </w:r>
      <w:r w:rsidR="009409EC">
        <w:rPr>
          <w:rFonts w:asciiTheme="majorHAnsi" w:hAnsiTheme="majorHAnsi" w:cstheme="minorHAnsi"/>
          <w:bCs/>
          <w:sz w:val="22"/>
          <w:szCs w:val="22"/>
        </w:rPr>
        <w:t xml:space="preserve"> </w:t>
      </w:r>
      <w:r w:rsidR="009409EC" w:rsidRPr="00100D2F">
        <w:rPr>
          <w:rFonts w:asciiTheme="majorHAnsi" w:hAnsiTheme="majorHAnsi" w:cstheme="minorHAnsi"/>
          <w:sz w:val="22"/>
          <w:szCs w:val="22"/>
        </w:rPr>
        <w:t>(</w:t>
      </w:r>
      <w:r w:rsidR="009409EC">
        <w:rPr>
          <w:rFonts w:asciiTheme="majorHAnsi" w:hAnsiTheme="majorHAnsi" w:cstheme="minorHAnsi"/>
          <w:sz w:val="22"/>
          <w:szCs w:val="22"/>
        </w:rPr>
        <w:t>202</w:t>
      </w:r>
      <w:r w:rsidR="00905F12">
        <w:rPr>
          <w:rFonts w:asciiTheme="majorHAnsi" w:hAnsiTheme="majorHAnsi" w:cstheme="minorHAnsi"/>
          <w:sz w:val="22"/>
          <w:szCs w:val="22"/>
        </w:rPr>
        <w:t>2</w:t>
      </w:r>
      <w:r w:rsidR="009409EC">
        <w:rPr>
          <w:rFonts w:asciiTheme="majorHAnsi" w:hAnsiTheme="majorHAnsi" w:cstheme="minorHAnsi"/>
          <w:sz w:val="22"/>
          <w:szCs w:val="22"/>
        </w:rPr>
        <w:t xml:space="preserve"> Internal IF: </w:t>
      </w:r>
      <w:r w:rsidR="00905F12">
        <w:rPr>
          <w:rFonts w:asciiTheme="majorHAnsi" w:hAnsiTheme="majorHAnsi" w:cstheme="minorHAnsi"/>
          <w:sz w:val="22"/>
          <w:szCs w:val="22"/>
        </w:rPr>
        <w:t>3.</w:t>
      </w:r>
      <w:r w:rsidR="000A031D">
        <w:rPr>
          <w:rFonts w:asciiTheme="majorHAnsi" w:hAnsiTheme="majorHAnsi" w:cstheme="minorHAnsi"/>
          <w:sz w:val="22"/>
          <w:szCs w:val="22"/>
        </w:rPr>
        <w:t>47</w:t>
      </w:r>
      <w:r w:rsidR="009409EC">
        <w:rPr>
          <w:rFonts w:asciiTheme="majorHAnsi" w:hAnsiTheme="majorHAnsi" w:cstheme="minorHAnsi"/>
          <w:sz w:val="22"/>
          <w:szCs w:val="22"/>
        </w:rPr>
        <w:t xml:space="preserve">. </w:t>
      </w:r>
      <w:r w:rsidR="009409EC" w:rsidRPr="00100D2F">
        <w:rPr>
          <w:rFonts w:asciiTheme="majorHAnsi" w:hAnsiTheme="majorHAnsi" w:cstheme="minorHAnsi"/>
          <w:i/>
          <w:sz w:val="22"/>
          <w:szCs w:val="22"/>
        </w:rPr>
        <w:t>h</w:t>
      </w:r>
      <w:r w:rsidR="009409EC">
        <w:rPr>
          <w:rFonts w:asciiTheme="majorHAnsi" w:hAnsiTheme="majorHAnsi" w:cstheme="minorHAnsi"/>
          <w:sz w:val="22"/>
          <w:szCs w:val="22"/>
        </w:rPr>
        <w:t xml:space="preserve"> index: </w:t>
      </w:r>
      <w:r w:rsidR="00905F12">
        <w:rPr>
          <w:rFonts w:asciiTheme="majorHAnsi" w:hAnsiTheme="majorHAnsi" w:cstheme="minorHAnsi"/>
          <w:sz w:val="22"/>
          <w:szCs w:val="22"/>
        </w:rPr>
        <w:t>4</w:t>
      </w:r>
      <w:r w:rsidR="000A031D">
        <w:rPr>
          <w:rFonts w:asciiTheme="majorHAnsi" w:hAnsiTheme="majorHAnsi" w:cstheme="minorHAnsi"/>
          <w:sz w:val="22"/>
          <w:szCs w:val="22"/>
        </w:rPr>
        <w:t>7</w:t>
      </w:r>
      <w:r w:rsidR="009409EC">
        <w:rPr>
          <w:rFonts w:asciiTheme="majorHAnsi" w:hAnsiTheme="majorHAnsi" w:cstheme="minorHAnsi"/>
          <w:sz w:val="22"/>
          <w:szCs w:val="22"/>
        </w:rPr>
        <w:t>.</w:t>
      </w:r>
      <w:r w:rsidR="009409EC" w:rsidRPr="00100D2F">
        <w:rPr>
          <w:rFonts w:asciiTheme="majorHAnsi" w:hAnsiTheme="majorHAnsi" w:cstheme="minorHAnsi"/>
          <w:sz w:val="22"/>
          <w:szCs w:val="22"/>
        </w:rPr>
        <w:t>)</w:t>
      </w:r>
    </w:p>
    <w:p w14:paraId="4B74F78A" w14:textId="4BB7B01B" w:rsidR="00EB7DB7" w:rsidRDefault="00EB7DB7" w:rsidP="00601170">
      <w:pPr>
        <w:contextualSpacing/>
        <w:rPr>
          <w:rFonts w:ascii="Cambria" w:hAnsi="Cambria"/>
          <w:sz w:val="22"/>
          <w:szCs w:val="22"/>
        </w:rPr>
      </w:pPr>
      <w:r>
        <w:rPr>
          <w:rFonts w:asciiTheme="majorHAnsi" w:hAnsiTheme="majorHAnsi" w:cstheme="minorHAnsi"/>
          <w:sz w:val="22"/>
          <w:szCs w:val="22"/>
        </w:rPr>
        <w:tab/>
        <w:t>*2023 JIIA Paper of the Year</w:t>
      </w:r>
    </w:p>
    <w:p w14:paraId="78F320FE" w14:textId="77777777" w:rsidR="00601170" w:rsidRDefault="00601170" w:rsidP="007E49F3">
      <w:pPr>
        <w:contextualSpacing/>
        <w:rPr>
          <w:rFonts w:asciiTheme="majorHAnsi" w:hAnsiTheme="majorHAnsi" w:cstheme="minorHAnsi"/>
          <w:bCs/>
          <w:sz w:val="22"/>
          <w:szCs w:val="22"/>
        </w:rPr>
      </w:pPr>
    </w:p>
    <w:p w14:paraId="0E992398" w14:textId="33193FA4" w:rsidR="007E49F3" w:rsidRPr="007E49F3" w:rsidRDefault="007E49F3" w:rsidP="007E49F3">
      <w:pPr>
        <w:contextualSpacing/>
        <w:rPr>
          <w:rFonts w:asciiTheme="majorHAnsi" w:hAnsiTheme="majorHAnsi" w:cstheme="minorHAnsi"/>
          <w:bCs/>
          <w:sz w:val="22"/>
          <w:szCs w:val="22"/>
        </w:rPr>
      </w:pPr>
      <w:r>
        <w:rPr>
          <w:rFonts w:asciiTheme="majorHAnsi" w:hAnsiTheme="majorHAnsi" w:cstheme="minorHAnsi"/>
          <w:bCs/>
          <w:sz w:val="22"/>
          <w:szCs w:val="22"/>
        </w:rPr>
        <w:t xml:space="preserve">Brougham, J., Taylor, E A., </w:t>
      </w:r>
      <w:r w:rsidRPr="008C7598">
        <w:rPr>
          <w:rFonts w:asciiTheme="majorHAnsi" w:hAnsiTheme="majorHAnsi" w:cstheme="minorHAnsi"/>
          <w:b/>
          <w:sz w:val="22"/>
          <w:szCs w:val="22"/>
        </w:rPr>
        <w:t>Huml, M. R.</w:t>
      </w:r>
      <w:r>
        <w:rPr>
          <w:rFonts w:asciiTheme="majorHAnsi" w:hAnsiTheme="majorHAnsi" w:cstheme="minorHAnsi"/>
          <w:bCs/>
          <w:sz w:val="22"/>
          <w:szCs w:val="22"/>
        </w:rPr>
        <w:t>, Kloetzer, H., &amp; Wells, J. (</w:t>
      </w:r>
      <w:r w:rsidR="003D1983" w:rsidRPr="0089694A">
        <w:rPr>
          <w:rFonts w:asciiTheme="majorHAnsi" w:hAnsiTheme="majorHAnsi" w:cstheme="minorHAnsi"/>
          <w:bCs/>
          <w:sz w:val="22"/>
          <w:szCs w:val="22"/>
        </w:rPr>
        <w:t>2023</w:t>
      </w:r>
      <w:r>
        <w:rPr>
          <w:rFonts w:asciiTheme="majorHAnsi" w:hAnsiTheme="majorHAnsi" w:cstheme="minorHAnsi"/>
          <w:bCs/>
          <w:sz w:val="22"/>
          <w:szCs w:val="22"/>
        </w:rPr>
        <w:t xml:space="preserve">). The disconnect between athletic department employees and student-athletes on leadership programming initiatives. </w:t>
      </w:r>
      <w:r w:rsidR="003D1983">
        <w:rPr>
          <w:rFonts w:asciiTheme="majorHAnsi" w:hAnsiTheme="majorHAnsi" w:cstheme="minorHAnsi"/>
          <w:bCs/>
          <w:i/>
          <w:iCs/>
          <w:sz w:val="22"/>
          <w:szCs w:val="22"/>
        </w:rPr>
        <w:t>Journal of Issues in Intercollegiate Athletics</w:t>
      </w:r>
      <w:r w:rsidR="003D1983">
        <w:rPr>
          <w:rFonts w:asciiTheme="majorHAnsi" w:hAnsiTheme="majorHAnsi" w:cstheme="minorHAnsi"/>
          <w:bCs/>
          <w:sz w:val="22"/>
          <w:szCs w:val="22"/>
        </w:rPr>
        <w:t xml:space="preserve">, </w:t>
      </w:r>
      <w:r w:rsidR="003D1983">
        <w:rPr>
          <w:rFonts w:asciiTheme="majorHAnsi" w:hAnsiTheme="majorHAnsi" w:cstheme="minorHAnsi"/>
          <w:bCs/>
          <w:i/>
          <w:iCs/>
          <w:sz w:val="22"/>
          <w:szCs w:val="22"/>
        </w:rPr>
        <w:t>16</w:t>
      </w:r>
      <w:r w:rsidR="003D1983">
        <w:rPr>
          <w:rFonts w:asciiTheme="majorHAnsi" w:hAnsiTheme="majorHAnsi" w:cstheme="minorHAnsi"/>
          <w:bCs/>
          <w:sz w:val="22"/>
          <w:szCs w:val="22"/>
        </w:rPr>
        <w:t xml:space="preserve">, 178-201. </w:t>
      </w:r>
      <w:r w:rsidR="00905F12" w:rsidRPr="00100D2F">
        <w:rPr>
          <w:rFonts w:asciiTheme="majorHAnsi" w:hAnsiTheme="majorHAnsi" w:cstheme="minorHAnsi"/>
          <w:sz w:val="22"/>
          <w:szCs w:val="22"/>
        </w:rPr>
        <w:t>(</w:t>
      </w:r>
      <w:r w:rsidR="00905F12">
        <w:rPr>
          <w:rFonts w:asciiTheme="majorHAnsi" w:hAnsiTheme="majorHAnsi" w:cstheme="minorHAnsi"/>
          <w:sz w:val="22"/>
          <w:szCs w:val="22"/>
        </w:rPr>
        <w:t>2022 Internal IF: 3.</w:t>
      </w:r>
      <w:r w:rsidR="000A031D">
        <w:rPr>
          <w:rFonts w:asciiTheme="majorHAnsi" w:hAnsiTheme="majorHAnsi" w:cstheme="minorHAnsi"/>
          <w:sz w:val="22"/>
          <w:szCs w:val="22"/>
        </w:rPr>
        <w:t>47</w:t>
      </w:r>
      <w:r w:rsidR="00905F12">
        <w:rPr>
          <w:rFonts w:asciiTheme="majorHAnsi" w:hAnsiTheme="majorHAnsi" w:cstheme="minorHAnsi"/>
          <w:sz w:val="22"/>
          <w:szCs w:val="22"/>
        </w:rPr>
        <w:t xml:space="preserve">. </w:t>
      </w:r>
      <w:r w:rsidR="00905F12" w:rsidRPr="00100D2F">
        <w:rPr>
          <w:rFonts w:asciiTheme="majorHAnsi" w:hAnsiTheme="majorHAnsi" w:cstheme="minorHAnsi"/>
          <w:i/>
          <w:sz w:val="22"/>
          <w:szCs w:val="22"/>
        </w:rPr>
        <w:t>h</w:t>
      </w:r>
      <w:r w:rsidR="00905F12">
        <w:rPr>
          <w:rFonts w:asciiTheme="majorHAnsi" w:hAnsiTheme="majorHAnsi" w:cstheme="minorHAnsi"/>
          <w:sz w:val="22"/>
          <w:szCs w:val="22"/>
        </w:rPr>
        <w:t xml:space="preserve"> index: 4</w:t>
      </w:r>
      <w:r w:rsidR="000A031D">
        <w:rPr>
          <w:rFonts w:asciiTheme="majorHAnsi" w:hAnsiTheme="majorHAnsi" w:cstheme="minorHAnsi"/>
          <w:sz w:val="22"/>
          <w:szCs w:val="22"/>
        </w:rPr>
        <w:t>7</w:t>
      </w:r>
      <w:r w:rsidR="00905F12">
        <w:rPr>
          <w:rFonts w:asciiTheme="majorHAnsi" w:hAnsiTheme="majorHAnsi" w:cstheme="minorHAnsi"/>
          <w:sz w:val="22"/>
          <w:szCs w:val="22"/>
        </w:rPr>
        <w:t>.</w:t>
      </w:r>
      <w:r w:rsidR="00905F12" w:rsidRPr="00100D2F">
        <w:rPr>
          <w:rFonts w:asciiTheme="majorHAnsi" w:hAnsiTheme="majorHAnsi" w:cstheme="minorHAnsi"/>
          <w:sz w:val="22"/>
          <w:szCs w:val="22"/>
        </w:rPr>
        <w:t>)</w:t>
      </w:r>
    </w:p>
    <w:p w14:paraId="03808AC0" w14:textId="77777777" w:rsidR="00990317" w:rsidRDefault="00990317" w:rsidP="007C1D4D">
      <w:pPr>
        <w:contextualSpacing/>
        <w:rPr>
          <w:rFonts w:ascii="Cambria" w:hAnsi="Cambria"/>
          <w:b/>
          <w:bCs/>
          <w:sz w:val="22"/>
          <w:szCs w:val="22"/>
        </w:rPr>
      </w:pPr>
    </w:p>
    <w:p w14:paraId="3B060D8E" w14:textId="6F5AFE28" w:rsidR="007C1D4D" w:rsidRPr="007C1D4D" w:rsidRDefault="007C1D4D" w:rsidP="007C1D4D">
      <w:pPr>
        <w:contextualSpacing/>
        <w:rPr>
          <w:rFonts w:ascii="Cambria" w:hAnsi="Cambria"/>
          <w:sz w:val="22"/>
          <w:szCs w:val="22"/>
        </w:rPr>
      </w:pPr>
      <w:r>
        <w:rPr>
          <w:rFonts w:ascii="Cambria" w:hAnsi="Cambria"/>
          <w:b/>
          <w:bCs/>
          <w:sz w:val="22"/>
          <w:szCs w:val="22"/>
        </w:rPr>
        <w:t>Huml, M. R.</w:t>
      </w:r>
      <w:r>
        <w:rPr>
          <w:rFonts w:ascii="Cambria" w:hAnsi="Cambria"/>
          <w:sz w:val="22"/>
          <w:szCs w:val="22"/>
        </w:rPr>
        <w:t>, Taylor E. A., &amp; Martin, E. M. (</w:t>
      </w:r>
      <w:r w:rsidR="00BB18D8" w:rsidRPr="00BB18D8">
        <w:rPr>
          <w:rFonts w:ascii="Cambria" w:hAnsi="Cambria"/>
          <w:sz w:val="22"/>
          <w:szCs w:val="22"/>
        </w:rPr>
        <w:t>2023</w:t>
      </w:r>
      <w:r>
        <w:rPr>
          <w:rFonts w:ascii="Cambria" w:hAnsi="Cambria"/>
          <w:sz w:val="22"/>
          <w:szCs w:val="22"/>
        </w:rPr>
        <w:t xml:space="preserve">). The effect of remote work on family and work dynamics within the sport industry. </w:t>
      </w:r>
      <w:r>
        <w:rPr>
          <w:rFonts w:ascii="Cambria" w:hAnsi="Cambria"/>
          <w:i/>
          <w:iCs/>
          <w:sz w:val="22"/>
          <w:szCs w:val="22"/>
        </w:rPr>
        <w:t>Journal of Sport Management</w:t>
      </w:r>
      <w:r w:rsidR="00BB18D8">
        <w:rPr>
          <w:rFonts w:ascii="Cambria" w:hAnsi="Cambria"/>
          <w:sz w:val="22"/>
          <w:szCs w:val="22"/>
        </w:rPr>
        <w:t xml:space="preserve">, </w:t>
      </w:r>
      <w:r w:rsidR="00BB18D8" w:rsidRPr="00374A59">
        <w:rPr>
          <w:rFonts w:ascii="Cambria" w:hAnsi="Cambria"/>
          <w:i/>
          <w:iCs/>
          <w:sz w:val="22"/>
          <w:szCs w:val="22"/>
        </w:rPr>
        <w:t>37</w:t>
      </w:r>
      <w:r w:rsidR="00BB18D8">
        <w:rPr>
          <w:rFonts w:ascii="Cambria" w:hAnsi="Cambria"/>
          <w:sz w:val="22"/>
          <w:szCs w:val="22"/>
        </w:rPr>
        <w:t xml:space="preserve">, 179-190. </w:t>
      </w:r>
      <w:proofErr w:type="spellStart"/>
      <w:r w:rsidR="00C058DC" w:rsidRPr="00BB18D8">
        <w:rPr>
          <w:rFonts w:ascii="Cambria" w:hAnsi="Cambria"/>
          <w:sz w:val="22"/>
          <w:szCs w:val="22"/>
        </w:rPr>
        <w:t>doi</w:t>
      </w:r>
      <w:proofErr w:type="spellEnd"/>
      <w:r w:rsidR="00C058DC">
        <w:rPr>
          <w:rFonts w:ascii="Cambria" w:hAnsi="Cambria"/>
          <w:sz w:val="22"/>
          <w:szCs w:val="22"/>
        </w:rPr>
        <w:t xml:space="preserve">: 10.1123/jsm.2022-0082 </w:t>
      </w:r>
      <w:r w:rsidRPr="00462351">
        <w:rPr>
          <w:rFonts w:ascii="Cambria" w:hAnsi="Cambria"/>
          <w:sz w:val="22"/>
          <w:szCs w:val="22"/>
        </w:rPr>
        <w:t>(20</w:t>
      </w:r>
      <w:r>
        <w:rPr>
          <w:rFonts w:ascii="Cambria" w:hAnsi="Cambria"/>
          <w:sz w:val="22"/>
          <w:szCs w:val="22"/>
        </w:rPr>
        <w:t>2</w:t>
      </w:r>
      <w:r w:rsidR="00E928C6">
        <w:rPr>
          <w:rFonts w:ascii="Cambria" w:hAnsi="Cambria"/>
          <w:sz w:val="22"/>
          <w:szCs w:val="22"/>
        </w:rPr>
        <w:t>2</w:t>
      </w:r>
      <w:r w:rsidRPr="00462351">
        <w:rPr>
          <w:rFonts w:ascii="Cambria" w:hAnsi="Cambria"/>
          <w:sz w:val="22"/>
          <w:szCs w:val="22"/>
        </w:rPr>
        <w:t xml:space="preserve"> JIF: </w:t>
      </w:r>
      <w:r>
        <w:rPr>
          <w:rFonts w:ascii="Cambria" w:hAnsi="Cambria"/>
          <w:sz w:val="22"/>
          <w:szCs w:val="22"/>
        </w:rPr>
        <w:t>3.</w:t>
      </w:r>
      <w:r w:rsidR="00E928C6">
        <w:rPr>
          <w:rFonts w:ascii="Cambria" w:hAnsi="Cambria"/>
          <w:sz w:val="22"/>
          <w:szCs w:val="22"/>
        </w:rPr>
        <w:t>6</w:t>
      </w:r>
      <w:r w:rsidRPr="00462351">
        <w:rPr>
          <w:rFonts w:ascii="Cambria" w:hAnsi="Cambria"/>
          <w:sz w:val="22"/>
          <w:szCs w:val="22"/>
        </w:rPr>
        <w:t xml:space="preserve">. </w:t>
      </w:r>
      <w:r w:rsidRPr="00462351">
        <w:rPr>
          <w:rFonts w:ascii="Cambria" w:hAnsi="Cambria"/>
          <w:i/>
          <w:sz w:val="22"/>
          <w:szCs w:val="22"/>
        </w:rPr>
        <w:t>h</w:t>
      </w:r>
      <w:r w:rsidRPr="00462351">
        <w:rPr>
          <w:rFonts w:ascii="Cambria" w:hAnsi="Cambria"/>
          <w:sz w:val="22"/>
          <w:szCs w:val="22"/>
        </w:rPr>
        <w:t xml:space="preserve"> index: </w:t>
      </w:r>
      <w:r>
        <w:rPr>
          <w:rFonts w:ascii="Cambria" w:hAnsi="Cambria"/>
          <w:sz w:val="22"/>
          <w:szCs w:val="22"/>
        </w:rPr>
        <w:t>7</w:t>
      </w:r>
      <w:r w:rsidR="00E928C6">
        <w:rPr>
          <w:rFonts w:ascii="Cambria" w:hAnsi="Cambria"/>
          <w:sz w:val="22"/>
          <w:szCs w:val="22"/>
        </w:rPr>
        <w:t>8</w:t>
      </w:r>
      <w:r w:rsidRPr="00462351">
        <w:rPr>
          <w:rFonts w:ascii="Cambria" w:hAnsi="Cambria"/>
          <w:sz w:val="22"/>
          <w:szCs w:val="22"/>
        </w:rPr>
        <w:t>)</w:t>
      </w:r>
    </w:p>
    <w:p w14:paraId="508E4EB4" w14:textId="642E6BC5" w:rsidR="00520F08" w:rsidRDefault="002C115A" w:rsidP="00FE2C49">
      <w:pPr>
        <w:contextualSpacing/>
        <w:rPr>
          <w:rFonts w:ascii="Cambria" w:hAnsi="Cambria"/>
          <w:sz w:val="22"/>
          <w:szCs w:val="22"/>
        </w:rPr>
      </w:pPr>
      <w:r>
        <w:rPr>
          <w:rFonts w:ascii="Cambria" w:hAnsi="Cambria"/>
          <w:sz w:val="22"/>
          <w:szCs w:val="22"/>
        </w:rPr>
        <w:t>*JSM’s third-most cited article from 2023.</w:t>
      </w:r>
    </w:p>
    <w:p w14:paraId="0D37D946" w14:textId="77777777" w:rsidR="002C115A" w:rsidRDefault="002C115A" w:rsidP="00FE2C49">
      <w:pPr>
        <w:contextualSpacing/>
        <w:rPr>
          <w:rFonts w:ascii="Cambria" w:hAnsi="Cambria"/>
          <w:sz w:val="22"/>
          <w:szCs w:val="22"/>
        </w:rPr>
      </w:pPr>
    </w:p>
    <w:p w14:paraId="453BC52D" w14:textId="2A80BA56" w:rsidR="00520F08" w:rsidRPr="00520F08" w:rsidRDefault="00520F08" w:rsidP="00520F08">
      <w:pPr>
        <w:contextualSpacing/>
        <w:rPr>
          <w:rFonts w:ascii="Cambria" w:hAnsi="Cambria"/>
          <w:sz w:val="22"/>
          <w:szCs w:val="22"/>
        </w:rPr>
      </w:pPr>
      <w:r>
        <w:rPr>
          <w:rFonts w:ascii="Cambria" w:hAnsi="Cambria"/>
          <w:sz w:val="22"/>
          <w:szCs w:val="22"/>
        </w:rPr>
        <w:t xml:space="preserve">Rubin, L. M., &amp; </w:t>
      </w:r>
      <w:r>
        <w:rPr>
          <w:rFonts w:ascii="Cambria" w:hAnsi="Cambria"/>
          <w:b/>
          <w:bCs/>
          <w:sz w:val="22"/>
          <w:szCs w:val="22"/>
        </w:rPr>
        <w:t>Huml, M. R.</w:t>
      </w:r>
      <w:r>
        <w:rPr>
          <w:rFonts w:ascii="Cambria" w:hAnsi="Cambria"/>
          <w:sz w:val="22"/>
          <w:szCs w:val="22"/>
        </w:rPr>
        <w:t xml:space="preserve"> (</w:t>
      </w:r>
      <w:r w:rsidR="00990317" w:rsidRPr="00990317">
        <w:rPr>
          <w:rFonts w:ascii="Cambria" w:hAnsi="Cambria"/>
          <w:sz w:val="22"/>
          <w:szCs w:val="22"/>
        </w:rPr>
        <w:t>2023</w:t>
      </w:r>
      <w:r>
        <w:rPr>
          <w:rFonts w:ascii="Cambria" w:hAnsi="Cambria"/>
          <w:sz w:val="22"/>
          <w:szCs w:val="22"/>
        </w:rPr>
        <w:t xml:space="preserve">). Athletic academic advisors’ experiences supporting students through head coach transitions. </w:t>
      </w:r>
      <w:r>
        <w:rPr>
          <w:rFonts w:ascii="Cambria" w:hAnsi="Cambria"/>
          <w:i/>
          <w:iCs/>
          <w:sz w:val="22"/>
          <w:szCs w:val="22"/>
        </w:rPr>
        <w:t>International Sport Coaching Journal</w:t>
      </w:r>
      <w:r w:rsidR="00990317">
        <w:rPr>
          <w:rFonts w:ascii="Cambria" w:hAnsi="Cambria"/>
          <w:sz w:val="22"/>
          <w:szCs w:val="22"/>
        </w:rPr>
        <w:t xml:space="preserve">, </w:t>
      </w:r>
      <w:r w:rsidR="00990317">
        <w:rPr>
          <w:rFonts w:ascii="Cambria" w:hAnsi="Cambria"/>
          <w:i/>
          <w:iCs/>
          <w:sz w:val="22"/>
          <w:szCs w:val="22"/>
        </w:rPr>
        <w:t>10</w:t>
      </w:r>
      <w:r w:rsidR="00990317">
        <w:rPr>
          <w:rFonts w:ascii="Cambria" w:hAnsi="Cambria"/>
          <w:sz w:val="22"/>
          <w:szCs w:val="22"/>
        </w:rPr>
        <w:t>, 181-191.</w:t>
      </w:r>
      <w:r w:rsidR="00C548D8">
        <w:rPr>
          <w:rFonts w:ascii="Cambria" w:hAnsi="Cambria"/>
          <w:sz w:val="22"/>
          <w:szCs w:val="22"/>
        </w:rPr>
        <w:t xml:space="preserve"> </w:t>
      </w:r>
      <w:proofErr w:type="spellStart"/>
      <w:r w:rsidR="00994B99">
        <w:rPr>
          <w:rFonts w:ascii="Cambria" w:hAnsi="Cambria"/>
          <w:sz w:val="22"/>
          <w:szCs w:val="22"/>
        </w:rPr>
        <w:t>doi</w:t>
      </w:r>
      <w:proofErr w:type="spellEnd"/>
      <w:r w:rsidR="00994B99">
        <w:rPr>
          <w:rFonts w:ascii="Cambria" w:hAnsi="Cambria"/>
          <w:sz w:val="22"/>
          <w:szCs w:val="22"/>
        </w:rPr>
        <w:t xml:space="preserve">: 10.1123/iscj.2021-0082 </w:t>
      </w:r>
      <w:r w:rsidR="00E928C6" w:rsidRPr="00462351">
        <w:rPr>
          <w:rFonts w:ascii="Cambria" w:hAnsi="Cambria"/>
          <w:sz w:val="22"/>
          <w:szCs w:val="22"/>
        </w:rPr>
        <w:t>(20</w:t>
      </w:r>
      <w:r w:rsidR="00E928C6">
        <w:rPr>
          <w:rFonts w:ascii="Cambria" w:hAnsi="Cambria"/>
          <w:sz w:val="22"/>
          <w:szCs w:val="22"/>
        </w:rPr>
        <w:t>22</w:t>
      </w:r>
      <w:r w:rsidR="00E928C6" w:rsidRPr="00462351">
        <w:rPr>
          <w:rFonts w:ascii="Cambria" w:hAnsi="Cambria"/>
          <w:sz w:val="22"/>
          <w:szCs w:val="22"/>
        </w:rPr>
        <w:t xml:space="preserve"> JIF: </w:t>
      </w:r>
      <w:r w:rsidR="00E928C6">
        <w:rPr>
          <w:rFonts w:ascii="Cambria" w:hAnsi="Cambria"/>
          <w:sz w:val="22"/>
          <w:szCs w:val="22"/>
        </w:rPr>
        <w:t>1.7.</w:t>
      </w:r>
      <w:r w:rsidR="00E928C6" w:rsidRPr="00462351">
        <w:rPr>
          <w:rFonts w:ascii="Cambria" w:hAnsi="Cambria"/>
          <w:sz w:val="22"/>
          <w:szCs w:val="22"/>
        </w:rPr>
        <w:t xml:space="preserve"> </w:t>
      </w:r>
      <w:r w:rsidR="00E928C6" w:rsidRPr="00462351">
        <w:rPr>
          <w:rFonts w:ascii="Cambria" w:hAnsi="Cambria"/>
          <w:i/>
          <w:sz w:val="22"/>
          <w:szCs w:val="22"/>
        </w:rPr>
        <w:t>h</w:t>
      </w:r>
      <w:r w:rsidR="00E928C6" w:rsidRPr="00462351">
        <w:rPr>
          <w:rFonts w:ascii="Cambria" w:hAnsi="Cambria"/>
          <w:sz w:val="22"/>
          <w:szCs w:val="22"/>
        </w:rPr>
        <w:t xml:space="preserve"> index: </w:t>
      </w:r>
      <w:r w:rsidR="00E928C6">
        <w:rPr>
          <w:rFonts w:ascii="Cambria" w:hAnsi="Cambria"/>
          <w:sz w:val="22"/>
          <w:szCs w:val="22"/>
        </w:rPr>
        <w:t>73</w:t>
      </w:r>
      <w:r w:rsidR="00E928C6" w:rsidRPr="00462351">
        <w:rPr>
          <w:rFonts w:ascii="Cambria" w:hAnsi="Cambria"/>
          <w:sz w:val="22"/>
          <w:szCs w:val="22"/>
        </w:rPr>
        <w:t>)</w:t>
      </w:r>
    </w:p>
    <w:p w14:paraId="0D7C792B" w14:textId="77777777" w:rsidR="007C1D4D" w:rsidRDefault="007C1D4D" w:rsidP="00FE2C49">
      <w:pPr>
        <w:contextualSpacing/>
        <w:rPr>
          <w:rFonts w:ascii="Cambria" w:hAnsi="Cambria"/>
          <w:sz w:val="22"/>
          <w:szCs w:val="22"/>
        </w:rPr>
      </w:pPr>
    </w:p>
    <w:p w14:paraId="434A1100" w14:textId="31B32232" w:rsidR="00FE2C49" w:rsidRPr="00F94AC8" w:rsidRDefault="00FE2C49" w:rsidP="00FE2C49">
      <w:pPr>
        <w:contextualSpacing/>
        <w:rPr>
          <w:rFonts w:ascii="Cambria" w:hAnsi="Cambria"/>
          <w:sz w:val="22"/>
          <w:szCs w:val="22"/>
        </w:rPr>
      </w:pPr>
      <w:proofErr w:type="spellStart"/>
      <w:r>
        <w:rPr>
          <w:rFonts w:ascii="Cambria" w:hAnsi="Cambria"/>
          <w:sz w:val="22"/>
          <w:szCs w:val="22"/>
        </w:rPr>
        <w:t>Lisinskiene</w:t>
      </w:r>
      <w:proofErr w:type="spellEnd"/>
      <w:r>
        <w:rPr>
          <w:rFonts w:ascii="Cambria" w:hAnsi="Cambria"/>
          <w:sz w:val="22"/>
          <w:szCs w:val="22"/>
        </w:rPr>
        <w:t xml:space="preserve">, A., </w:t>
      </w:r>
      <w:r>
        <w:rPr>
          <w:rFonts w:ascii="Cambria" w:hAnsi="Cambria"/>
          <w:b/>
          <w:bCs/>
          <w:sz w:val="22"/>
          <w:szCs w:val="22"/>
        </w:rPr>
        <w:t>Huml, M. R.</w:t>
      </w:r>
      <w:r>
        <w:rPr>
          <w:rFonts w:ascii="Cambria" w:hAnsi="Cambria"/>
          <w:sz w:val="22"/>
          <w:szCs w:val="22"/>
        </w:rPr>
        <w:t>, &amp; Lochbaum, M. (</w:t>
      </w:r>
      <w:r w:rsidR="00BB2640">
        <w:rPr>
          <w:rFonts w:ascii="Cambria" w:hAnsi="Cambria"/>
          <w:sz w:val="22"/>
          <w:szCs w:val="22"/>
        </w:rPr>
        <w:t>2022</w:t>
      </w:r>
      <w:r>
        <w:rPr>
          <w:rFonts w:ascii="Cambria" w:hAnsi="Cambria"/>
          <w:sz w:val="22"/>
          <w:szCs w:val="22"/>
        </w:rPr>
        <w:t>). Discriminant validity of the positive and negative processes in the C-A-P questionnaire.</w:t>
      </w:r>
      <w:r w:rsidR="00F94AC8">
        <w:rPr>
          <w:rFonts w:ascii="Cambria" w:hAnsi="Cambria"/>
          <w:sz w:val="22"/>
          <w:szCs w:val="22"/>
        </w:rPr>
        <w:t xml:space="preserve"> </w:t>
      </w:r>
      <w:r w:rsidR="00F94AC8">
        <w:rPr>
          <w:rFonts w:ascii="Cambria" w:hAnsi="Cambria"/>
          <w:i/>
          <w:iCs/>
          <w:sz w:val="22"/>
          <w:szCs w:val="22"/>
        </w:rPr>
        <w:t>Journal of Human Sport and Exercise</w:t>
      </w:r>
      <w:r w:rsidR="00F94AC8">
        <w:rPr>
          <w:rFonts w:ascii="Cambria" w:hAnsi="Cambria"/>
          <w:sz w:val="22"/>
          <w:szCs w:val="22"/>
        </w:rPr>
        <w:t xml:space="preserve">. </w:t>
      </w:r>
      <w:r w:rsidR="000E6FD7">
        <w:rPr>
          <w:rFonts w:ascii="Cambria" w:hAnsi="Cambria"/>
          <w:i/>
          <w:iCs/>
          <w:sz w:val="22"/>
          <w:szCs w:val="22"/>
        </w:rPr>
        <w:t>17</w:t>
      </w:r>
      <w:r w:rsidR="000E6FD7">
        <w:rPr>
          <w:rFonts w:ascii="Cambria" w:hAnsi="Cambria"/>
          <w:sz w:val="22"/>
          <w:szCs w:val="22"/>
        </w:rPr>
        <w:t xml:space="preserve">, 351-357. </w:t>
      </w:r>
      <w:proofErr w:type="spellStart"/>
      <w:r w:rsidR="00C06AB0">
        <w:rPr>
          <w:rFonts w:asciiTheme="majorHAnsi" w:hAnsiTheme="majorHAnsi" w:cstheme="minorHAnsi"/>
          <w:sz w:val="22"/>
          <w:szCs w:val="22"/>
        </w:rPr>
        <w:t>doi</w:t>
      </w:r>
      <w:proofErr w:type="spellEnd"/>
      <w:r w:rsidR="00C06AB0">
        <w:rPr>
          <w:rFonts w:asciiTheme="majorHAnsi" w:hAnsiTheme="majorHAnsi" w:cstheme="minorHAnsi"/>
          <w:sz w:val="22"/>
          <w:szCs w:val="22"/>
        </w:rPr>
        <w:t xml:space="preserve">: 10.14198/jhse.2022.172.10 </w:t>
      </w:r>
      <w:r w:rsidR="00F94AC8" w:rsidRPr="000367CA">
        <w:rPr>
          <w:rFonts w:ascii="Cambria" w:hAnsi="Cambria" w:cstheme="minorHAnsi"/>
          <w:sz w:val="22"/>
          <w:szCs w:val="22"/>
        </w:rPr>
        <w:t>(20</w:t>
      </w:r>
      <w:r w:rsidR="00FF4659">
        <w:rPr>
          <w:rFonts w:ascii="Cambria" w:hAnsi="Cambria" w:cstheme="minorHAnsi"/>
          <w:sz w:val="22"/>
          <w:szCs w:val="22"/>
        </w:rPr>
        <w:t>2</w:t>
      </w:r>
      <w:r w:rsidR="00C548D8">
        <w:rPr>
          <w:rFonts w:ascii="Cambria" w:hAnsi="Cambria" w:cstheme="minorHAnsi"/>
          <w:sz w:val="22"/>
          <w:szCs w:val="22"/>
        </w:rPr>
        <w:t>1</w:t>
      </w:r>
      <w:r w:rsidR="00F94AC8" w:rsidRPr="000367CA">
        <w:rPr>
          <w:rFonts w:ascii="Cambria" w:hAnsi="Cambria" w:cstheme="minorHAnsi"/>
          <w:sz w:val="22"/>
          <w:szCs w:val="22"/>
        </w:rPr>
        <w:t xml:space="preserve"> J</w:t>
      </w:r>
      <w:r w:rsidR="00FF4659">
        <w:rPr>
          <w:rFonts w:ascii="Cambria" w:hAnsi="Cambria" w:cstheme="minorHAnsi"/>
          <w:sz w:val="22"/>
          <w:szCs w:val="22"/>
        </w:rPr>
        <w:t>CI</w:t>
      </w:r>
      <w:r w:rsidR="00F94AC8" w:rsidRPr="000367CA">
        <w:rPr>
          <w:rFonts w:ascii="Cambria" w:hAnsi="Cambria" w:cstheme="minorHAnsi"/>
          <w:sz w:val="22"/>
          <w:szCs w:val="22"/>
        </w:rPr>
        <w:t xml:space="preserve">: </w:t>
      </w:r>
      <w:r w:rsidR="00F94AC8">
        <w:rPr>
          <w:rFonts w:ascii="Cambria" w:hAnsi="Cambria" w:cstheme="minorHAnsi"/>
          <w:sz w:val="22"/>
          <w:szCs w:val="22"/>
        </w:rPr>
        <w:t>0.</w:t>
      </w:r>
      <w:r w:rsidR="007C58E4">
        <w:rPr>
          <w:rFonts w:ascii="Cambria" w:hAnsi="Cambria" w:cstheme="minorHAnsi"/>
          <w:sz w:val="22"/>
          <w:szCs w:val="22"/>
        </w:rPr>
        <w:t>28</w:t>
      </w:r>
      <w:r w:rsidR="00F94AC8" w:rsidRPr="000367CA">
        <w:rPr>
          <w:rFonts w:ascii="Cambria" w:hAnsi="Cambria" w:cstheme="minorHAnsi"/>
          <w:sz w:val="22"/>
          <w:szCs w:val="22"/>
        </w:rPr>
        <w:t xml:space="preserve">. </w:t>
      </w:r>
      <w:r w:rsidR="00F94AC8" w:rsidRPr="000367CA">
        <w:rPr>
          <w:rFonts w:ascii="Cambria" w:hAnsi="Cambria" w:cstheme="minorHAnsi"/>
          <w:i/>
          <w:sz w:val="22"/>
          <w:szCs w:val="22"/>
        </w:rPr>
        <w:t>h</w:t>
      </w:r>
      <w:r w:rsidR="00F94AC8" w:rsidRPr="000367CA">
        <w:rPr>
          <w:rFonts w:ascii="Cambria" w:hAnsi="Cambria" w:cstheme="minorHAnsi"/>
          <w:sz w:val="22"/>
          <w:szCs w:val="22"/>
        </w:rPr>
        <w:t xml:space="preserve"> index: </w:t>
      </w:r>
      <w:r w:rsidR="00F94AC8">
        <w:rPr>
          <w:rFonts w:ascii="Cambria" w:hAnsi="Cambria" w:cstheme="minorHAnsi"/>
          <w:sz w:val="22"/>
          <w:szCs w:val="22"/>
        </w:rPr>
        <w:t>2</w:t>
      </w:r>
      <w:r w:rsidR="007C58E4">
        <w:rPr>
          <w:rFonts w:ascii="Cambria" w:hAnsi="Cambria" w:cstheme="minorHAnsi"/>
          <w:sz w:val="22"/>
          <w:szCs w:val="22"/>
        </w:rPr>
        <w:t>7</w:t>
      </w:r>
      <w:r w:rsidR="00F94AC8" w:rsidRPr="000367CA">
        <w:rPr>
          <w:rFonts w:ascii="Cambria" w:hAnsi="Cambria" w:cstheme="minorHAnsi"/>
          <w:sz w:val="22"/>
          <w:szCs w:val="22"/>
        </w:rPr>
        <w:t>)</w:t>
      </w:r>
    </w:p>
    <w:p w14:paraId="0430B144" w14:textId="77777777" w:rsidR="000D7E41" w:rsidRPr="00F4227C" w:rsidRDefault="000D7E41" w:rsidP="005D539C">
      <w:pPr>
        <w:contextualSpacing/>
        <w:rPr>
          <w:rFonts w:ascii="Cambria" w:hAnsi="Cambria" w:cstheme="minorHAnsi"/>
          <w:sz w:val="22"/>
          <w:szCs w:val="22"/>
        </w:rPr>
      </w:pPr>
    </w:p>
    <w:p w14:paraId="35A61A1F" w14:textId="4F372294" w:rsidR="00414433" w:rsidRPr="0034480A" w:rsidRDefault="00414433" w:rsidP="00414433">
      <w:pPr>
        <w:contextualSpacing/>
        <w:rPr>
          <w:rFonts w:ascii="Cambria" w:hAnsi="Cambria"/>
          <w:sz w:val="22"/>
          <w:szCs w:val="22"/>
        </w:rPr>
      </w:pPr>
      <w:r>
        <w:rPr>
          <w:rFonts w:asciiTheme="majorHAnsi" w:hAnsiTheme="majorHAnsi" w:cstheme="minorHAnsi"/>
          <w:bCs/>
          <w:sz w:val="22"/>
          <w:szCs w:val="22"/>
        </w:rPr>
        <w:t xml:space="preserve">Taylor, E. A., Ward, R. M., </w:t>
      </w:r>
      <w:r>
        <w:rPr>
          <w:rFonts w:asciiTheme="majorHAnsi" w:hAnsiTheme="majorHAnsi" w:cstheme="minorHAnsi"/>
          <w:b/>
          <w:sz w:val="22"/>
          <w:szCs w:val="22"/>
        </w:rPr>
        <w:t>Huml, M. R.</w:t>
      </w:r>
      <w:r>
        <w:rPr>
          <w:rFonts w:asciiTheme="majorHAnsi" w:hAnsiTheme="majorHAnsi" w:cstheme="minorHAnsi"/>
          <w:bCs/>
          <w:sz w:val="22"/>
          <w:szCs w:val="22"/>
        </w:rPr>
        <w:t xml:space="preserve">, &amp; Darvin, L. </w:t>
      </w:r>
      <w:r w:rsidRPr="00C46478">
        <w:rPr>
          <w:rFonts w:ascii="Cambria" w:hAnsi="Cambria"/>
          <w:color w:val="000000"/>
          <w:sz w:val="22"/>
          <w:szCs w:val="22"/>
        </w:rPr>
        <w:t>(</w:t>
      </w:r>
      <w:r>
        <w:rPr>
          <w:rFonts w:ascii="Cambria" w:hAnsi="Cambria"/>
          <w:sz w:val="22"/>
          <w:szCs w:val="22"/>
        </w:rPr>
        <w:t>2022</w:t>
      </w:r>
      <w:r w:rsidRPr="00592EFB">
        <w:rPr>
          <w:rFonts w:ascii="Cambria" w:hAnsi="Cambria"/>
          <w:color w:val="000000"/>
          <w:sz w:val="22"/>
          <w:szCs w:val="22"/>
        </w:rPr>
        <w:t xml:space="preserve">). </w:t>
      </w:r>
      <w:r w:rsidRPr="00592EFB">
        <w:rPr>
          <w:rFonts w:ascii="Cambria" w:hAnsi="Cambria"/>
          <w:sz w:val="22"/>
          <w:szCs w:val="22"/>
        </w:rPr>
        <w:t xml:space="preserve">Examining </w:t>
      </w:r>
      <w:r>
        <w:rPr>
          <w:rFonts w:ascii="Cambria" w:hAnsi="Cambria"/>
          <w:sz w:val="22"/>
          <w:szCs w:val="22"/>
        </w:rPr>
        <w:t>i</w:t>
      </w:r>
      <w:r w:rsidRPr="00592EFB">
        <w:rPr>
          <w:rFonts w:ascii="Cambria" w:hAnsi="Cambria"/>
          <w:sz w:val="22"/>
          <w:szCs w:val="22"/>
        </w:rPr>
        <w:t xml:space="preserve">ntercollegiate </w:t>
      </w:r>
      <w:r>
        <w:rPr>
          <w:rFonts w:ascii="Cambria" w:hAnsi="Cambria"/>
          <w:sz w:val="22"/>
          <w:szCs w:val="22"/>
        </w:rPr>
        <w:t>a</w:t>
      </w:r>
      <w:r w:rsidRPr="00592EFB">
        <w:rPr>
          <w:rFonts w:ascii="Cambria" w:hAnsi="Cambria"/>
          <w:sz w:val="22"/>
          <w:szCs w:val="22"/>
        </w:rPr>
        <w:t xml:space="preserve">thletic </w:t>
      </w:r>
      <w:r>
        <w:rPr>
          <w:rFonts w:ascii="Cambria" w:hAnsi="Cambria"/>
          <w:sz w:val="22"/>
          <w:szCs w:val="22"/>
        </w:rPr>
        <w:t>d</w:t>
      </w:r>
      <w:r w:rsidRPr="00592EFB">
        <w:rPr>
          <w:rFonts w:ascii="Cambria" w:hAnsi="Cambria"/>
          <w:sz w:val="22"/>
          <w:szCs w:val="22"/>
        </w:rPr>
        <w:t xml:space="preserve">epartment </w:t>
      </w:r>
      <w:r>
        <w:rPr>
          <w:rFonts w:ascii="Cambria" w:hAnsi="Cambria"/>
          <w:sz w:val="22"/>
          <w:szCs w:val="22"/>
        </w:rPr>
        <w:t>e</w:t>
      </w:r>
      <w:r w:rsidRPr="00592EFB">
        <w:rPr>
          <w:rFonts w:ascii="Cambria" w:hAnsi="Cambria"/>
          <w:sz w:val="22"/>
          <w:szCs w:val="22"/>
        </w:rPr>
        <w:t xml:space="preserve">mployees’ </w:t>
      </w:r>
      <w:r>
        <w:rPr>
          <w:rFonts w:ascii="Cambria" w:hAnsi="Cambria"/>
          <w:sz w:val="22"/>
          <w:szCs w:val="22"/>
        </w:rPr>
        <w:t>w</w:t>
      </w:r>
      <w:r w:rsidRPr="00592EFB">
        <w:rPr>
          <w:rFonts w:ascii="Cambria" w:hAnsi="Cambria"/>
          <w:sz w:val="22"/>
          <w:szCs w:val="22"/>
        </w:rPr>
        <w:t xml:space="preserve">orkplace </w:t>
      </w:r>
      <w:r>
        <w:rPr>
          <w:rFonts w:ascii="Cambria" w:hAnsi="Cambria"/>
          <w:sz w:val="22"/>
          <w:szCs w:val="22"/>
        </w:rPr>
        <w:t>b</w:t>
      </w:r>
      <w:r w:rsidRPr="00592EFB">
        <w:rPr>
          <w:rFonts w:ascii="Cambria" w:hAnsi="Cambria"/>
          <w:sz w:val="22"/>
          <w:szCs w:val="22"/>
        </w:rPr>
        <w:t xml:space="preserve">ehaviors </w:t>
      </w:r>
      <w:r>
        <w:rPr>
          <w:rFonts w:ascii="Cambria" w:hAnsi="Cambria"/>
          <w:sz w:val="22"/>
          <w:szCs w:val="22"/>
        </w:rPr>
        <w:t>u</w:t>
      </w:r>
      <w:r w:rsidRPr="00592EFB">
        <w:rPr>
          <w:rFonts w:ascii="Cambria" w:hAnsi="Cambria"/>
          <w:sz w:val="22"/>
          <w:szCs w:val="22"/>
        </w:rPr>
        <w:t xml:space="preserve">sing </w:t>
      </w:r>
      <w:r>
        <w:rPr>
          <w:rFonts w:ascii="Cambria" w:hAnsi="Cambria"/>
          <w:sz w:val="22"/>
          <w:szCs w:val="22"/>
        </w:rPr>
        <w:t>l</w:t>
      </w:r>
      <w:r w:rsidRPr="00592EFB">
        <w:rPr>
          <w:rFonts w:ascii="Cambria" w:hAnsi="Cambria"/>
          <w:sz w:val="22"/>
          <w:szCs w:val="22"/>
        </w:rPr>
        <w:t xml:space="preserve">atent </w:t>
      </w:r>
      <w:r>
        <w:rPr>
          <w:rFonts w:ascii="Cambria" w:hAnsi="Cambria"/>
          <w:sz w:val="22"/>
          <w:szCs w:val="22"/>
        </w:rPr>
        <w:t>p</w:t>
      </w:r>
      <w:r w:rsidRPr="00592EFB">
        <w:rPr>
          <w:rFonts w:ascii="Cambria" w:hAnsi="Cambria"/>
          <w:sz w:val="22"/>
          <w:szCs w:val="22"/>
        </w:rPr>
        <w:t xml:space="preserve">rofile </w:t>
      </w:r>
      <w:r>
        <w:rPr>
          <w:rFonts w:ascii="Cambria" w:hAnsi="Cambria"/>
          <w:sz w:val="22"/>
          <w:szCs w:val="22"/>
        </w:rPr>
        <w:t>a</w:t>
      </w:r>
      <w:r w:rsidRPr="00592EFB">
        <w:rPr>
          <w:rFonts w:ascii="Cambria" w:hAnsi="Cambria"/>
          <w:sz w:val="22"/>
          <w:szCs w:val="22"/>
        </w:rPr>
        <w:t>nalysis</w:t>
      </w:r>
      <w:r>
        <w:rPr>
          <w:rFonts w:ascii="Cambria" w:hAnsi="Cambria"/>
          <w:sz w:val="22"/>
          <w:szCs w:val="22"/>
        </w:rPr>
        <w:t xml:space="preserve">. </w:t>
      </w:r>
      <w:r>
        <w:rPr>
          <w:rFonts w:ascii="Cambria" w:hAnsi="Cambria"/>
          <w:i/>
          <w:iCs/>
          <w:sz w:val="22"/>
          <w:szCs w:val="22"/>
        </w:rPr>
        <w:t>Sport Management Review</w:t>
      </w:r>
      <w:r>
        <w:rPr>
          <w:rFonts w:ascii="Cambria" w:hAnsi="Cambria"/>
          <w:sz w:val="22"/>
          <w:szCs w:val="22"/>
        </w:rPr>
        <w:t xml:space="preserve">, </w:t>
      </w:r>
      <w:proofErr w:type="gramStart"/>
      <w:r>
        <w:rPr>
          <w:rFonts w:ascii="Cambria" w:hAnsi="Cambria"/>
          <w:i/>
          <w:iCs/>
          <w:sz w:val="22"/>
          <w:szCs w:val="22"/>
        </w:rPr>
        <w:t>25</w:t>
      </w:r>
      <w:r>
        <w:rPr>
          <w:rFonts w:ascii="Cambria" w:hAnsi="Cambria"/>
          <w:sz w:val="22"/>
          <w:szCs w:val="22"/>
        </w:rPr>
        <w:t>,  162</w:t>
      </w:r>
      <w:proofErr w:type="gramEnd"/>
      <w:r>
        <w:rPr>
          <w:rFonts w:ascii="Cambria" w:hAnsi="Cambria"/>
          <w:sz w:val="22"/>
          <w:szCs w:val="22"/>
        </w:rPr>
        <w:t xml:space="preserve">-187. </w:t>
      </w:r>
      <w:proofErr w:type="spellStart"/>
      <w:r w:rsidR="00C20AE2">
        <w:rPr>
          <w:rFonts w:ascii="Cambria" w:hAnsi="Cambria"/>
          <w:sz w:val="22"/>
          <w:szCs w:val="22"/>
        </w:rPr>
        <w:t>doi</w:t>
      </w:r>
      <w:proofErr w:type="spellEnd"/>
      <w:r w:rsidR="00C20AE2">
        <w:rPr>
          <w:rFonts w:ascii="Cambria" w:hAnsi="Cambria"/>
          <w:sz w:val="22"/>
          <w:szCs w:val="22"/>
        </w:rPr>
        <w:t xml:space="preserve">: 10.1080/14413523.2021.1899720 </w:t>
      </w:r>
      <w:r>
        <w:rPr>
          <w:rFonts w:ascii="Cambria" w:hAnsi="Cambria"/>
          <w:sz w:val="22"/>
          <w:szCs w:val="22"/>
        </w:rPr>
        <w:t>(</w:t>
      </w:r>
      <w:r w:rsidRPr="000367CA">
        <w:rPr>
          <w:rFonts w:ascii="Cambria" w:hAnsi="Cambria" w:cstheme="minorHAnsi"/>
          <w:sz w:val="22"/>
          <w:szCs w:val="22"/>
        </w:rPr>
        <w:t>20</w:t>
      </w:r>
      <w:r>
        <w:rPr>
          <w:rFonts w:ascii="Cambria" w:hAnsi="Cambria" w:cstheme="minorHAnsi"/>
          <w:sz w:val="22"/>
          <w:szCs w:val="22"/>
        </w:rPr>
        <w:t>2</w:t>
      </w:r>
      <w:r w:rsidR="00FE3F0F">
        <w:rPr>
          <w:rFonts w:ascii="Cambria" w:hAnsi="Cambria" w:cstheme="minorHAnsi"/>
          <w:sz w:val="22"/>
          <w:szCs w:val="22"/>
        </w:rPr>
        <w:t>1</w:t>
      </w:r>
      <w:r w:rsidRPr="000367CA">
        <w:rPr>
          <w:rFonts w:ascii="Cambria" w:hAnsi="Cambria" w:cstheme="minorHAnsi"/>
          <w:sz w:val="22"/>
          <w:szCs w:val="22"/>
        </w:rPr>
        <w:t xml:space="preserve"> JIF: </w:t>
      </w:r>
      <w:r w:rsidR="00FE3F0F">
        <w:rPr>
          <w:rFonts w:ascii="Cambria" w:hAnsi="Cambria" w:cstheme="minorHAnsi"/>
          <w:sz w:val="22"/>
          <w:szCs w:val="22"/>
        </w:rPr>
        <w:t>5.589</w:t>
      </w:r>
      <w:r>
        <w:rPr>
          <w:rFonts w:ascii="Cambria" w:hAnsi="Cambria" w:cstheme="minorHAnsi"/>
          <w:sz w:val="22"/>
          <w:szCs w:val="22"/>
        </w:rPr>
        <w:t>.</w:t>
      </w:r>
      <w:r w:rsidRPr="000367CA">
        <w:rPr>
          <w:rFonts w:ascii="Cambria" w:hAnsi="Cambria" w:cstheme="minorHAnsi"/>
          <w:sz w:val="22"/>
          <w:szCs w:val="22"/>
        </w:rPr>
        <w:t xml:space="preserve"> </w:t>
      </w:r>
      <w:r w:rsidRPr="000367CA">
        <w:rPr>
          <w:rFonts w:ascii="Cambria" w:hAnsi="Cambria" w:cstheme="minorHAnsi"/>
          <w:i/>
          <w:sz w:val="22"/>
          <w:szCs w:val="22"/>
        </w:rPr>
        <w:t>h</w:t>
      </w:r>
      <w:r w:rsidRPr="000367CA">
        <w:rPr>
          <w:rFonts w:ascii="Cambria" w:hAnsi="Cambria" w:cstheme="minorHAnsi"/>
          <w:sz w:val="22"/>
          <w:szCs w:val="22"/>
        </w:rPr>
        <w:t xml:space="preserve"> index: </w:t>
      </w:r>
      <w:r w:rsidR="007C58E4">
        <w:rPr>
          <w:rFonts w:ascii="Cambria" w:hAnsi="Cambria" w:cstheme="minorHAnsi"/>
          <w:sz w:val="22"/>
          <w:szCs w:val="22"/>
        </w:rPr>
        <w:t>63</w:t>
      </w:r>
      <w:r w:rsidRPr="000367CA">
        <w:rPr>
          <w:rFonts w:ascii="Cambria" w:hAnsi="Cambria" w:cstheme="minorHAnsi"/>
          <w:sz w:val="22"/>
          <w:szCs w:val="22"/>
        </w:rPr>
        <w:t>)</w:t>
      </w:r>
    </w:p>
    <w:p w14:paraId="07CF4566" w14:textId="77777777" w:rsidR="00414433" w:rsidRDefault="00414433" w:rsidP="005D539C">
      <w:pPr>
        <w:contextualSpacing/>
        <w:rPr>
          <w:rFonts w:ascii="Cambria" w:hAnsi="Cambria" w:cstheme="minorHAnsi"/>
          <w:sz w:val="22"/>
          <w:szCs w:val="22"/>
        </w:rPr>
      </w:pPr>
    </w:p>
    <w:p w14:paraId="5FBF70CE" w14:textId="0B1A377C" w:rsidR="00CF3B13" w:rsidRPr="00A247A8" w:rsidRDefault="00CF3B13" w:rsidP="005D539C">
      <w:pPr>
        <w:contextualSpacing/>
        <w:rPr>
          <w:rFonts w:ascii="Cambria" w:hAnsi="Cambria" w:cstheme="minorHAnsi"/>
          <w:sz w:val="22"/>
          <w:szCs w:val="22"/>
        </w:rPr>
      </w:pPr>
      <w:r w:rsidRPr="00F4227C">
        <w:rPr>
          <w:rFonts w:ascii="Cambria" w:hAnsi="Cambria" w:cstheme="minorHAnsi"/>
          <w:sz w:val="22"/>
          <w:szCs w:val="22"/>
        </w:rPr>
        <w:t xml:space="preserve">Stokowski, S., Paule-Koba, A. L., </w:t>
      </w:r>
      <w:r w:rsidRPr="00F4227C">
        <w:rPr>
          <w:rFonts w:ascii="Cambria" w:hAnsi="Cambria" w:cstheme="minorHAnsi"/>
          <w:b/>
          <w:sz w:val="22"/>
          <w:szCs w:val="22"/>
        </w:rPr>
        <w:t>Huml, M. R.</w:t>
      </w:r>
      <w:r w:rsidRPr="00F4227C">
        <w:rPr>
          <w:rFonts w:ascii="Cambria" w:hAnsi="Cambria" w:cstheme="minorHAnsi"/>
          <w:sz w:val="22"/>
          <w:szCs w:val="22"/>
        </w:rPr>
        <w:t xml:space="preserve">, </w:t>
      </w:r>
      <w:r w:rsidR="00B455CA" w:rsidRPr="00F4227C">
        <w:rPr>
          <w:rFonts w:ascii="Cambria" w:hAnsi="Cambria" w:cstheme="minorHAnsi"/>
          <w:sz w:val="22"/>
          <w:szCs w:val="22"/>
        </w:rPr>
        <w:t xml:space="preserve">Koch, M. C., </w:t>
      </w:r>
      <w:r w:rsidRPr="00F4227C">
        <w:rPr>
          <w:rFonts w:ascii="Cambria" w:hAnsi="Cambria" w:cstheme="minorHAnsi"/>
          <w:sz w:val="22"/>
          <w:szCs w:val="22"/>
        </w:rPr>
        <w:t>&amp; Li, B. (</w:t>
      </w:r>
      <w:r w:rsidR="00A247A8" w:rsidRPr="00A247A8">
        <w:rPr>
          <w:rFonts w:ascii="Cambria" w:hAnsi="Cambria" w:cstheme="minorHAnsi"/>
          <w:iCs/>
          <w:sz w:val="22"/>
          <w:szCs w:val="22"/>
        </w:rPr>
        <w:t>2022</w:t>
      </w:r>
      <w:r w:rsidRPr="00F4227C">
        <w:rPr>
          <w:rFonts w:ascii="Cambria" w:hAnsi="Cambria" w:cstheme="minorHAnsi"/>
          <w:sz w:val="22"/>
          <w:szCs w:val="22"/>
        </w:rPr>
        <w:t>). Defining our field: What is sport management?</w:t>
      </w:r>
      <w:r w:rsidR="00AD4226" w:rsidRPr="00F4227C">
        <w:rPr>
          <w:rFonts w:ascii="Cambria" w:hAnsi="Cambria" w:cstheme="minorHAnsi"/>
          <w:sz w:val="22"/>
          <w:szCs w:val="22"/>
        </w:rPr>
        <w:t xml:space="preserve"> </w:t>
      </w:r>
      <w:r w:rsidR="00AD4226" w:rsidRPr="00F4227C">
        <w:rPr>
          <w:rFonts w:ascii="Cambria" w:hAnsi="Cambria" w:cstheme="minorHAnsi"/>
          <w:i/>
          <w:iCs/>
          <w:sz w:val="22"/>
          <w:szCs w:val="22"/>
        </w:rPr>
        <w:t>The Physical Educator</w:t>
      </w:r>
      <w:r w:rsidR="00A247A8">
        <w:rPr>
          <w:rFonts w:ascii="Cambria" w:hAnsi="Cambria" w:cstheme="minorHAnsi"/>
          <w:sz w:val="22"/>
          <w:szCs w:val="22"/>
        </w:rPr>
        <w:t xml:space="preserve">, </w:t>
      </w:r>
      <w:r w:rsidR="00A247A8">
        <w:rPr>
          <w:rFonts w:ascii="Cambria" w:hAnsi="Cambria" w:cstheme="minorHAnsi"/>
          <w:i/>
          <w:iCs/>
          <w:sz w:val="22"/>
          <w:szCs w:val="22"/>
        </w:rPr>
        <w:t>79</w:t>
      </w:r>
      <w:r w:rsidR="00A247A8">
        <w:rPr>
          <w:rFonts w:ascii="Cambria" w:hAnsi="Cambria" w:cstheme="minorHAnsi"/>
          <w:sz w:val="22"/>
          <w:szCs w:val="22"/>
        </w:rPr>
        <w:t>, 84-103.</w:t>
      </w:r>
      <w:r w:rsidR="009D3737">
        <w:rPr>
          <w:rFonts w:ascii="Cambria" w:hAnsi="Cambria" w:cstheme="minorHAnsi"/>
          <w:sz w:val="22"/>
          <w:szCs w:val="22"/>
        </w:rPr>
        <w:t xml:space="preserve"> </w:t>
      </w:r>
      <w:proofErr w:type="spellStart"/>
      <w:r w:rsidR="009D3737">
        <w:rPr>
          <w:rFonts w:ascii="Cambria" w:hAnsi="Cambria" w:cstheme="minorHAnsi"/>
          <w:sz w:val="22"/>
          <w:szCs w:val="22"/>
        </w:rPr>
        <w:t>doi</w:t>
      </w:r>
      <w:proofErr w:type="spellEnd"/>
      <w:r w:rsidR="009D3737">
        <w:rPr>
          <w:rFonts w:ascii="Cambria" w:hAnsi="Cambria" w:cstheme="minorHAnsi"/>
          <w:sz w:val="22"/>
          <w:szCs w:val="22"/>
        </w:rPr>
        <w:t>: 10.18666/TPE-2022-V79-I1-10084</w:t>
      </w:r>
    </w:p>
    <w:p w14:paraId="6055AC49" w14:textId="77777777" w:rsidR="005E4256" w:rsidRDefault="005E4256" w:rsidP="005E4256">
      <w:pPr>
        <w:contextualSpacing/>
        <w:rPr>
          <w:rFonts w:ascii="Cambria" w:hAnsi="Cambria"/>
          <w:sz w:val="22"/>
          <w:szCs w:val="22"/>
        </w:rPr>
      </w:pPr>
    </w:p>
    <w:p w14:paraId="51BF5D23" w14:textId="55CB6C34" w:rsidR="005E4256" w:rsidRPr="00A9516B" w:rsidRDefault="005E4256" w:rsidP="005E4256">
      <w:pPr>
        <w:contextualSpacing/>
        <w:rPr>
          <w:rFonts w:asciiTheme="majorHAnsi" w:hAnsiTheme="majorHAnsi" w:cstheme="minorHAnsi"/>
          <w:sz w:val="22"/>
          <w:szCs w:val="22"/>
        </w:rPr>
      </w:pPr>
      <w:r w:rsidRPr="000B1CA1">
        <w:rPr>
          <w:rFonts w:asciiTheme="majorHAnsi" w:hAnsiTheme="majorHAnsi" w:cstheme="minorHAnsi"/>
          <w:b/>
          <w:sz w:val="22"/>
          <w:szCs w:val="22"/>
        </w:rPr>
        <w:lastRenderedPageBreak/>
        <w:t>Huml, M. R.,</w:t>
      </w:r>
      <w:r w:rsidRPr="000B1CA1">
        <w:rPr>
          <w:rFonts w:asciiTheme="majorHAnsi" w:hAnsiTheme="majorHAnsi" w:cstheme="minorHAnsi"/>
          <w:sz w:val="22"/>
          <w:szCs w:val="22"/>
        </w:rPr>
        <w:t xml:space="preserve"> &amp; </w:t>
      </w:r>
      <w:r>
        <w:rPr>
          <w:rFonts w:asciiTheme="majorHAnsi" w:hAnsiTheme="majorHAnsi" w:cstheme="minorHAnsi"/>
          <w:sz w:val="22"/>
          <w:szCs w:val="22"/>
        </w:rPr>
        <w:t>McLeod, C. M.</w:t>
      </w:r>
      <w:r w:rsidRPr="000B1CA1">
        <w:rPr>
          <w:rFonts w:asciiTheme="majorHAnsi" w:hAnsiTheme="majorHAnsi" w:cstheme="minorHAnsi"/>
          <w:sz w:val="22"/>
          <w:szCs w:val="22"/>
        </w:rPr>
        <w:t xml:space="preserve"> (</w:t>
      </w:r>
      <w:r>
        <w:rPr>
          <w:rFonts w:ascii="Cambria" w:hAnsi="Cambria"/>
          <w:sz w:val="22"/>
          <w:szCs w:val="22"/>
        </w:rPr>
        <w:t>2021</w:t>
      </w:r>
      <w:r w:rsidRPr="000B1CA1">
        <w:rPr>
          <w:rFonts w:asciiTheme="majorHAnsi" w:hAnsiTheme="majorHAnsi" w:cstheme="minorHAnsi"/>
          <w:sz w:val="22"/>
          <w:szCs w:val="22"/>
        </w:rPr>
        <w:t xml:space="preserve">). </w:t>
      </w:r>
      <w:r>
        <w:rPr>
          <w:rFonts w:asciiTheme="majorHAnsi" w:hAnsiTheme="majorHAnsi" w:cstheme="minorHAnsi"/>
          <w:sz w:val="22"/>
          <w:szCs w:val="22"/>
        </w:rPr>
        <w:t>Aligning donor and organizational interests</w:t>
      </w:r>
      <w:r w:rsidRPr="004313B8">
        <w:rPr>
          <w:rFonts w:asciiTheme="majorHAnsi" w:hAnsiTheme="majorHAnsi" w:cstheme="minorHAnsi"/>
          <w:sz w:val="22"/>
          <w:szCs w:val="22"/>
        </w:rPr>
        <w:t>: A</w:t>
      </w:r>
      <w:r>
        <w:rPr>
          <w:rFonts w:asciiTheme="majorHAnsi" w:hAnsiTheme="majorHAnsi" w:cstheme="minorHAnsi"/>
          <w:sz w:val="22"/>
          <w:szCs w:val="22"/>
        </w:rPr>
        <w:t>n</w:t>
      </w:r>
      <w:r w:rsidRPr="004313B8">
        <w:rPr>
          <w:rFonts w:asciiTheme="majorHAnsi" w:hAnsiTheme="majorHAnsi" w:cstheme="minorHAnsi"/>
          <w:sz w:val="22"/>
          <w:szCs w:val="22"/>
        </w:rPr>
        <w:t xml:space="preserve"> </w:t>
      </w:r>
      <w:r>
        <w:rPr>
          <w:rFonts w:asciiTheme="majorHAnsi" w:hAnsiTheme="majorHAnsi" w:cstheme="minorHAnsi"/>
          <w:sz w:val="22"/>
          <w:szCs w:val="22"/>
        </w:rPr>
        <w:t xml:space="preserve">analysis of college athletics fundraising officers. </w:t>
      </w:r>
      <w:r>
        <w:rPr>
          <w:rFonts w:asciiTheme="majorHAnsi" w:hAnsiTheme="majorHAnsi" w:cstheme="minorHAnsi"/>
          <w:i/>
          <w:iCs/>
          <w:sz w:val="22"/>
          <w:szCs w:val="22"/>
        </w:rPr>
        <w:t>International Journal of Sport Management and Marketing</w:t>
      </w:r>
      <w:r>
        <w:rPr>
          <w:rFonts w:asciiTheme="majorHAnsi" w:hAnsiTheme="majorHAnsi" w:cstheme="minorHAnsi"/>
          <w:sz w:val="22"/>
          <w:szCs w:val="22"/>
        </w:rPr>
        <w:t xml:space="preserve">, </w:t>
      </w:r>
      <w:r>
        <w:rPr>
          <w:rFonts w:asciiTheme="majorHAnsi" w:hAnsiTheme="majorHAnsi" w:cstheme="minorHAnsi"/>
          <w:i/>
          <w:iCs/>
          <w:sz w:val="22"/>
          <w:szCs w:val="22"/>
        </w:rPr>
        <w:t>21</w:t>
      </w:r>
      <w:r>
        <w:rPr>
          <w:rFonts w:asciiTheme="majorHAnsi" w:hAnsiTheme="majorHAnsi" w:cstheme="minorHAnsi"/>
          <w:sz w:val="22"/>
          <w:szCs w:val="22"/>
        </w:rPr>
        <w:t xml:space="preserve">, 149-171. </w:t>
      </w:r>
      <w:proofErr w:type="spellStart"/>
      <w:r>
        <w:rPr>
          <w:rFonts w:asciiTheme="majorHAnsi" w:hAnsiTheme="majorHAnsi" w:cstheme="minorHAnsi"/>
          <w:sz w:val="22"/>
          <w:szCs w:val="22"/>
        </w:rPr>
        <w:t>doi</w:t>
      </w:r>
      <w:proofErr w:type="spellEnd"/>
      <w:r>
        <w:rPr>
          <w:rFonts w:asciiTheme="majorHAnsi" w:hAnsiTheme="majorHAnsi" w:cstheme="minorHAnsi"/>
          <w:sz w:val="22"/>
          <w:szCs w:val="22"/>
        </w:rPr>
        <w:t xml:space="preserve">: 10.1504/IJSMM.2020.10036915 </w:t>
      </w:r>
      <w:r w:rsidRPr="00462351">
        <w:rPr>
          <w:rFonts w:ascii="Cambria" w:hAnsi="Cambria"/>
          <w:sz w:val="22"/>
          <w:szCs w:val="22"/>
        </w:rPr>
        <w:t>(20</w:t>
      </w:r>
      <w:r>
        <w:rPr>
          <w:rFonts w:ascii="Cambria" w:hAnsi="Cambria"/>
          <w:sz w:val="22"/>
          <w:szCs w:val="22"/>
        </w:rPr>
        <w:t>2</w:t>
      </w:r>
      <w:r w:rsidR="00522230">
        <w:rPr>
          <w:rFonts w:ascii="Cambria" w:hAnsi="Cambria"/>
          <w:sz w:val="22"/>
          <w:szCs w:val="22"/>
        </w:rPr>
        <w:t>1</w:t>
      </w:r>
      <w:r w:rsidRPr="00462351">
        <w:rPr>
          <w:rFonts w:ascii="Cambria" w:hAnsi="Cambria"/>
          <w:sz w:val="22"/>
          <w:szCs w:val="22"/>
        </w:rPr>
        <w:t xml:space="preserve"> </w:t>
      </w:r>
      <w:r>
        <w:rPr>
          <w:rFonts w:ascii="Cambria" w:hAnsi="Cambria"/>
          <w:sz w:val="22"/>
          <w:szCs w:val="22"/>
        </w:rPr>
        <w:t>SJR</w:t>
      </w:r>
      <w:r w:rsidRPr="00462351">
        <w:rPr>
          <w:rFonts w:ascii="Cambria" w:hAnsi="Cambria"/>
          <w:sz w:val="22"/>
          <w:szCs w:val="22"/>
        </w:rPr>
        <w:t xml:space="preserve">: </w:t>
      </w:r>
      <w:r>
        <w:rPr>
          <w:rFonts w:ascii="Cambria" w:hAnsi="Cambria"/>
          <w:sz w:val="22"/>
          <w:szCs w:val="22"/>
        </w:rPr>
        <w:t>0</w:t>
      </w:r>
      <w:r w:rsidRPr="00462351">
        <w:rPr>
          <w:rFonts w:ascii="Cambria" w:hAnsi="Cambria"/>
          <w:sz w:val="22"/>
          <w:szCs w:val="22"/>
        </w:rPr>
        <w:t>.</w:t>
      </w:r>
      <w:r>
        <w:rPr>
          <w:rFonts w:ascii="Cambria" w:hAnsi="Cambria"/>
          <w:sz w:val="22"/>
          <w:szCs w:val="22"/>
        </w:rPr>
        <w:t>2</w:t>
      </w:r>
      <w:r w:rsidR="00196FCF">
        <w:rPr>
          <w:rFonts w:ascii="Cambria" w:hAnsi="Cambria"/>
          <w:sz w:val="22"/>
          <w:szCs w:val="22"/>
        </w:rPr>
        <w:t>6</w:t>
      </w:r>
      <w:r>
        <w:rPr>
          <w:rFonts w:ascii="Cambria" w:hAnsi="Cambria"/>
          <w:sz w:val="22"/>
          <w:szCs w:val="22"/>
        </w:rPr>
        <w:t>1</w:t>
      </w:r>
      <w:r w:rsidRPr="00462351">
        <w:rPr>
          <w:rFonts w:ascii="Cambria" w:hAnsi="Cambria"/>
          <w:sz w:val="22"/>
          <w:szCs w:val="22"/>
        </w:rPr>
        <w:t xml:space="preserve">. </w:t>
      </w:r>
      <w:r w:rsidRPr="00462351">
        <w:rPr>
          <w:rFonts w:ascii="Cambria" w:hAnsi="Cambria"/>
          <w:i/>
          <w:sz w:val="22"/>
          <w:szCs w:val="22"/>
        </w:rPr>
        <w:t>h</w:t>
      </w:r>
      <w:r w:rsidRPr="00462351">
        <w:rPr>
          <w:rFonts w:ascii="Cambria" w:hAnsi="Cambria"/>
          <w:sz w:val="22"/>
          <w:szCs w:val="22"/>
        </w:rPr>
        <w:t xml:space="preserve"> index: </w:t>
      </w:r>
      <w:r>
        <w:rPr>
          <w:rFonts w:ascii="Cambria" w:hAnsi="Cambria"/>
          <w:sz w:val="22"/>
          <w:szCs w:val="22"/>
        </w:rPr>
        <w:t>2</w:t>
      </w:r>
      <w:r w:rsidR="007C58E4">
        <w:rPr>
          <w:rFonts w:ascii="Cambria" w:hAnsi="Cambria"/>
          <w:sz w:val="22"/>
          <w:szCs w:val="22"/>
        </w:rPr>
        <w:t>6</w:t>
      </w:r>
      <w:r w:rsidRPr="00462351">
        <w:rPr>
          <w:rFonts w:ascii="Cambria" w:hAnsi="Cambria"/>
          <w:sz w:val="22"/>
          <w:szCs w:val="22"/>
        </w:rPr>
        <w:t>)</w:t>
      </w:r>
    </w:p>
    <w:p w14:paraId="73F98D89" w14:textId="00F6B957" w:rsidR="00FB0308" w:rsidRDefault="00FB0308" w:rsidP="00FB0308">
      <w:pPr>
        <w:contextualSpacing/>
        <w:rPr>
          <w:rFonts w:ascii="Cambria" w:hAnsi="Cambria"/>
          <w:sz w:val="22"/>
          <w:szCs w:val="22"/>
        </w:rPr>
      </w:pPr>
    </w:p>
    <w:p w14:paraId="32FDB5BD" w14:textId="1BED48F1" w:rsidR="002D662D" w:rsidRPr="00593BA8" w:rsidRDefault="002D662D" w:rsidP="002D662D">
      <w:pPr>
        <w:contextualSpacing/>
        <w:rPr>
          <w:rFonts w:ascii="Cambria" w:hAnsi="Cambria"/>
          <w:sz w:val="22"/>
          <w:szCs w:val="22"/>
        </w:rPr>
      </w:pPr>
      <w:r>
        <w:rPr>
          <w:rFonts w:ascii="Cambria" w:hAnsi="Cambria"/>
          <w:sz w:val="22"/>
          <w:szCs w:val="22"/>
        </w:rPr>
        <w:t xml:space="preserve">Taylor, E. A., </w:t>
      </w:r>
      <w:r>
        <w:rPr>
          <w:rFonts w:ascii="Cambria" w:hAnsi="Cambria"/>
          <w:b/>
          <w:bCs/>
          <w:sz w:val="22"/>
          <w:szCs w:val="22"/>
        </w:rPr>
        <w:t>Huml, M. R.</w:t>
      </w:r>
      <w:r>
        <w:rPr>
          <w:rFonts w:ascii="Cambria" w:hAnsi="Cambria"/>
          <w:sz w:val="22"/>
          <w:szCs w:val="22"/>
        </w:rPr>
        <w:t>, Cohen, A., &amp; Lopez, C. (</w:t>
      </w:r>
      <w:r w:rsidRPr="002D662D">
        <w:rPr>
          <w:rFonts w:ascii="Cambria" w:hAnsi="Cambria"/>
          <w:sz w:val="22"/>
          <w:szCs w:val="22"/>
        </w:rPr>
        <w:t>2021</w:t>
      </w:r>
      <w:r>
        <w:rPr>
          <w:rFonts w:ascii="Cambria" w:hAnsi="Cambria"/>
          <w:sz w:val="22"/>
          <w:szCs w:val="22"/>
        </w:rPr>
        <w:t xml:space="preserve">). The impacts of the work-family interface and coping strategy on the relationship between workaholism and burnout in campus recreation and leisure employees. </w:t>
      </w:r>
      <w:r>
        <w:rPr>
          <w:rFonts w:ascii="Cambria" w:hAnsi="Cambria"/>
          <w:i/>
          <w:iCs/>
          <w:sz w:val="22"/>
          <w:szCs w:val="22"/>
        </w:rPr>
        <w:t>Leisure Studies</w:t>
      </w:r>
      <w:r>
        <w:rPr>
          <w:rFonts w:ascii="Cambria" w:hAnsi="Cambria"/>
          <w:sz w:val="22"/>
          <w:szCs w:val="22"/>
        </w:rPr>
        <w:t xml:space="preserve">, </w:t>
      </w:r>
      <w:r>
        <w:rPr>
          <w:rFonts w:ascii="Cambria" w:hAnsi="Cambria"/>
          <w:i/>
          <w:iCs/>
          <w:sz w:val="22"/>
          <w:szCs w:val="22"/>
        </w:rPr>
        <w:t>40</w:t>
      </w:r>
      <w:r>
        <w:rPr>
          <w:rFonts w:ascii="Cambria" w:hAnsi="Cambria"/>
          <w:sz w:val="22"/>
          <w:szCs w:val="22"/>
        </w:rPr>
        <w:t xml:space="preserve">, 714-729. </w:t>
      </w:r>
      <w:proofErr w:type="spellStart"/>
      <w:r>
        <w:rPr>
          <w:rFonts w:ascii="Cambria" w:hAnsi="Cambria"/>
          <w:sz w:val="22"/>
          <w:szCs w:val="22"/>
        </w:rPr>
        <w:t>doi</w:t>
      </w:r>
      <w:proofErr w:type="spellEnd"/>
      <w:r>
        <w:rPr>
          <w:rFonts w:ascii="Cambria" w:hAnsi="Cambria"/>
          <w:sz w:val="22"/>
          <w:szCs w:val="22"/>
        </w:rPr>
        <w:t xml:space="preserve">: 10.1080/02614367.2021.1879908 </w:t>
      </w:r>
      <w:r w:rsidRPr="000367CA">
        <w:rPr>
          <w:rFonts w:ascii="Cambria" w:hAnsi="Cambria" w:cstheme="minorHAnsi"/>
          <w:sz w:val="22"/>
          <w:szCs w:val="22"/>
        </w:rPr>
        <w:t>(20</w:t>
      </w:r>
      <w:r>
        <w:rPr>
          <w:rFonts w:ascii="Cambria" w:hAnsi="Cambria" w:cstheme="minorHAnsi"/>
          <w:sz w:val="22"/>
          <w:szCs w:val="22"/>
        </w:rPr>
        <w:t>2</w:t>
      </w:r>
      <w:r w:rsidR="00C33712">
        <w:rPr>
          <w:rFonts w:ascii="Cambria" w:hAnsi="Cambria" w:cstheme="minorHAnsi"/>
          <w:sz w:val="22"/>
          <w:szCs w:val="22"/>
        </w:rPr>
        <w:t>1</w:t>
      </w:r>
      <w:r w:rsidRPr="000367CA">
        <w:rPr>
          <w:rFonts w:ascii="Cambria" w:hAnsi="Cambria" w:cstheme="minorHAnsi"/>
          <w:sz w:val="22"/>
          <w:szCs w:val="22"/>
        </w:rPr>
        <w:t xml:space="preserve"> JIF: </w:t>
      </w:r>
      <w:r>
        <w:rPr>
          <w:rFonts w:ascii="Cambria" w:hAnsi="Cambria" w:cstheme="minorHAnsi"/>
          <w:sz w:val="22"/>
          <w:szCs w:val="22"/>
        </w:rPr>
        <w:t>2.</w:t>
      </w:r>
      <w:r w:rsidR="007C58E4">
        <w:rPr>
          <w:rFonts w:ascii="Cambria" w:hAnsi="Cambria" w:cstheme="minorHAnsi"/>
          <w:sz w:val="22"/>
          <w:szCs w:val="22"/>
        </w:rPr>
        <w:t>531</w:t>
      </w:r>
      <w:r w:rsidRPr="000367CA">
        <w:rPr>
          <w:rFonts w:ascii="Cambria" w:hAnsi="Cambria" w:cstheme="minorHAnsi"/>
          <w:sz w:val="22"/>
          <w:szCs w:val="22"/>
        </w:rPr>
        <w:t xml:space="preserve">. </w:t>
      </w:r>
      <w:r w:rsidRPr="000367CA">
        <w:rPr>
          <w:rFonts w:ascii="Cambria" w:hAnsi="Cambria" w:cstheme="minorHAnsi"/>
          <w:i/>
          <w:sz w:val="22"/>
          <w:szCs w:val="22"/>
        </w:rPr>
        <w:t>h</w:t>
      </w:r>
      <w:r w:rsidRPr="000367CA">
        <w:rPr>
          <w:rFonts w:ascii="Cambria" w:hAnsi="Cambria" w:cstheme="minorHAnsi"/>
          <w:sz w:val="22"/>
          <w:szCs w:val="22"/>
        </w:rPr>
        <w:t xml:space="preserve"> index: </w:t>
      </w:r>
      <w:r>
        <w:rPr>
          <w:rFonts w:ascii="Cambria" w:hAnsi="Cambria" w:cstheme="minorHAnsi"/>
          <w:sz w:val="22"/>
          <w:szCs w:val="22"/>
        </w:rPr>
        <w:t>6</w:t>
      </w:r>
      <w:r w:rsidR="007C58E4">
        <w:rPr>
          <w:rFonts w:ascii="Cambria" w:hAnsi="Cambria" w:cstheme="minorHAnsi"/>
          <w:sz w:val="22"/>
          <w:szCs w:val="22"/>
        </w:rPr>
        <w:t>9</w:t>
      </w:r>
      <w:r w:rsidRPr="000367CA">
        <w:rPr>
          <w:rFonts w:ascii="Cambria" w:hAnsi="Cambria" w:cstheme="minorHAnsi"/>
          <w:sz w:val="22"/>
          <w:szCs w:val="22"/>
        </w:rPr>
        <w:t>)</w:t>
      </w:r>
    </w:p>
    <w:p w14:paraId="1430E63F" w14:textId="77777777" w:rsidR="002D662D" w:rsidRDefault="002D662D" w:rsidP="00FB0308">
      <w:pPr>
        <w:contextualSpacing/>
        <w:rPr>
          <w:rFonts w:ascii="Cambria" w:hAnsi="Cambria"/>
          <w:sz w:val="22"/>
          <w:szCs w:val="22"/>
        </w:rPr>
      </w:pPr>
    </w:p>
    <w:p w14:paraId="0D9F777A" w14:textId="24CAF751" w:rsidR="00FF671D" w:rsidRPr="005A0628" w:rsidRDefault="00FF671D" w:rsidP="00FF671D">
      <w:r>
        <w:rPr>
          <w:rFonts w:asciiTheme="majorHAnsi" w:hAnsiTheme="majorHAnsi" w:cstheme="minorHAnsi"/>
          <w:b/>
          <w:sz w:val="22"/>
          <w:szCs w:val="22"/>
        </w:rPr>
        <w:t>Huml, M. R.</w:t>
      </w:r>
      <w:r>
        <w:rPr>
          <w:rFonts w:asciiTheme="majorHAnsi" w:hAnsiTheme="majorHAnsi" w:cstheme="minorHAnsi"/>
          <w:sz w:val="22"/>
          <w:szCs w:val="22"/>
        </w:rPr>
        <w:t>, Taylor, E. A., &amp; Dixon, M. A. (</w:t>
      </w:r>
      <w:r>
        <w:rPr>
          <w:rFonts w:asciiTheme="majorHAnsi" w:hAnsiTheme="majorHAnsi" w:cstheme="minorHAnsi"/>
          <w:iCs/>
          <w:sz w:val="22"/>
          <w:szCs w:val="22"/>
        </w:rPr>
        <w:t>2021</w:t>
      </w:r>
      <w:r>
        <w:rPr>
          <w:rFonts w:asciiTheme="majorHAnsi" w:hAnsiTheme="majorHAnsi" w:cstheme="minorHAnsi"/>
          <w:sz w:val="22"/>
          <w:szCs w:val="22"/>
        </w:rPr>
        <w:t xml:space="preserve">). From engaged worker to workaholic: A mediated model within athletic department employees. </w:t>
      </w:r>
      <w:r>
        <w:rPr>
          <w:rFonts w:asciiTheme="majorHAnsi" w:hAnsiTheme="majorHAnsi" w:cstheme="minorHAnsi"/>
          <w:i/>
          <w:iCs/>
          <w:sz w:val="22"/>
          <w:szCs w:val="22"/>
        </w:rPr>
        <w:t>European Sport Management Quarterly</w:t>
      </w:r>
      <w:r>
        <w:rPr>
          <w:rFonts w:asciiTheme="majorHAnsi" w:hAnsiTheme="majorHAnsi" w:cstheme="minorHAnsi"/>
          <w:sz w:val="22"/>
          <w:szCs w:val="22"/>
        </w:rPr>
        <w:t xml:space="preserve">, </w:t>
      </w:r>
      <w:r>
        <w:rPr>
          <w:rFonts w:asciiTheme="majorHAnsi" w:hAnsiTheme="majorHAnsi" w:cstheme="minorHAnsi"/>
          <w:i/>
          <w:iCs/>
          <w:sz w:val="22"/>
          <w:szCs w:val="22"/>
        </w:rPr>
        <w:t>21</w:t>
      </w:r>
      <w:r>
        <w:rPr>
          <w:rFonts w:asciiTheme="majorHAnsi" w:hAnsiTheme="majorHAnsi" w:cstheme="minorHAnsi"/>
          <w:sz w:val="22"/>
          <w:szCs w:val="22"/>
        </w:rPr>
        <w:t xml:space="preserve">, 583-604. </w:t>
      </w:r>
      <w:proofErr w:type="spellStart"/>
      <w:r>
        <w:rPr>
          <w:rFonts w:asciiTheme="majorHAnsi" w:hAnsiTheme="majorHAnsi" w:cstheme="minorHAnsi"/>
          <w:sz w:val="22"/>
          <w:szCs w:val="22"/>
        </w:rPr>
        <w:t>doi</w:t>
      </w:r>
      <w:proofErr w:type="spellEnd"/>
      <w:r>
        <w:rPr>
          <w:rFonts w:asciiTheme="majorHAnsi" w:hAnsiTheme="majorHAnsi" w:cstheme="minorHAnsi"/>
          <w:sz w:val="22"/>
          <w:szCs w:val="22"/>
        </w:rPr>
        <w:t xml:space="preserve">: 10.1080/16184742.2020.1765404 </w:t>
      </w:r>
      <w:r w:rsidRPr="000367CA">
        <w:rPr>
          <w:rFonts w:ascii="Cambria" w:hAnsi="Cambria" w:cstheme="minorHAnsi"/>
          <w:sz w:val="22"/>
          <w:szCs w:val="22"/>
        </w:rPr>
        <w:t>(20</w:t>
      </w:r>
      <w:r>
        <w:rPr>
          <w:rFonts w:ascii="Cambria" w:hAnsi="Cambria" w:cstheme="minorHAnsi"/>
          <w:sz w:val="22"/>
          <w:szCs w:val="22"/>
        </w:rPr>
        <w:t>2</w:t>
      </w:r>
      <w:r w:rsidR="00FE3F0F">
        <w:rPr>
          <w:rFonts w:ascii="Cambria" w:hAnsi="Cambria" w:cstheme="minorHAnsi"/>
          <w:sz w:val="22"/>
          <w:szCs w:val="22"/>
        </w:rPr>
        <w:t>1</w:t>
      </w:r>
      <w:r w:rsidRPr="000367CA">
        <w:rPr>
          <w:rFonts w:ascii="Cambria" w:hAnsi="Cambria" w:cstheme="minorHAnsi"/>
          <w:sz w:val="22"/>
          <w:szCs w:val="22"/>
        </w:rPr>
        <w:t xml:space="preserve"> JIF: </w:t>
      </w:r>
      <w:r w:rsidR="00FE3F0F">
        <w:rPr>
          <w:rFonts w:ascii="Cambria" w:hAnsi="Cambria" w:cstheme="minorHAnsi"/>
          <w:sz w:val="22"/>
          <w:szCs w:val="22"/>
        </w:rPr>
        <w:t>3.714</w:t>
      </w:r>
      <w:r w:rsidRPr="000367CA">
        <w:rPr>
          <w:rFonts w:ascii="Cambria" w:hAnsi="Cambria" w:cstheme="minorHAnsi"/>
          <w:sz w:val="22"/>
          <w:szCs w:val="22"/>
        </w:rPr>
        <w:t xml:space="preserve">. </w:t>
      </w:r>
      <w:r w:rsidRPr="000367CA">
        <w:rPr>
          <w:rFonts w:ascii="Cambria" w:hAnsi="Cambria" w:cstheme="minorHAnsi"/>
          <w:i/>
          <w:sz w:val="22"/>
          <w:szCs w:val="22"/>
        </w:rPr>
        <w:t>h</w:t>
      </w:r>
      <w:r w:rsidRPr="000367CA">
        <w:rPr>
          <w:rFonts w:ascii="Cambria" w:hAnsi="Cambria" w:cstheme="minorHAnsi"/>
          <w:sz w:val="22"/>
          <w:szCs w:val="22"/>
        </w:rPr>
        <w:t xml:space="preserve"> index: </w:t>
      </w:r>
      <w:r w:rsidR="007C58E4">
        <w:rPr>
          <w:rFonts w:ascii="Cambria" w:hAnsi="Cambria" w:cstheme="minorHAnsi"/>
          <w:sz w:val="22"/>
          <w:szCs w:val="22"/>
        </w:rPr>
        <w:t>40</w:t>
      </w:r>
      <w:r w:rsidRPr="000367CA">
        <w:rPr>
          <w:rFonts w:ascii="Cambria" w:hAnsi="Cambria" w:cstheme="minorHAnsi"/>
          <w:sz w:val="22"/>
          <w:szCs w:val="22"/>
        </w:rPr>
        <w:t>)</w:t>
      </w:r>
    </w:p>
    <w:p w14:paraId="6756F26F" w14:textId="77777777" w:rsidR="00FF671D" w:rsidRDefault="00FF671D" w:rsidP="00FB0308">
      <w:pPr>
        <w:contextualSpacing/>
        <w:rPr>
          <w:rFonts w:ascii="Cambria" w:hAnsi="Cambria"/>
          <w:sz w:val="22"/>
          <w:szCs w:val="22"/>
        </w:rPr>
      </w:pPr>
    </w:p>
    <w:p w14:paraId="33E51317" w14:textId="0A4114B3" w:rsidR="005946C9" w:rsidRPr="007678E8" w:rsidRDefault="005946C9" w:rsidP="005946C9">
      <w:pPr>
        <w:rPr>
          <w:rFonts w:ascii="Cambria" w:hAnsi="Cambria"/>
          <w:sz w:val="22"/>
          <w:szCs w:val="22"/>
        </w:rPr>
      </w:pPr>
      <w:r>
        <w:rPr>
          <w:rFonts w:ascii="Cambria" w:hAnsi="Cambria"/>
          <w:b/>
          <w:bCs/>
          <w:sz w:val="22"/>
          <w:szCs w:val="22"/>
        </w:rPr>
        <w:t>Huml, M. R.</w:t>
      </w:r>
      <w:r>
        <w:rPr>
          <w:rFonts w:ascii="Cambria" w:hAnsi="Cambria"/>
          <w:sz w:val="22"/>
          <w:szCs w:val="22"/>
        </w:rPr>
        <w:t xml:space="preserve"> &amp; Cintron, A. M. (2021). Stakeholder status in the identification, prioritization, and </w:t>
      </w:r>
      <w:r w:rsidRPr="007678E8">
        <w:rPr>
          <w:rFonts w:ascii="Cambria" w:hAnsi="Cambria"/>
          <w:sz w:val="22"/>
          <w:szCs w:val="22"/>
        </w:rPr>
        <w:t xml:space="preserve">management of college athletic donors. </w:t>
      </w:r>
      <w:r w:rsidRPr="007678E8">
        <w:rPr>
          <w:rFonts w:ascii="Cambria" w:hAnsi="Cambria"/>
          <w:i/>
          <w:iCs/>
          <w:sz w:val="22"/>
          <w:szCs w:val="22"/>
        </w:rPr>
        <w:t>Sport, Business, Management: An International Journal</w:t>
      </w:r>
      <w:r>
        <w:rPr>
          <w:rFonts w:ascii="Cambria" w:hAnsi="Cambria"/>
          <w:sz w:val="22"/>
          <w:szCs w:val="22"/>
        </w:rPr>
        <w:t xml:space="preserve">, </w:t>
      </w:r>
      <w:r>
        <w:rPr>
          <w:rFonts w:ascii="Cambria" w:hAnsi="Cambria"/>
          <w:i/>
          <w:iCs/>
          <w:sz w:val="22"/>
          <w:szCs w:val="22"/>
        </w:rPr>
        <w:t>11</w:t>
      </w:r>
      <w:r>
        <w:rPr>
          <w:rFonts w:ascii="Cambria" w:hAnsi="Cambria"/>
          <w:sz w:val="22"/>
          <w:szCs w:val="22"/>
        </w:rPr>
        <w:t>, 451-471.</w:t>
      </w:r>
      <w:r w:rsidRPr="007678E8">
        <w:rPr>
          <w:rFonts w:ascii="Cambria" w:hAnsi="Cambria"/>
          <w:sz w:val="22"/>
          <w:szCs w:val="22"/>
        </w:rPr>
        <w:t xml:space="preserve"> </w:t>
      </w:r>
      <w:proofErr w:type="spellStart"/>
      <w:r w:rsidRPr="007678E8">
        <w:rPr>
          <w:rFonts w:ascii="Cambria" w:hAnsi="Cambria"/>
          <w:sz w:val="22"/>
          <w:szCs w:val="22"/>
        </w:rPr>
        <w:t>doi</w:t>
      </w:r>
      <w:proofErr w:type="spellEnd"/>
      <w:r w:rsidRPr="007678E8">
        <w:rPr>
          <w:rFonts w:ascii="Cambria" w:hAnsi="Cambria"/>
          <w:sz w:val="22"/>
          <w:szCs w:val="22"/>
        </w:rPr>
        <w:t xml:space="preserve">: </w:t>
      </w:r>
      <w:r w:rsidRPr="007678E8">
        <w:rPr>
          <w:rFonts w:ascii="Cambria" w:hAnsi="Cambria"/>
          <w:color w:val="000000"/>
          <w:sz w:val="22"/>
          <w:szCs w:val="22"/>
        </w:rPr>
        <w:t>10.1108/SBM-09-2020-0085</w:t>
      </w:r>
      <w:r w:rsidRPr="007678E8">
        <w:rPr>
          <w:rFonts w:ascii="Cambria" w:hAnsi="Cambria"/>
          <w:sz w:val="22"/>
          <w:szCs w:val="22"/>
        </w:rPr>
        <w:t xml:space="preserve"> (20</w:t>
      </w:r>
      <w:r>
        <w:rPr>
          <w:rFonts w:ascii="Cambria" w:hAnsi="Cambria"/>
          <w:sz w:val="22"/>
          <w:szCs w:val="22"/>
        </w:rPr>
        <w:t>20</w:t>
      </w:r>
      <w:r w:rsidRPr="007678E8">
        <w:rPr>
          <w:rFonts w:ascii="Cambria" w:hAnsi="Cambria"/>
          <w:sz w:val="22"/>
          <w:szCs w:val="22"/>
        </w:rPr>
        <w:t xml:space="preserve"> SJR: 0.</w:t>
      </w:r>
      <w:r>
        <w:rPr>
          <w:rFonts w:ascii="Cambria" w:hAnsi="Cambria"/>
          <w:sz w:val="22"/>
          <w:szCs w:val="22"/>
        </w:rPr>
        <w:t>39</w:t>
      </w:r>
      <w:r w:rsidR="00FE3F0F">
        <w:rPr>
          <w:rFonts w:ascii="Cambria" w:hAnsi="Cambria"/>
          <w:sz w:val="22"/>
          <w:szCs w:val="22"/>
        </w:rPr>
        <w:t>5</w:t>
      </w:r>
      <w:r w:rsidRPr="007678E8">
        <w:rPr>
          <w:rFonts w:ascii="Cambria" w:hAnsi="Cambria"/>
          <w:sz w:val="22"/>
          <w:szCs w:val="22"/>
        </w:rPr>
        <w:t xml:space="preserve">. </w:t>
      </w:r>
      <w:r w:rsidRPr="007678E8">
        <w:rPr>
          <w:rFonts w:ascii="Cambria" w:hAnsi="Cambria"/>
          <w:i/>
          <w:sz w:val="22"/>
          <w:szCs w:val="22"/>
        </w:rPr>
        <w:t>h</w:t>
      </w:r>
      <w:r w:rsidRPr="007678E8">
        <w:rPr>
          <w:rFonts w:ascii="Cambria" w:hAnsi="Cambria"/>
          <w:sz w:val="22"/>
          <w:szCs w:val="22"/>
        </w:rPr>
        <w:t xml:space="preserve"> index: </w:t>
      </w:r>
      <w:r w:rsidR="00FE3F0F">
        <w:rPr>
          <w:rFonts w:ascii="Cambria" w:hAnsi="Cambria"/>
          <w:sz w:val="22"/>
          <w:szCs w:val="22"/>
        </w:rPr>
        <w:t>20</w:t>
      </w:r>
      <w:r w:rsidRPr="007678E8">
        <w:rPr>
          <w:rFonts w:ascii="Cambria" w:hAnsi="Cambria"/>
          <w:sz w:val="22"/>
          <w:szCs w:val="22"/>
        </w:rPr>
        <w:t>)</w:t>
      </w:r>
    </w:p>
    <w:p w14:paraId="62D51D3E" w14:textId="77777777" w:rsidR="005946C9" w:rsidRDefault="005946C9" w:rsidP="00FB0308">
      <w:pPr>
        <w:contextualSpacing/>
        <w:rPr>
          <w:rFonts w:ascii="Cambria" w:hAnsi="Cambria"/>
          <w:sz w:val="22"/>
          <w:szCs w:val="22"/>
        </w:rPr>
      </w:pPr>
    </w:p>
    <w:p w14:paraId="47B7B090" w14:textId="0981D8CB" w:rsidR="00FB0308" w:rsidRDefault="00FB0308" w:rsidP="00FB0308">
      <w:pPr>
        <w:contextualSpacing/>
        <w:rPr>
          <w:rFonts w:ascii="Cambria" w:hAnsi="Cambria"/>
          <w:sz w:val="22"/>
          <w:szCs w:val="22"/>
        </w:rPr>
      </w:pPr>
      <w:r>
        <w:rPr>
          <w:rFonts w:ascii="Cambria" w:hAnsi="Cambria"/>
          <w:sz w:val="22"/>
          <w:szCs w:val="22"/>
        </w:rPr>
        <w:t xml:space="preserve">Weight, E. A., Taylor, E. A., </w:t>
      </w:r>
      <w:r>
        <w:rPr>
          <w:rFonts w:ascii="Cambria" w:hAnsi="Cambria"/>
          <w:b/>
          <w:bCs/>
          <w:sz w:val="22"/>
          <w:szCs w:val="22"/>
        </w:rPr>
        <w:t>Huml, M. R.</w:t>
      </w:r>
      <w:r>
        <w:rPr>
          <w:rFonts w:ascii="Cambria" w:hAnsi="Cambria"/>
          <w:sz w:val="22"/>
          <w:szCs w:val="22"/>
        </w:rPr>
        <w:t>, &amp; Dixon, M. A. (</w:t>
      </w:r>
      <w:r>
        <w:rPr>
          <w:rFonts w:asciiTheme="majorHAnsi" w:hAnsiTheme="majorHAnsi" w:cstheme="minorHAnsi"/>
          <w:iCs/>
          <w:sz w:val="22"/>
          <w:szCs w:val="22"/>
        </w:rPr>
        <w:t>2021</w:t>
      </w:r>
      <w:r>
        <w:rPr>
          <w:rFonts w:ascii="Cambria" w:hAnsi="Cambria"/>
          <w:sz w:val="22"/>
          <w:szCs w:val="22"/>
        </w:rPr>
        <w:t xml:space="preserve">). Working in the sport industry: A classification of human capital archetypes. </w:t>
      </w:r>
      <w:r>
        <w:rPr>
          <w:rFonts w:ascii="Cambria" w:hAnsi="Cambria"/>
          <w:i/>
          <w:iCs/>
          <w:sz w:val="22"/>
          <w:szCs w:val="22"/>
        </w:rPr>
        <w:t>Journal of Sport Management, 35</w:t>
      </w:r>
      <w:r>
        <w:rPr>
          <w:rFonts w:ascii="Cambria" w:hAnsi="Cambria"/>
          <w:sz w:val="22"/>
          <w:szCs w:val="22"/>
        </w:rPr>
        <w:t xml:space="preserve">, 364-378. </w:t>
      </w:r>
      <w:proofErr w:type="spellStart"/>
      <w:r>
        <w:rPr>
          <w:rFonts w:asciiTheme="majorHAnsi" w:hAnsiTheme="majorHAnsi" w:cstheme="minorHAnsi"/>
          <w:sz w:val="22"/>
          <w:szCs w:val="22"/>
        </w:rPr>
        <w:t>doi</w:t>
      </w:r>
      <w:proofErr w:type="spellEnd"/>
      <w:r>
        <w:rPr>
          <w:rFonts w:asciiTheme="majorHAnsi" w:hAnsiTheme="majorHAnsi" w:cstheme="minorHAnsi"/>
          <w:sz w:val="22"/>
          <w:szCs w:val="22"/>
        </w:rPr>
        <w:t xml:space="preserve">: 10.1123/jsm.2020-0070 </w:t>
      </w:r>
      <w:r w:rsidRPr="00462351">
        <w:rPr>
          <w:rFonts w:ascii="Cambria" w:hAnsi="Cambria"/>
          <w:sz w:val="22"/>
          <w:szCs w:val="22"/>
        </w:rPr>
        <w:t>(20</w:t>
      </w:r>
      <w:r>
        <w:rPr>
          <w:rFonts w:ascii="Cambria" w:hAnsi="Cambria"/>
          <w:sz w:val="22"/>
          <w:szCs w:val="22"/>
        </w:rPr>
        <w:t>2</w:t>
      </w:r>
      <w:r w:rsidR="00FE3F0F">
        <w:rPr>
          <w:rFonts w:ascii="Cambria" w:hAnsi="Cambria"/>
          <w:sz w:val="22"/>
          <w:szCs w:val="22"/>
        </w:rPr>
        <w:t>1</w:t>
      </w:r>
      <w:r w:rsidRPr="00462351">
        <w:rPr>
          <w:rFonts w:ascii="Cambria" w:hAnsi="Cambria"/>
          <w:sz w:val="22"/>
          <w:szCs w:val="22"/>
        </w:rPr>
        <w:t xml:space="preserve"> JIF: </w:t>
      </w:r>
      <w:r w:rsidR="00FE3F0F">
        <w:rPr>
          <w:rFonts w:ascii="Cambria" w:hAnsi="Cambria"/>
          <w:sz w:val="22"/>
          <w:szCs w:val="22"/>
        </w:rPr>
        <w:t>3.954</w:t>
      </w:r>
      <w:r w:rsidRPr="00462351">
        <w:rPr>
          <w:rFonts w:ascii="Cambria" w:hAnsi="Cambria"/>
          <w:sz w:val="22"/>
          <w:szCs w:val="22"/>
        </w:rPr>
        <w:t xml:space="preserve">. </w:t>
      </w:r>
      <w:r w:rsidRPr="00462351">
        <w:rPr>
          <w:rFonts w:ascii="Cambria" w:hAnsi="Cambria"/>
          <w:i/>
          <w:sz w:val="22"/>
          <w:szCs w:val="22"/>
        </w:rPr>
        <w:t>h</w:t>
      </w:r>
      <w:r w:rsidRPr="00462351">
        <w:rPr>
          <w:rFonts w:ascii="Cambria" w:hAnsi="Cambria"/>
          <w:sz w:val="22"/>
          <w:szCs w:val="22"/>
        </w:rPr>
        <w:t xml:space="preserve"> index: </w:t>
      </w:r>
      <w:r w:rsidR="00FE3F0F">
        <w:rPr>
          <w:rFonts w:ascii="Cambria" w:hAnsi="Cambria"/>
          <w:sz w:val="22"/>
          <w:szCs w:val="22"/>
        </w:rPr>
        <w:t>73</w:t>
      </w:r>
      <w:r w:rsidRPr="00462351">
        <w:rPr>
          <w:rFonts w:ascii="Cambria" w:hAnsi="Cambria"/>
          <w:sz w:val="22"/>
          <w:szCs w:val="22"/>
        </w:rPr>
        <w:t>)</w:t>
      </w:r>
    </w:p>
    <w:p w14:paraId="386E91DA" w14:textId="4B3DDB6E" w:rsidR="0002324C" w:rsidRDefault="0002324C" w:rsidP="00FB0308">
      <w:pPr>
        <w:contextualSpacing/>
        <w:rPr>
          <w:rFonts w:ascii="Cambria" w:hAnsi="Cambria"/>
          <w:sz w:val="22"/>
          <w:szCs w:val="22"/>
        </w:rPr>
      </w:pPr>
      <w:r>
        <w:rPr>
          <w:rFonts w:ascii="Cambria" w:hAnsi="Cambria"/>
          <w:sz w:val="22"/>
          <w:szCs w:val="22"/>
        </w:rPr>
        <w:t>*JSM’s most cited article from 2021.</w:t>
      </w:r>
    </w:p>
    <w:p w14:paraId="6CFECB28" w14:textId="77777777" w:rsidR="005C1F1C" w:rsidRDefault="005C1F1C" w:rsidP="005C1F1C">
      <w:pPr>
        <w:rPr>
          <w:rFonts w:ascii="Cambria" w:hAnsi="Cambria" w:cstheme="minorHAnsi"/>
          <w:sz w:val="22"/>
          <w:szCs w:val="22"/>
        </w:rPr>
      </w:pPr>
    </w:p>
    <w:p w14:paraId="003F8AB4" w14:textId="27E76761" w:rsidR="005C1F1C" w:rsidRPr="00947206" w:rsidRDefault="005C1F1C" w:rsidP="005C1F1C">
      <w:r>
        <w:rPr>
          <w:rFonts w:ascii="Cambria" w:hAnsi="Cambria" w:cstheme="minorHAnsi"/>
          <w:sz w:val="22"/>
          <w:szCs w:val="22"/>
        </w:rPr>
        <w:t xml:space="preserve">Garver, M. J., Gordon, A. M., Philipp, N. M., </w:t>
      </w:r>
      <w:r>
        <w:rPr>
          <w:rFonts w:ascii="Cambria" w:hAnsi="Cambria" w:cstheme="minorHAnsi"/>
          <w:b/>
          <w:bCs/>
          <w:sz w:val="22"/>
          <w:szCs w:val="22"/>
        </w:rPr>
        <w:t>Huml, M. R.</w:t>
      </w:r>
      <w:r>
        <w:rPr>
          <w:rFonts w:ascii="Cambria" w:hAnsi="Cambria" w:cstheme="minorHAnsi"/>
          <w:sz w:val="22"/>
          <w:szCs w:val="22"/>
        </w:rPr>
        <w:t xml:space="preserve">, &amp; Wakeman, A. J. (2021). Change-event steals “athlete” from “college athlete”: Perceived impact and depression, anxiety, and stress. </w:t>
      </w:r>
      <w:r>
        <w:rPr>
          <w:rFonts w:ascii="Cambria" w:hAnsi="Cambria" w:cstheme="minorHAnsi"/>
          <w:i/>
          <w:iCs/>
          <w:sz w:val="22"/>
          <w:szCs w:val="22"/>
        </w:rPr>
        <w:t>Journal of Multidisciplinary Healthcare</w:t>
      </w:r>
      <w:r w:rsidR="00B152E0">
        <w:rPr>
          <w:rFonts w:ascii="Cambria" w:hAnsi="Cambria" w:cstheme="minorHAnsi"/>
          <w:sz w:val="22"/>
          <w:szCs w:val="22"/>
        </w:rPr>
        <w:t xml:space="preserve">, </w:t>
      </w:r>
      <w:r w:rsidR="00B152E0">
        <w:rPr>
          <w:rFonts w:ascii="Cambria" w:hAnsi="Cambria" w:cstheme="minorHAnsi"/>
          <w:i/>
          <w:iCs/>
          <w:sz w:val="22"/>
          <w:szCs w:val="22"/>
        </w:rPr>
        <w:t>14</w:t>
      </w:r>
      <w:r w:rsidR="00B152E0">
        <w:rPr>
          <w:rFonts w:ascii="Cambria" w:hAnsi="Cambria" w:cstheme="minorHAnsi"/>
          <w:sz w:val="22"/>
          <w:szCs w:val="22"/>
        </w:rPr>
        <w:t>, 1873-1882</w:t>
      </w:r>
      <w:r>
        <w:rPr>
          <w:rFonts w:ascii="Cambria" w:hAnsi="Cambria" w:cstheme="minorHAnsi"/>
          <w:sz w:val="22"/>
          <w:szCs w:val="22"/>
        </w:rPr>
        <w:t xml:space="preserve">. </w:t>
      </w:r>
      <w:r w:rsidRPr="000367CA">
        <w:rPr>
          <w:rFonts w:ascii="Cambria" w:hAnsi="Cambria" w:cstheme="minorHAnsi"/>
          <w:sz w:val="22"/>
          <w:szCs w:val="22"/>
        </w:rPr>
        <w:t>(20</w:t>
      </w:r>
      <w:r>
        <w:rPr>
          <w:rFonts w:ascii="Cambria" w:hAnsi="Cambria" w:cstheme="minorHAnsi"/>
          <w:sz w:val="22"/>
          <w:szCs w:val="22"/>
        </w:rPr>
        <w:t>2</w:t>
      </w:r>
      <w:r w:rsidR="00FE3F0F">
        <w:rPr>
          <w:rFonts w:ascii="Cambria" w:hAnsi="Cambria" w:cstheme="minorHAnsi"/>
          <w:sz w:val="22"/>
          <w:szCs w:val="22"/>
        </w:rPr>
        <w:t>1</w:t>
      </w:r>
      <w:r w:rsidRPr="000367CA">
        <w:rPr>
          <w:rFonts w:ascii="Cambria" w:hAnsi="Cambria" w:cstheme="minorHAnsi"/>
          <w:sz w:val="22"/>
          <w:szCs w:val="22"/>
        </w:rPr>
        <w:t xml:space="preserve"> JIF: </w:t>
      </w:r>
      <w:r w:rsidR="00FE3F0F">
        <w:rPr>
          <w:rFonts w:ascii="Cambria" w:hAnsi="Cambria" w:cstheme="minorHAnsi"/>
          <w:sz w:val="22"/>
          <w:szCs w:val="22"/>
        </w:rPr>
        <w:t>2.919</w:t>
      </w:r>
      <w:r w:rsidRPr="000367CA">
        <w:rPr>
          <w:rFonts w:ascii="Cambria" w:hAnsi="Cambria" w:cstheme="minorHAnsi"/>
          <w:sz w:val="22"/>
          <w:szCs w:val="22"/>
        </w:rPr>
        <w:t xml:space="preserve">. </w:t>
      </w:r>
      <w:r w:rsidRPr="000367CA">
        <w:rPr>
          <w:rFonts w:ascii="Cambria" w:hAnsi="Cambria" w:cstheme="minorHAnsi"/>
          <w:i/>
          <w:sz w:val="22"/>
          <w:szCs w:val="22"/>
        </w:rPr>
        <w:t>h</w:t>
      </w:r>
      <w:r w:rsidRPr="000367CA">
        <w:rPr>
          <w:rFonts w:ascii="Cambria" w:hAnsi="Cambria" w:cstheme="minorHAnsi"/>
          <w:sz w:val="22"/>
          <w:szCs w:val="22"/>
        </w:rPr>
        <w:t xml:space="preserve"> index: </w:t>
      </w:r>
      <w:r>
        <w:rPr>
          <w:rFonts w:ascii="Cambria" w:hAnsi="Cambria" w:cstheme="minorHAnsi"/>
          <w:sz w:val="22"/>
          <w:szCs w:val="22"/>
        </w:rPr>
        <w:t>3</w:t>
      </w:r>
      <w:r w:rsidR="00FE3F0F">
        <w:rPr>
          <w:rFonts w:ascii="Cambria" w:hAnsi="Cambria" w:cstheme="minorHAnsi"/>
          <w:sz w:val="22"/>
          <w:szCs w:val="22"/>
        </w:rPr>
        <w:t>7</w:t>
      </w:r>
      <w:r w:rsidRPr="000367CA">
        <w:rPr>
          <w:rFonts w:ascii="Cambria" w:hAnsi="Cambria" w:cstheme="minorHAnsi"/>
          <w:sz w:val="22"/>
          <w:szCs w:val="22"/>
        </w:rPr>
        <w:t>)</w:t>
      </w:r>
      <w:r>
        <w:rPr>
          <w:rFonts w:ascii="Cambria" w:hAnsi="Cambria" w:cstheme="minorHAnsi"/>
          <w:sz w:val="22"/>
          <w:szCs w:val="22"/>
        </w:rPr>
        <w:t xml:space="preserve"> </w:t>
      </w:r>
    </w:p>
    <w:p w14:paraId="7297F8AA" w14:textId="59C1A3C1" w:rsidR="00CF3B13" w:rsidRPr="00F4227C" w:rsidRDefault="00CF3B13" w:rsidP="005D539C">
      <w:pPr>
        <w:contextualSpacing/>
        <w:rPr>
          <w:rFonts w:ascii="Cambria" w:hAnsi="Cambria" w:cstheme="minorHAnsi"/>
          <w:sz w:val="22"/>
          <w:szCs w:val="22"/>
        </w:rPr>
      </w:pPr>
    </w:p>
    <w:p w14:paraId="4BBA990E" w14:textId="1C4AAE69" w:rsidR="00B72F23" w:rsidRPr="00FB6BA5" w:rsidRDefault="00B72F23" w:rsidP="00B72F23">
      <w:pPr>
        <w:contextualSpacing/>
        <w:rPr>
          <w:rFonts w:ascii="Cambria" w:hAnsi="Cambria"/>
          <w:sz w:val="22"/>
          <w:szCs w:val="22"/>
        </w:rPr>
      </w:pPr>
      <w:r>
        <w:rPr>
          <w:rFonts w:ascii="Cambria" w:hAnsi="Cambria"/>
          <w:sz w:val="22"/>
          <w:szCs w:val="22"/>
        </w:rPr>
        <w:t xml:space="preserve">Pifer, N. D., </w:t>
      </w:r>
      <w:r>
        <w:rPr>
          <w:rFonts w:ascii="Cambria" w:hAnsi="Cambria"/>
          <w:b/>
          <w:bCs/>
          <w:sz w:val="22"/>
          <w:szCs w:val="22"/>
        </w:rPr>
        <w:t>Huml, M. R.</w:t>
      </w:r>
      <w:r>
        <w:rPr>
          <w:rFonts w:ascii="Cambria" w:hAnsi="Cambria"/>
          <w:sz w:val="22"/>
          <w:szCs w:val="22"/>
        </w:rPr>
        <w:t xml:space="preserve">, &amp; Asada, A. (2021). Switching schools: Examining the networks, antecedents, and on-court outcomes of NCAA Division I men’s basketball transfers. </w:t>
      </w:r>
      <w:r>
        <w:rPr>
          <w:rFonts w:ascii="Cambria" w:hAnsi="Cambria"/>
          <w:i/>
          <w:iCs/>
          <w:sz w:val="22"/>
          <w:szCs w:val="22"/>
        </w:rPr>
        <w:t>Journal of Issues in Intercollegiate Athletics</w:t>
      </w:r>
      <w:r>
        <w:rPr>
          <w:rFonts w:ascii="Cambria" w:hAnsi="Cambria"/>
          <w:sz w:val="22"/>
          <w:szCs w:val="22"/>
        </w:rPr>
        <w:t xml:space="preserve">, </w:t>
      </w:r>
      <w:r w:rsidRPr="00FB0308">
        <w:rPr>
          <w:rFonts w:ascii="Cambria" w:hAnsi="Cambria"/>
          <w:i/>
          <w:iCs/>
          <w:sz w:val="22"/>
          <w:szCs w:val="22"/>
        </w:rPr>
        <w:t>14</w:t>
      </w:r>
      <w:r w:rsidRPr="00B72F23">
        <w:rPr>
          <w:rFonts w:ascii="Cambria" w:hAnsi="Cambria"/>
          <w:sz w:val="22"/>
          <w:szCs w:val="22"/>
        </w:rPr>
        <w:t>, 170-193</w:t>
      </w:r>
      <w:r>
        <w:rPr>
          <w:rFonts w:ascii="Cambria" w:hAnsi="Cambria"/>
          <w:sz w:val="22"/>
          <w:szCs w:val="22"/>
        </w:rPr>
        <w:t xml:space="preserve">. </w:t>
      </w:r>
      <w:r w:rsidRPr="00100D2F">
        <w:rPr>
          <w:rFonts w:asciiTheme="majorHAnsi" w:hAnsiTheme="majorHAnsi" w:cstheme="minorHAnsi"/>
          <w:sz w:val="22"/>
          <w:szCs w:val="22"/>
        </w:rPr>
        <w:t>(</w:t>
      </w:r>
      <w:r>
        <w:rPr>
          <w:rFonts w:asciiTheme="majorHAnsi" w:hAnsiTheme="majorHAnsi" w:cstheme="minorHAnsi"/>
          <w:sz w:val="22"/>
          <w:szCs w:val="22"/>
        </w:rPr>
        <w:t xml:space="preserve">2020 Internal IF: 2.07. </w:t>
      </w:r>
      <w:r w:rsidRPr="00100D2F">
        <w:rPr>
          <w:rFonts w:asciiTheme="majorHAnsi" w:hAnsiTheme="majorHAnsi" w:cstheme="minorHAnsi"/>
          <w:i/>
          <w:sz w:val="22"/>
          <w:szCs w:val="22"/>
        </w:rPr>
        <w:t>h</w:t>
      </w:r>
      <w:r>
        <w:rPr>
          <w:rFonts w:asciiTheme="majorHAnsi" w:hAnsiTheme="majorHAnsi" w:cstheme="minorHAnsi"/>
          <w:sz w:val="22"/>
          <w:szCs w:val="22"/>
        </w:rPr>
        <w:t xml:space="preserve"> index: 34. </w:t>
      </w:r>
      <w:r w:rsidRPr="00100D2F">
        <w:rPr>
          <w:rFonts w:asciiTheme="majorHAnsi" w:hAnsiTheme="majorHAnsi" w:cstheme="minorHAnsi"/>
          <w:sz w:val="22"/>
          <w:szCs w:val="22"/>
        </w:rPr>
        <w:t>1</w:t>
      </w:r>
      <w:r>
        <w:rPr>
          <w:rFonts w:asciiTheme="majorHAnsi" w:hAnsiTheme="majorHAnsi" w:cstheme="minorHAnsi"/>
          <w:sz w:val="22"/>
          <w:szCs w:val="22"/>
        </w:rPr>
        <w:t>0</w:t>
      </w:r>
      <w:r w:rsidRPr="00100D2F">
        <w:rPr>
          <w:rFonts w:asciiTheme="majorHAnsi" w:hAnsiTheme="majorHAnsi" w:cstheme="minorHAnsi"/>
          <w:sz w:val="22"/>
          <w:szCs w:val="22"/>
        </w:rPr>
        <w:t>.</w:t>
      </w:r>
      <w:r>
        <w:rPr>
          <w:rFonts w:asciiTheme="majorHAnsi" w:hAnsiTheme="majorHAnsi" w:cstheme="minorHAnsi"/>
          <w:sz w:val="22"/>
          <w:szCs w:val="22"/>
        </w:rPr>
        <w:t>9</w:t>
      </w:r>
      <w:r w:rsidRPr="00100D2F">
        <w:rPr>
          <w:rFonts w:asciiTheme="majorHAnsi" w:hAnsiTheme="majorHAnsi" w:cstheme="minorHAnsi"/>
          <w:sz w:val="22"/>
          <w:szCs w:val="22"/>
        </w:rPr>
        <w:t>% acceptance rate)</w:t>
      </w:r>
    </w:p>
    <w:p w14:paraId="09E41F89" w14:textId="77777777" w:rsidR="00B72F23" w:rsidRDefault="00B72F23" w:rsidP="00136EDC">
      <w:pPr>
        <w:contextualSpacing/>
        <w:rPr>
          <w:rFonts w:asciiTheme="majorHAnsi" w:hAnsiTheme="majorHAnsi" w:cstheme="minorHAnsi"/>
          <w:b/>
          <w:sz w:val="22"/>
          <w:szCs w:val="22"/>
        </w:rPr>
      </w:pPr>
    </w:p>
    <w:p w14:paraId="3BD02237" w14:textId="508E9B2E" w:rsidR="00136EDC" w:rsidRPr="00136EDC" w:rsidRDefault="00136EDC" w:rsidP="00136EDC">
      <w:pPr>
        <w:contextualSpacing/>
        <w:rPr>
          <w:rFonts w:asciiTheme="majorHAnsi" w:hAnsiTheme="majorHAnsi" w:cstheme="minorHAnsi"/>
          <w:sz w:val="22"/>
          <w:szCs w:val="22"/>
        </w:rPr>
      </w:pPr>
      <w:r w:rsidRPr="000B1CA1">
        <w:rPr>
          <w:rFonts w:asciiTheme="majorHAnsi" w:hAnsiTheme="majorHAnsi" w:cstheme="minorHAnsi"/>
          <w:b/>
          <w:sz w:val="22"/>
          <w:szCs w:val="22"/>
        </w:rPr>
        <w:t>Huml, M. R.,</w:t>
      </w:r>
      <w:r>
        <w:rPr>
          <w:rFonts w:asciiTheme="majorHAnsi" w:hAnsiTheme="majorHAnsi" w:cstheme="minorHAnsi"/>
          <w:sz w:val="22"/>
          <w:szCs w:val="22"/>
        </w:rPr>
        <w:t xml:space="preserve"> </w:t>
      </w:r>
      <w:proofErr w:type="spellStart"/>
      <w:r>
        <w:rPr>
          <w:rFonts w:asciiTheme="majorHAnsi" w:hAnsiTheme="majorHAnsi" w:cstheme="minorHAnsi"/>
          <w:sz w:val="22"/>
          <w:szCs w:val="22"/>
        </w:rPr>
        <w:t>Gellock</w:t>
      </w:r>
      <w:proofErr w:type="spellEnd"/>
      <w:r>
        <w:rPr>
          <w:rFonts w:asciiTheme="majorHAnsi" w:hAnsiTheme="majorHAnsi" w:cstheme="minorHAnsi"/>
          <w:sz w:val="22"/>
          <w:szCs w:val="22"/>
        </w:rPr>
        <w:t xml:space="preserve">, J. L., &amp; </w:t>
      </w:r>
      <w:proofErr w:type="spellStart"/>
      <w:r>
        <w:rPr>
          <w:rFonts w:asciiTheme="majorHAnsi" w:hAnsiTheme="majorHAnsi" w:cstheme="minorHAnsi"/>
          <w:sz w:val="22"/>
          <w:szCs w:val="22"/>
        </w:rPr>
        <w:t>LeCrom</w:t>
      </w:r>
      <w:proofErr w:type="spellEnd"/>
      <w:r>
        <w:rPr>
          <w:rFonts w:asciiTheme="majorHAnsi" w:hAnsiTheme="majorHAnsi" w:cstheme="minorHAnsi"/>
          <w:sz w:val="22"/>
          <w:szCs w:val="22"/>
        </w:rPr>
        <w:t>, C. W. (</w:t>
      </w:r>
      <w:r w:rsidRPr="00136EDC">
        <w:rPr>
          <w:rFonts w:ascii="Cambria" w:hAnsi="Cambria" w:cstheme="minorHAnsi"/>
          <w:iCs/>
          <w:sz w:val="22"/>
          <w:szCs w:val="22"/>
        </w:rPr>
        <w:t>2020</w:t>
      </w:r>
      <w:r>
        <w:rPr>
          <w:rFonts w:asciiTheme="majorHAnsi" w:hAnsiTheme="majorHAnsi" w:cstheme="minorHAnsi"/>
          <w:sz w:val="22"/>
          <w:szCs w:val="22"/>
        </w:rPr>
        <w:t xml:space="preserve">). College athletes and the influence of academic and athletic investment on sense of belonging. </w:t>
      </w:r>
      <w:r>
        <w:rPr>
          <w:rFonts w:asciiTheme="majorHAnsi" w:hAnsiTheme="majorHAnsi" w:cstheme="minorHAnsi"/>
          <w:i/>
          <w:iCs/>
          <w:sz w:val="22"/>
          <w:szCs w:val="22"/>
        </w:rPr>
        <w:t>Journal of Amateur Sport</w:t>
      </w:r>
      <w:r>
        <w:rPr>
          <w:rFonts w:asciiTheme="majorHAnsi" w:hAnsiTheme="majorHAnsi" w:cstheme="minorHAnsi"/>
          <w:sz w:val="22"/>
          <w:szCs w:val="22"/>
        </w:rPr>
        <w:t xml:space="preserve">, </w:t>
      </w:r>
      <w:r>
        <w:rPr>
          <w:rFonts w:asciiTheme="majorHAnsi" w:hAnsiTheme="majorHAnsi" w:cstheme="minorHAnsi"/>
          <w:i/>
          <w:iCs/>
          <w:sz w:val="22"/>
          <w:szCs w:val="22"/>
        </w:rPr>
        <w:t>6</w:t>
      </w:r>
      <w:r>
        <w:rPr>
          <w:rFonts w:asciiTheme="majorHAnsi" w:hAnsiTheme="majorHAnsi" w:cstheme="minorHAnsi"/>
          <w:sz w:val="22"/>
          <w:szCs w:val="22"/>
        </w:rPr>
        <w:t>, 43-72.</w:t>
      </w:r>
      <w:r w:rsidR="0009172F">
        <w:rPr>
          <w:rFonts w:asciiTheme="majorHAnsi" w:hAnsiTheme="majorHAnsi" w:cstheme="minorHAnsi"/>
          <w:sz w:val="22"/>
          <w:szCs w:val="22"/>
        </w:rPr>
        <w:t xml:space="preserve"> </w:t>
      </w:r>
      <w:r w:rsidR="0009172F" w:rsidRPr="0009172F">
        <w:rPr>
          <w:rFonts w:ascii="Cambria" w:hAnsi="Cambria" w:cstheme="minorHAnsi"/>
          <w:sz w:val="22"/>
          <w:szCs w:val="22"/>
        </w:rPr>
        <w:t>(</w:t>
      </w:r>
      <w:r w:rsidR="0009172F" w:rsidRPr="0009172F">
        <w:rPr>
          <w:rFonts w:ascii="Cambria" w:hAnsi="Cambria" w:cstheme="minorHAnsi"/>
          <w:i/>
          <w:sz w:val="22"/>
          <w:szCs w:val="22"/>
        </w:rPr>
        <w:t>h</w:t>
      </w:r>
      <w:r w:rsidR="0009172F" w:rsidRPr="0009172F">
        <w:rPr>
          <w:rFonts w:ascii="Cambria" w:hAnsi="Cambria" w:cstheme="minorHAnsi"/>
          <w:sz w:val="22"/>
          <w:szCs w:val="22"/>
        </w:rPr>
        <w:t xml:space="preserve"> index: </w:t>
      </w:r>
      <w:r w:rsidR="0009172F">
        <w:rPr>
          <w:rFonts w:ascii="Cambria" w:hAnsi="Cambria" w:cstheme="minorHAnsi"/>
          <w:sz w:val="22"/>
          <w:szCs w:val="22"/>
        </w:rPr>
        <w:t>8</w:t>
      </w:r>
      <w:r w:rsidR="0009172F" w:rsidRPr="0009172F">
        <w:rPr>
          <w:rFonts w:ascii="Cambria" w:hAnsi="Cambria" w:cstheme="minorHAnsi"/>
          <w:sz w:val="22"/>
          <w:szCs w:val="22"/>
        </w:rPr>
        <w:t>)</w:t>
      </w:r>
    </w:p>
    <w:p w14:paraId="74B41680" w14:textId="77777777" w:rsidR="00136EDC" w:rsidRDefault="00136EDC" w:rsidP="005D539C">
      <w:pPr>
        <w:contextualSpacing/>
        <w:rPr>
          <w:rFonts w:asciiTheme="majorHAnsi" w:hAnsiTheme="majorHAnsi" w:cstheme="minorHAnsi"/>
          <w:sz w:val="22"/>
          <w:szCs w:val="22"/>
        </w:rPr>
      </w:pPr>
    </w:p>
    <w:p w14:paraId="2533A54D" w14:textId="088466F7" w:rsidR="00CF6ABC" w:rsidRPr="00ED495C" w:rsidRDefault="00CF6ABC" w:rsidP="00CF6ABC">
      <w:pPr>
        <w:contextualSpacing/>
        <w:rPr>
          <w:rFonts w:asciiTheme="majorHAnsi" w:hAnsiTheme="majorHAnsi" w:cstheme="minorHAnsi"/>
          <w:b/>
          <w:sz w:val="22"/>
          <w:szCs w:val="22"/>
        </w:rPr>
      </w:pPr>
      <w:r w:rsidRPr="002E4264">
        <w:rPr>
          <w:rFonts w:ascii="Cambria" w:hAnsi="Cambria"/>
          <w:b/>
          <w:bCs/>
          <w:sz w:val="22"/>
          <w:szCs w:val="22"/>
        </w:rPr>
        <w:t>Huml, M. R.</w:t>
      </w:r>
      <w:r>
        <w:rPr>
          <w:rFonts w:ascii="Cambria" w:hAnsi="Cambria"/>
          <w:sz w:val="22"/>
          <w:szCs w:val="22"/>
        </w:rPr>
        <w:t>, Brown, K. M., &amp; Bergman, M. J. (</w:t>
      </w:r>
      <w:r>
        <w:rPr>
          <w:rFonts w:ascii="Cambria" w:hAnsi="Cambria" w:cstheme="minorHAnsi"/>
          <w:iCs/>
          <w:sz w:val="22"/>
          <w:szCs w:val="22"/>
        </w:rPr>
        <w:t>2020</w:t>
      </w:r>
      <w:r>
        <w:rPr>
          <w:rFonts w:ascii="Cambria" w:hAnsi="Cambria"/>
          <w:sz w:val="22"/>
          <w:szCs w:val="22"/>
        </w:rPr>
        <w:t xml:space="preserve">). A deficiency of donors or an abundance of barriers? Title IX fundraising challenges from the perspective of athletic department fundraisers. </w:t>
      </w:r>
      <w:r>
        <w:rPr>
          <w:rFonts w:ascii="Cambria" w:hAnsi="Cambria"/>
          <w:i/>
          <w:iCs/>
          <w:sz w:val="22"/>
          <w:szCs w:val="22"/>
        </w:rPr>
        <w:t>Journal of Intercollegiate Sport</w:t>
      </w:r>
      <w:r w:rsidR="00ED495C">
        <w:rPr>
          <w:rFonts w:ascii="Cambria" w:hAnsi="Cambria"/>
          <w:sz w:val="22"/>
          <w:szCs w:val="22"/>
        </w:rPr>
        <w:t xml:space="preserve">, </w:t>
      </w:r>
      <w:r w:rsidR="00ED495C">
        <w:rPr>
          <w:rFonts w:ascii="Cambria" w:hAnsi="Cambria"/>
          <w:i/>
          <w:iCs/>
          <w:sz w:val="22"/>
          <w:szCs w:val="22"/>
        </w:rPr>
        <w:t>13</w:t>
      </w:r>
      <w:r w:rsidR="00ED495C">
        <w:rPr>
          <w:rFonts w:ascii="Cambria" w:hAnsi="Cambria"/>
          <w:sz w:val="22"/>
          <w:szCs w:val="22"/>
        </w:rPr>
        <w:t>, 48-68.</w:t>
      </w:r>
      <w:r w:rsidR="0009172F">
        <w:rPr>
          <w:rFonts w:ascii="Cambria" w:hAnsi="Cambria"/>
          <w:sz w:val="22"/>
          <w:szCs w:val="22"/>
        </w:rPr>
        <w:t xml:space="preserve"> </w:t>
      </w:r>
      <w:r w:rsidR="0009172F" w:rsidRPr="0009172F">
        <w:rPr>
          <w:rFonts w:ascii="Cambria" w:hAnsi="Cambria" w:cstheme="minorHAnsi"/>
          <w:sz w:val="22"/>
          <w:szCs w:val="22"/>
        </w:rPr>
        <w:t>(</w:t>
      </w:r>
      <w:r w:rsidR="0009172F" w:rsidRPr="0009172F">
        <w:rPr>
          <w:rFonts w:ascii="Cambria" w:hAnsi="Cambria" w:cstheme="minorHAnsi"/>
          <w:i/>
          <w:sz w:val="22"/>
          <w:szCs w:val="22"/>
        </w:rPr>
        <w:t>h</w:t>
      </w:r>
      <w:r w:rsidR="0009172F" w:rsidRPr="0009172F">
        <w:rPr>
          <w:rFonts w:ascii="Cambria" w:hAnsi="Cambria" w:cstheme="minorHAnsi"/>
          <w:sz w:val="22"/>
          <w:szCs w:val="22"/>
        </w:rPr>
        <w:t xml:space="preserve"> index: 1</w:t>
      </w:r>
      <w:r w:rsidR="0009172F">
        <w:rPr>
          <w:rFonts w:ascii="Cambria" w:hAnsi="Cambria" w:cstheme="minorHAnsi"/>
          <w:sz w:val="22"/>
          <w:szCs w:val="22"/>
        </w:rPr>
        <w:t>2</w:t>
      </w:r>
      <w:r w:rsidR="0009172F" w:rsidRPr="0009172F">
        <w:rPr>
          <w:rFonts w:ascii="Cambria" w:hAnsi="Cambria" w:cstheme="minorHAnsi"/>
          <w:sz w:val="22"/>
          <w:szCs w:val="22"/>
        </w:rPr>
        <w:t>)</w:t>
      </w:r>
    </w:p>
    <w:p w14:paraId="5088A520" w14:textId="77777777" w:rsidR="00CF6ABC" w:rsidRDefault="00CF6ABC" w:rsidP="00317EB7">
      <w:pPr>
        <w:rPr>
          <w:rFonts w:ascii="Cambria" w:hAnsi="Cambria"/>
          <w:color w:val="000000"/>
          <w:sz w:val="22"/>
          <w:szCs w:val="22"/>
        </w:rPr>
      </w:pPr>
    </w:p>
    <w:p w14:paraId="3A6B1A0D" w14:textId="00BC3584" w:rsidR="00317EB7" w:rsidRDefault="00317EB7" w:rsidP="00317EB7">
      <w:pPr>
        <w:rPr>
          <w:rFonts w:ascii="Cambria" w:hAnsi="Cambria" w:cstheme="minorHAnsi"/>
          <w:sz w:val="22"/>
          <w:szCs w:val="22"/>
        </w:rPr>
      </w:pPr>
      <w:r w:rsidRPr="00C46478">
        <w:rPr>
          <w:rFonts w:ascii="Cambria" w:hAnsi="Cambria"/>
          <w:color w:val="000000"/>
          <w:sz w:val="22"/>
          <w:szCs w:val="22"/>
        </w:rPr>
        <w:t>Lopez, C., Taylor, E</w:t>
      </w:r>
      <w:r>
        <w:rPr>
          <w:rFonts w:ascii="Cambria" w:hAnsi="Cambria"/>
          <w:color w:val="000000"/>
          <w:sz w:val="22"/>
          <w:szCs w:val="22"/>
        </w:rPr>
        <w:t xml:space="preserve">. </w:t>
      </w:r>
      <w:r w:rsidRPr="00C46478">
        <w:rPr>
          <w:rFonts w:ascii="Cambria" w:hAnsi="Cambria"/>
          <w:color w:val="000000"/>
          <w:sz w:val="22"/>
          <w:szCs w:val="22"/>
        </w:rPr>
        <w:t>A., Jones, G</w:t>
      </w:r>
      <w:r>
        <w:rPr>
          <w:rFonts w:ascii="Cambria" w:hAnsi="Cambria"/>
          <w:color w:val="000000"/>
          <w:sz w:val="22"/>
          <w:szCs w:val="22"/>
        </w:rPr>
        <w:t xml:space="preserve">. </w:t>
      </w:r>
      <w:r w:rsidRPr="00C46478">
        <w:rPr>
          <w:rFonts w:ascii="Cambria" w:hAnsi="Cambria"/>
          <w:color w:val="000000"/>
          <w:sz w:val="22"/>
          <w:szCs w:val="22"/>
        </w:rPr>
        <w:t xml:space="preserve">J., </w:t>
      </w:r>
      <w:r w:rsidRPr="00C46478">
        <w:rPr>
          <w:rFonts w:ascii="Cambria" w:hAnsi="Cambria"/>
          <w:b/>
          <w:bCs/>
          <w:color w:val="000000"/>
          <w:sz w:val="22"/>
          <w:szCs w:val="22"/>
        </w:rPr>
        <w:t>Huml, M. R.</w:t>
      </w:r>
      <w:r w:rsidRPr="00C46478">
        <w:rPr>
          <w:rFonts w:ascii="Cambria" w:hAnsi="Cambria"/>
          <w:color w:val="000000"/>
          <w:sz w:val="22"/>
          <w:szCs w:val="22"/>
        </w:rPr>
        <w:t>, &amp; Funk, D. (</w:t>
      </w:r>
      <w:r>
        <w:rPr>
          <w:rFonts w:asciiTheme="majorHAnsi" w:hAnsiTheme="majorHAnsi" w:cstheme="minorHAnsi"/>
          <w:iCs/>
          <w:sz w:val="22"/>
          <w:szCs w:val="22"/>
        </w:rPr>
        <w:t>2020</w:t>
      </w:r>
      <w:r w:rsidRPr="00C46478">
        <w:rPr>
          <w:rFonts w:ascii="Cambria" w:hAnsi="Cambria"/>
          <w:color w:val="000000"/>
          <w:sz w:val="22"/>
          <w:szCs w:val="22"/>
        </w:rPr>
        <w:t>)</w:t>
      </w:r>
      <w:r>
        <w:rPr>
          <w:rFonts w:ascii="Cambria" w:hAnsi="Cambria"/>
          <w:color w:val="000000"/>
          <w:sz w:val="22"/>
          <w:szCs w:val="22"/>
        </w:rPr>
        <w:t>.</w:t>
      </w:r>
      <w:r w:rsidRPr="00C46478">
        <w:rPr>
          <w:rFonts w:ascii="Cambria" w:hAnsi="Cambria"/>
          <w:color w:val="000000"/>
          <w:sz w:val="22"/>
          <w:szCs w:val="22"/>
        </w:rPr>
        <w:t xml:space="preserve"> Examining work experiences among campus recreation employees</w:t>
      </w:r>
      <w:r w:rsidRPr="00C46478">
        <w:rPr>
          <w:rFonts w:ascii="Cambria" w:hAnsi="Cambria"/>
          <w:i/>
          <w:iCs/>
          <w:color w:val="000000"/>
          <w:sz w:val="22"/>
          <w:szCs w:val="22"/>
        </w:rPr>
        <w:t>.</w:t>
      </w:r>
      <w:r>
        <w:rPr>
          <w:rFonts w:ascii="Cambria" w:hAnsi="Cambria"/>
          <w:i/>
          <w:iCs/>
          <w:color w:val="000000"/>
          <w:sz w:val="22"/>
          <w:szCs w:val="22"/>
        </w:rPr>
        <w:t xml:space="preserve"> Recreational Sports Journal</w:t>
      </w:r>
      <w:r w:rsidR="00AB74F9">
        <w:rPr>
          <w:rFonts w:ascii="Cambria" w:hAnsi="Cambria"/>
          <w:color w:val="000000"/>
          <w:sz w:val="22"/>
          <w:szCs w:val="22"/>
        </w:rPr>
        <w:t xml:space="preserve">, </w:t>
      </w:r>
      <w:r w:rsidR="00AB74F9">
        <w:rPr>
          <w:rFonts w:ascii="Cambria" w:hAnsi="Cambria"/>
          <w:i/>
          <w:iCs/>
          <w:color w:val="000000"/>
          <w:sz w:val="22"/>
          <w:szCs w:val="22"/>
        </w:rPr>
        <w:t>44</w:t>
      </w:r>
      <w:r w:rsidR="00AB74F9">
        <w:rPr>
          <w:rFonts w:ascii="Cambria" w:hAnsi="Cambria"/>
          <w:color w:val="000000"/>
          <w:sz w:val="22"/>
          <w:szCs w:val="22"/>
        </w:rPr>
        <w:t>, 15-23.</w:t>
      </w:r>
      <w:r w:rsidR="0009172F">
        <w:rPr>
          <w:rFonts w:ascii="Cambria" w:hAnsi="Cambria"/>
          <w:color w:val="000000"/>
          <w:sz w:val="22"/>
          <w:szCs w:val="22"/>
        </w:rPr>
        <w:t xml:space="preserve"> </w:t>
      </w:r>
      <w:proofErr w:type="spellStart"/>
      <w:r w:rsidR="00262365">
        <w:rPr>
          <w:rFonts w:ascii="Cambria" w:hAnsi="Cambria"/>
          <w:color w:val="000000"/>
          <w:sz w:val="22"/>
          <w:szCs w:val="22"/>
        </w:rPr>
        <w:t>doi</w:t>
      </w:r>
      <w:proofErr w:type="spellEnd"/>
      <w:r w:rsidR="00262365">
        <w:rPr>
          <w:rFonts w:ascii="Cambria" w:hAnsi="Cambria"/>
          <w:color w:val="000000"/>
          <w:sz w:val="22"/>
          <w:szCs w:val="22"/>
        </w:rPr>
        <w:t xml:space="preserve">: </w:t>
      </w:r>
      <w:r w:rsidR="00F96019">
        <w:rPr>
          <w:rFonts w:ascii="Cambria" w:hAnsi="Cambria"/>
          <w:color w:val="000000"/>
          <w:sz w:val="22"/>
          <w:szCs w:val="22"/>
        </w:rPr>
        <w:t>10.1177/1558866120927325</w:t>
      </w:r>
      <w:r w:rsidR="00262365">
        <w:rPr>
          <w:rFonts w:ascii="Cambria" w:hAnsi="Cambria"/>
          <w:color w:val="000000"/>
          <w:sz w:val="22"/>
          <w:szCs w:val="22"/>
        </w:rPr>
        <w:t xml:space="preserve"> </w:t>
      </w:r>
      <w:r w:rsidR="0009172F" w:rsidRPr="0009172F">
        <w:rPr>
          <w:rFonts w:ascii="Cambria" w:hAnsi="Cambria" w:cstheme="minorHAnsi"/>
          <w:sz w:val="22"/>
          <w:szCs w:val="22"/>
        </w:rPr>
        <w:t>(</w:t>
      </w:r>
      <w:r w:rsidR="00245B22">
        <w:rPr>
          <w:rFonts w:ascii="Cambria" w:hAnsi="Cambria" w:cstheme="minorHAnsi"/>
          <w:sz w:val="22"/>
          <w:szCs w:val="22"/>
        </w:rPr>
        <w:t xml:space="preserve">JCI: 0.20, </w:t>
      </w:r>
      <w:r w:rsidR="0009172F" w:rsidRPr="0009172F">
        <w:rPr>
          <w:rFonts w:ascii="Cambria" w:hAnsi="Cambria" w:cstheme="minorHAnsi"/>
          <w:i/>
          <w:sz w:val="22"/>
          <w:szCs w:val="22"/>
        </w:rPr>
        <w:t>h</w:t>
      </w:r>
      <w:r w:rsidR="0009172F" w:rsidRPr="0009172F">
        <w:rPr>
          <w:rFonts w:ascii="Cambria" w:hAnsi="Cambria" w:cstheme="minorHAnsi"/>
          <w:sz w:val="22"/>
          <w:szCs w:val="22"/>
        </w:rPr>
        <w:t xml:space="preserve"> index: </w:t>
      </w:r>
      <w:r w:rsidR="0009172F">
        <w:rPr>
          <w:rFonts w:ascii="Cambria" w:hAnsi="Cambria" w:cstheme="minorHAnsi"/>
          <w:sz w:val="22"/>
          <w:szCs w:val="22"/>
        </w:rPr>
        <w:t>8</w:t>
      </w:r>
      <w:r w:rsidR="0009172F" w:rsidRPr="0009172F">
        <w:rPr>
          <w:rFonts w:ascii="Cambria" w:hAnsi="Cambria" w:cstheme="minorHAnsi"/>
          <w:sz w:val="22"/>
          <w:szCs w:val="22"/>
        </w:rPr>
        <w:t>)</w:t>
      </w:r>
    </w:p>
    <w:p w14:paraId="258A0193" w14:textId="73380AD4" w:rsidR="00317EB7" w:rsidRPr="006B49B1" w:rsidRDefault="006B49B1" w:rsidP="005D539C">
      <w:pPr>
        <w:pStyle w:val="ListParagraph"/>
        <w:numPr>
          <w:ilvl w:val="0"/>
          <w:numId w:val="35"/>
        </w:numPr>
        <w:rPr>
          <w:rFonts w:ascii="Cambria" w:hAnsi="Cambria"/>
        </w:rPr>
      </w:pPr>
      <w:r>
        <w:rPr>
          <w:rFonts w:ascii="Cambria" w:hAnsi="Cambria"/>
        </w:rPr>
        <w:t>Chosen as NIRSA President’s Award for the Article of Distinction for 2020.</w:t>
      </w:r>
    </w:p>
    <w:p w14:paraId="38C38C54" w14:textId="2335BA78" w:rsidR="005D539C" w:rsidRPr="006F73A7" w:rsidRDefault="005D539C" w:rsidP="005D539C">
      <w:pPr>
        <w:contextualSpacing/>
        <w:rPr>
          <w:rFonts w:asciiTheme="majorHAnsi" w:hAnsiTheme="majorHAnsi" w:cstheme="minorHAnsi"/>
          <w:sz w:val="22"/>
          <w:szCs w:val="22"/>
        </w:rPr>
      </w:pPr>
      <w:r w:rsidRPr="00100D2F">
        <w:rPr>
          <w:rFonts w:asciiTheme="majorHAnsi" w:hAnsiTheme="majorHAnsi" w:cstheme="minorHAnsi"/>
          <w:sz w:val="22"/>
          <w:szCs w:val="22"/>
        </w:rPr>
        <w:t>Pifer, N. D.,</w:t>
      </w:r>
      <w:r>
        <w:rPr>
          <w:rFonts w:asciiTheme="majorHAnsi" w:hAnsiTheme="majorHAnsi" w:cstheme="minorHAnsi"/>
          <w:sz w:val="22"/>
          <w:szCs w:val="22"/>
        </w:rPr>
        <w:t xml:space="preserve"> &amp; </w:t>
      </w:r>
      <w:r>
        <w:rPr>
          <w:rFonts w:asciiTheme="majorHAnsi" w:hAnsiTheme="majorHAnsi" w:cstheme="minorHAnsi"/>
          <w:b/>
          <w:sz w:val="22"/>
          <w:szCs w:val="22"/>
        </w:rPr>
        <w:t>Huml, M. R.</w:t>
      </w:r>
      <w:r>
        <w:rPr>
          <w:rFonts w:asciiTheme="majorHAnsi" w:hAnsiTheme="majorHAnsi" w:cstheme="minorHAnsi"/>
          <w:sz w:val="22"/>
          <w:szCs w:val="22"/>
        </w:rPr>
        <w:t xml:space="preserve"> (</w:t>
      </w:r>
      <w:r w:rsidR="006F73A7">
        <w:rPr>
          <w:rFonts w:ascii="Cambria" w:hAnsi="Cambria" w:cstheme="minorHAnsi"/>
          <w:iCs/>
          <w:sz w:val="22"/>
          <w:szCs w:val="22"/>
        </w:rPr>
        <w:t>2020</w:t>
      </w:r>
      <w:r>
        <w:rPr>
          <w:rFonts w:asciiTheme="majorHAnsi" w:hAnsiTheme="majorHAnsi" w:cstheme="minorHAnsi"/>
          <w:sz w:val="22"/>
          <w:szCs w:val="22"/>
        </w:rPr>
        <w:t xml:space="preserve">) The year-two effect: Evidence and antecedents for second season success in NCAA Division I football. </w:t>
      </w:r>
      <w:r>
        <w:rPr>
          <w:rFonts w:asciiTheme="majorHAnsi" w:hAnsiTheme="majorHAnsi" w:cstheme="minorHAnsi"/>
          <w:i/>
          <w:iCs/>
          <w:sz w:val="22"/>
          <w:szCs w:val="22"/>
        </w:rPr>
        <w:t>Journal of Sport Analytics</w:t>
      </w:r>
      <w:r w:rsidR="006F73A7">
        <w:rPr>
          <w:rFonts w:asciiTheme="majorHAnsi" w:hAnsiTheme="majorHAnsi" w:cstheme="minorHAnsi"/>
          <w:sz w:val="22"/>
          <w:szCs w:val="22"/>
        </w:rPr>
        <w:t xml:space="preserve">, </w:t>
      </w:r>
      <w:r w:rsidR="006F73A7">
        <w:rPr>
          <w:rFonts w:asciiTheme="majorHAnsi" w:hAnsiTheme="majorHAnsi" w:cstheme="minorHAnsi"/>
          <w:i/>
          <w:iCs/>
          <w:sz w:val="22"/>
          <w:szCs w:val="22"/>
        </w:rPr>
        <w:t>6</w:t>
      </w:r>
      <w:r w:rsidR="006F73A7">
        <w:rPr>
          <w:rFonts w:asciiTheme="majorHAnsi" w:hAnsiTheme="majorHAnsi" w:cstheme="minorHAnsi"/>
          <w:sz w:val="22"/>
          <w:szCs w:val="22"/>
        </w:rPr>
        <w:t>, 45-60.</w:t>
      </w:r>
      <w:r w:rsidR="0009172F">
        <w:rPr>
          <w:rFonts w:asciiTheme="majorHAnsi" w:hAnsiTheme="majorHAnsi" w:cstheme="minorHAnsi"/>
          <w:sz w:val="22"/>
          <w:szCs w:val="22"/>
        </w:rPr>
        <w:t xml:space="preserve"> </w:t>
      </w:r>
      <w:proofErr w:type="spellStart"/>
      <w:r w:rsidR="00F17DFA">
        <w:rPr>
          <w:rFonts w:asciiTheme="majorHAnsi" w:hAnsiTheme="majorHAnsi" w:cstheme="minorHAnsi"/>
          <w:sz w:val="22"/>
          <w:szCs w:val="22"/>
        </w:rPr>
        <w:t>doi</w:t>
      </w:r>
      <w:proofErr w:type="spellEnd"/>
      <w:r w:rsidR="00F17DFA">
        <w:rPr>
          <w:rFonts w:asciiTheme="majorHAnsi" w:hAnsiTheme="majorHAnsi" w:cstheme="minorHAnsi"/>
          <w:sz w:val="22"/>
          <w:szCs w:val="22"/>
        </w:rPr>
        <w:t xml:space="preserve">: 10.3233///jsa-190362 </w:t>
      </w:r>
      <w:r w:rsidR="0009172F" w:rsidRPr="0009172F">
        <w:rPr>
          <w:rFonts w:ascii="Cambria" w:hAnsi="Cambria" w:cstheme="minorHAnsi"/>
          <w:sz w:val="22"/>
          <w:szCs w:val="22"/>
        </w:rPr>
        <w:t>(</w:t>
      </w:r>
      <w:r w:rsidR="0009172F" w:rsidRPr="0009172F">
        <w:rPr>
          <w:rFonts w:ascii="Cambria" w:hAnsi="Cambria" w:cstheme="minorHAnsi"/>
          <w:i/>
          <w:sz w:val="22"/>
          <w:szCs w:val="22"/>
        </w:rPr>
        <w:t>h</w:t>
      </w:r>
      <w:r w:rsidR="0009172F" w:rsidRPr="0009172F">
        <w:rPr>
          <w:rFonts w:ascii="Cambria" w:hAnsi="Cambria" w:cstheme="minorHAnsi"/>
          <w:sz w:val="22"/>
          <w:szCs w:val="22"/>
        </w:rPr>
        <w:t xml:space="preserve"> index: </w:t>
      </w:r>
      <w:r w:rsidR="0009172F">
        <w:rPr>
          <w:rFonts w:ascii="Cambria" w:hAnsi="Cambria" w:cstheme="minorHAnsi"/>
          <w:sz w:val="22"/>
          <w:szCs w:val="22"/>
        </w:rPr>
        <w:t>8</w:t>
      </w:r>
      <w:r w:rsidR="0009172F" w:rsidRPr="0009172F">
        <w:rPr>
          <w:rFonts w:ascii="Cambria" w:hAnsi="Cambria" w:cstheme="minorHAnsi"/>
          <w:sz w:val="22"/>
          <w:szCs w:val="22"/>
        </w:rPr>
        <w:t>)</w:t>
      </w:r>
    </w:p>
    <w:p w14:paraId="42BE631B" w14:textId="041064D6" w:rsidR="00201FC7" w:rsidRDefault="00201FC7" w:rsidP="0011617E">
      <w:pPr>
        <w:contextualSpacing/>
        <w:rPr>
          <w:rFonts w:asciiTheme="majorHAnsi" w:hAnsiTheme="majorHAnsi" w:cstheme="minorHAnsi"/>
          <w:b/>
          <w:sz w:val="22"/>
          <w:szCs w:val="22"/>
        </w:rPr>
      </w:pPr>
    </w:p>
    <w:p w14:paraId="071B2194" w14:textId="2220568A" w:rsidR="007557E8" w:rsidRPr="000B7EEC" w:rsidRDefault="007557E8" w:rsidP="007557E8">
      <w:pPr>
        <w:contextualSpacing/>
        <w:rPr>
          <w:rFonts w:asciiTheme="majorHAnsi" w:hAnsiTheme="majorHAnsi" w:cstheme="minorHAnsi"/>
          <w:sz w:val="22"/>
          <w:szCs w:val="22"/>
        </w:rPr>
      </w:pPr>
      <w:r w:rsidRPr="000B1CA1">
        <w:rPr>
          <w:rFonts w:asciiTheme="majorHAnsi" w:hAnsiTheme="majorHAnsi" w:cstheme="minorHAnsi"/>
          <w:b/>
          <w:sz w:val="22"/>
          <w:szCs w:val="22"/>
        </w:rPr>
        <w:t>Huml, M. R.,</w:t>
      </w:r>
      <w:r w:rsidRPr="000B1CA1">
        <w:rPr>
          <w:rFonts w:asciiTheme="majorHAnsi" w:hAnsiTheme="majorHAnsi" w:cstheme="minorHAnsi"/>
          <w:sz w:val="22"/>
          <w:szCs w:val="22"/>
        </w:rPr>
        <w:t xml:space="preserve"> &amp; Nite, C. (</w:t>
      </w:r>
      <w:r w:rsidR="0001228D">
        <w:rPr>
          <w:rFonts w:asciiTheme="majorHAnsi" w:hAnsiTheme="majorHAnsi" w:cstheme="minorHAnsi"/>
          <w:iCs/>
          <w:sz w:val="22"/>
          <w:szCs w:val="22"/>
        </w:rPr>
        <w:t>2019</w:t>
      </w:r>
      <w:r w:rsidRPr="000B1CA1">
        <w:rPr>
          <w:rFonts w:asciiTheme="majorHAnsi" w:hAnsiTheme="majorHAnsi" w:cstheme="minorHAnsi"/>
          <w:sz w:val="22"/>
          <w:szCs w:val="22"/>
        </w:rPr>
        <w:t>). Are athletes addicted to their identity? The development and validation of the Athletic Identity Addiction (AIA) scale.</w:t>
      </w:r>
      <w:r>
        <w:rPr>
          <w:rFonts w:asciiTheme="majorHAnsi" w:hAnsiTheme="majorHAnsi" w:cstheme="minorHAnsi"/>
          <w:sz w:val="22"/>
          <w:szCs w:val="22"/>
        </w:rPr>
        <w:t xml:space="preserve"> </w:t>
      </w:r>
      <w:r>
        <w:rPr>
          <w:rFonts w:asciiTheme="majorHAnsi" w:hAnsiTheme="majorHAnsi" w:cstheme="minorHAnsi"/>
          <w:i/>
          <w:sz w:val="22"/>
          <w:szCs w:val="22"/>
        </w:rPr>
        <w:t>Journal of Athlete Development and Experience</w:t>
      </w:r>
      <w:r w:rsidR="007B75FC">
        <w:rPr>
          <w:rFonts w:asciiTheme="majorHAnsi" w:hAnsiTheme="majorHAnsi" w:cstheme="minorHAnsi"/>
          <w:sz w:val="22"/>
          <w:szCs w:val="22"/>
        </w:rPr>
        <w:t xml:space="preserve">, </w:t>
      </w:r>
      <w:r w:rsidR="007B75FC">
        <w:rPr>
          <w:rFonts w:asciiTheme="majorHAnsi" w:hAnsiTheme="majorHAnsi" w:cstheme="minorHAnsi"/>
          <w:i/>
          <w:iCs/>
          <w:sz w:val="22"/>
          <w:szCs w:val="22"/>
        </w:rPr>
        <w:t>1</w:t>
      </w:r>
      <w:r w:rsidR="007B75FC">
        <w:rPr>
          <w:rFonts w:asciiTheme="majorHAnsi" w:hAnsiTheme="majorHAnsi" w:cstheme="minorHAnsi"/>
          <w:sz w:val="22"/>
          <w:szCs w:val="22"/>
        </w:rPr>
        <w:t>, 98-112.</w:t>
      </w:r>
      <w:r>
        <w:rPr>
          <w:rFonts w:asciiTheme="majorHAnsi" w:hAnsiTheme="majorHAnsi" w:cstheme="minorHAnsi"/>
          <w:sz w:val="22"/>
          <w:szCs w:val="22"/>
        </w:rPr>
        <w:t xml:space="preserve"> </w:t>
      </w:r>
      <w:proofErr w:type="spellStart"/>
      <w:r w:rsidR="006E2BFB">
        <w:rPr>
          <w:rFonts w:asciiTheme="majorHAnsi" w:hAnsiTheme="majorHAnsi" w:cstheme="minorHAnsi"/>
          <w:sz w:val="22"/>
          <w:szCs w:val="22"/>
        </w:rPr>
        <w:t>doi</w:t>
      </w:r>
      <w:proofErr w:type="spellEnd"/>
      <w:r w:rsidR="006E2BFB">
        <w:rPr>
          <w:rFonts w:asciiTheme="majorHAnsi" w:hAnsiTheme="majorHAnsi" w:cstheme="minorHAnsi"/>
          <w:sz w:val="22"/>
          <w:szCs w:val="22"/>
        </w:rPr>
        <w:t xml:space="preserve">: </w:t>
      </w:r>
      <w:proofErr w:type="gramStart"/>
      <w:r w:rsidR="006E2BFB">
        <w:rPr>
          <w:rFonts w:asciiTheme="majorHAnsi" w:hAnsiTheme="majorHAnsi" w:cstheme="minorHAnsi"/>
          <w:sz w:val="22"/>
          <w:szCs w:val="22"/>
        </w:rPr>
        <w:t>10.25035.jade</w:t>
      </w:r>
      <w:proofErr w:type="gramEnd"/>
      <w:r w:rsidR="006E2BFB">
        <w:rPr>
          <w:rFonts w:asciiTheme="majorHAnsi" w:hAnsiTheme="majorHAnsi" w:cstheme="minorHAnsi"/>
          <w:sz w:val="22"/>
          <w:szCs w:val="22"/>
        </w:rPr>
        <w:t>.01.03.01</w:t>
      </w:r>
    </w:p>
    <w:p w14:paraId="03F91EB1" w14:textId="69DCA462" w:rsidR="007557E8" w:rsidRDefault="007557E8" w:rsidP="0011617E">
      <w:pPr>
        <w:contextualSpacing/>
        <w:rPr>
          <w:rFonts w:asciiTheme="majorHAnsi" w:hAnsiTheme="majorHAnsi" w:cstheme="minorHAnsi"/>
          <w:b/>
          <w:sz w:val="22"/>
          <w:szCs w:val="22"/>
        </w:rPr>
      </w:pPr>
    </w:p>
    <w:p w14:paraId="6F8DA71E" w14:textId="136C98DF" w:rsidR="00036E1D" w:rsidRPr="00C04DBB" w:rsidRDefault="00036E1D" w:rsidP="00036E1D">
      <w:pPr>
        <w:contextualSpacing/>
        <w:rPr>
          <w:rFonts w:asciiTheme="majorHAnsi" w:hAnsiTheme="majorHAnsi" w:cstheme="minorHAnsi"/>
          <w:bCs/>
          <w:sz w:val="22"/>
          <w:szCs w:val="22"/>
        </w:rPr>
      </w:pPr>
      <w:proofErr w:type="spellStart"/>
      <w:r>
        <w:rPr>
          <w:rFonts w:asciiTheme="majorHAnsi" w:hAnsiTheme="majorHAnsi" w:cstheme="minorHAnsi"/>
          <w:bCs/>
          <w:sz w:val="22"/>
          <w:szCs w:val="22"/>
        </w:rPr>
        <w:lastRenderedPageBreak/>
        <w:t>Lisinskiene</w:t>
      </w:r>
      <w:proofErr w:type="spellEnd"/>
      <w:r>
        <w:rPr>
          <w:rFonts w:asciiTheme="majorHAnsi" w:hAnsiTheme="majorHAnsi" w:cstheme="minorHAnsi"/>
          <w:bCs/>
          <w:sz w:val="22"/>
          <w:szCs w:val="22"/>
        </w:rPr>
        <w:t xml:space="preserve">, A., Lochbaum, M., May E., &amp; </w:t>
      </w:r>
      <w:r>
        <w:rPr>
          <w:rFonts w:asciiTheme="majorHAnsi" w:hAnsiTheme="majorHAnsi" w:cstheme="minorHAnsi"/>
          <w:b/>
          <w:sz w:val="22"/>
          <w:szCs w:val="22"/>
        </w:rPr>
        <w:t>Huml, M. R.</w:t>
      </w:r>
      <w:r>
        <w:rPr>
          <w:rFonts w:asciiTheme="majorHAnsi" w:hAnsiTheme="majorHAnsi" w:cstheme="minorHAnsi"/>
          <w:bCs/>
          <w:sz w:val="22"/>
          <w:szCs w:val="22"/>
        </w:rPr>
        <w:t xml:space="preserve"> (2019</w:t>
      </w:r>
      <w:r>
        <w:rPr>
          <w:rFonts w:asciiTheme="majorHAnsi" w:hAnsiTheme="majorHAnsi" w:cstheme="minorHAnsi"/>
          <w:bCs/>
          <w:i/>
          <w:iCs/>
          <w:sz w:val="22"/>
          <w:szCs w:val="22"/>
        </w:rPr>
        <w:t>)</w:t>
      </w:r>
      <w:r>
        <w:rPr>
          <w:rFonts w:asciiTheme="majorHAnsi" w:hAnsiTheme="majorHAnsi" w:cstheme="minorHAnsi"/>
          <w:bCs/>
          <w:sz w:val="22"/>
          <w:szCs w:val="22"/>
        </w:rPr>
        <w:t xml:space="preserve">. Quantifying the coach-athlete-parent (CAP) relationship in youth sport: Initial development of the positive and negative processes in C-A-P questionnaire (PNPCAP). </w:t>
      </w:r>
      <w:r w:rsidRPr="003C16DA">
        <w:rPr>
          <w:rFonts w:asciiTheme="majorHAnsi" w:hAnsiTheme="majorHAnsi" w:cstheme="minorHAnsi"/>
          <w:bCs/>
          <w:i/>
          <w:iCs/>
          <w:sz w:val="22"/>
          <w:szCs w:val="22"/>
        </w:rPr>
        <w:t>International Journal of Environmental Research and Public Health</w:t>
      </w:r>
      <w:r w:rsidR="00851FD7">
        <w:rPr>
          <w:rFonts w:asciiTheme="majorHAnsi" w:hAnsiTheme="majorHAnsi" w:cstheme="minorHAnsi"/>
          <w:bCs/>
          <w:sz w:val="22"/>
          <w:szCs w:val="22"/>
        </w:rPr>
        <w:t xml:space="preserve">, </w:t>
      </w:r>
      <w:r w:rsidR="00851FD7">
        <w:rPr>
          <w:rFonts w:asciiTheme="majorHAnsi" w:hAnsiTheme="majorHAnsi" w:cstheme="minorHAnsi"/>
          <w:bCs/>
          <w:i/>
          <w:iCs/>
          <w:sz w:val="22"/>
          <w:szCs w:val="22"/>
        </w:rPr>
        <w:t>16</w:t>
      </w:r>
      <w:r w:rsidR="00851FD7">
        <w:rPr>
          <w:rFonts w:asciiTheme="majorHAnsi" w:hAnsiTheme="majorHAnsi" w:cstheme="minorHAnsi"/>
          <w:bCs/>
          <w:sz w:val="22"/>
          <w:szCs w:val="22"/>
        </w:rPr>
        <w:t>, 4140.</w:t>
      </w:r>
      <w:r>
        <w:rPr>
          <w:rFonts w:asciiTheme="majorHAnsi" w:hAnsiTheme="majorHAnsi" w:cstheme="minorHAnsi"/>
          <w:bCs/>
          <w:sz w:val="22"/>
          <w:szCs w:val="22"/>
        </w:rPr>
        <w:t xml:space="preserve"> </w:t>
      </w:r>
      <w:proofErr w:type="spellStart"/>
      <w:r w:rsidR="0075418C">
        <w:rPr>
          <w:rFonts w:asciiTheme="majorHAnsi" w:hAnsiTheme="majorHAnsi" w:cstheme="minorHAnsi"/>
          <w:bCs/>
          <w:sz w:val="22"/>
          <w:szCs w:val="22"/>
        </w:rPr>
        <w:t>doi</w:t>
      </w:r>
      <w:proofErr w:type="spellEnd"/>
      <w:r w:rsidR="0075418C">
        <w:rPr>
          <w:rFonts w:asciiTheme="majorHAnsi" w:hAnsiTheme="majorHAnsi" w:cstheme="minorHAnsi"/>
          <w:bCs/>
          <w:sz w:val="22"/>
          <w:szCs w:val="22"/>
        </w:rPr>
        <w:t xml:space="preserve">: 10.3390/ijerph16214140 </w:t>
      </w:r>
      <w:r w:rsidRPr="000367CA">
        <w:rPr>
          <w:rFonts w:ascii="Cambria" w:hAnsi="Cambria" w:cstheme="minorHAnsi"/>
          <w:sz w:val="22"/>
          <w:szCs w:val="22"/>
        </w:rPr>
        <w:t>(201</w:t>
      </w:r>
      <w:r w:rsidR="00972880">
        <w:rPr>
          <w:rFonts w:ascii="Cambria" w:hAnsi="Cambria" w:cstheme="minorHAnsi"/>
          <w:sz w:val="22"/>
          <w:szCs w:val="22"/>
        </w:rPr>
        <w:t>9</w:t>
      </w:r>
      <w:r w:rsidRPr="000367CA">
        <w:rPr>
          <w:rFonts w:ascii="Cambria" w:hAnsi="Cambria" w:cstheme="minorHAnsi"/>
          <w:sz w:val="22"/>
          <w:szCs w:val="22"/>
        </w:rPr>
        <w:t xml:space="preserve"> JIF: </w:t>
      </w:r>
      <w:r>
        <w:rPr>
          <w:rFonts w:ascii="Cambria" w:hAnsi="Cambria" w:cstheme="minorHAnsi"/>
          <w:sz w:val="22"/>
          <w:szCs w:val="22"/>
        </w:rPr>
        <w:t>2.</w:t>
      </w:r>
      <w:r w:rsidR="00972880">
        <w:rPr>
          <w:rFonts w:ascii="Cambria" w:hAnsi="Cambria" w:cstheme="minorHAnsi"/>
          <w:sz w:val="22"/>
          <w:szCs w:val="22"/>
        </w:rPr>
        <w:t>849</w:t>
      </w:r>
      <w:r w:rsidRPr="000367CA">
        <w:rPr>
          <w:rFonts w:ascii="Cambria" w:hAnsi="Cambria" w:cstheme="minorHAnsi"/>
          <w:sz w:val="22"/>
          <w:szCs w:val="22"/>
        </w:rPr>
        <w:t xml:space="preserve">. </w:t>
      </w:r>
      <w:r w:rsidRPr="000367CA">
        <w:rPr>
          <w:rFonts w:ascii="Cambria" w:hAnsi="Cambria" w:cstheme="minorHAnsi"/>
          <w:i/>
          <w:sz w:val="22"/>
          <w:szCs w:val="22"/>
        </w:rPr>
        <w:t>h</w:t>
      </w:r>
      <w:r w:rsidRPr="000367CA">
        <w:rPr>
          <w:rFonts w:ascii="Cambria" w:hAnsi="Cambria" w:cstheme="minorHAnsi"/>
          <w:sz w:val="22"/>
          <w:szCs w:val="22"/>
        </w:rPr>
        <w:t xml:space="preserve"> index: </w:t>
      </w:r>
      <w:r w:rsidR="00154ADA">
        <w:rPr>
          <w:rFonts w:ascii="Cambria" w:hAnsi="Cambria" w:cstheme="minorHAnsi"/>
          <w:sz w:val="22"/>
          <w:szCs w:val="22"/>
        </w:rPr>
        <w:t>92</w:t>
      </w:r>
      <w:r w:rsidRPr="000367CA">
        <w:rPr>
          <w:rFonts w:ascii="Cambria" w:hAnsi="Cambria" w:cstheme="minorHAnsi"/>
          <w:sz w:val="22"/>
          <w:szCs w:val="22"/>
        </w:rPr>
        <w:t>)</w:t>
      </w:r>
    </w:p>
    <w:p w14:paraId="5BACE67C" w14:textId="77777777" w:rsidR="0090528F" w:rsidRDefault="0090528F" w:rsidP="007557E8">
      <w:pPr>
        <w:rPr>
          <w:rFonts w:asciiTheme="majorHAnsi" w:hAnsiTheme="majorHAnsi" w:cstheme="minorHAnsi"/>
          <w:sz w:val="22"/>
          <w:szCs w:val="22"/>
        </w:rPr>
      </w:pPr>
    </w:p>
    <w:p w14:paraId="07A2B656" w14:textId="6CCB0197" w:rsidR="007557E8" w:rsidRDefault="007557E8" w:rsidP="007557E8">
      <w:pPr>
        <w:rPr>
          <w:rFonts w:ascii="Cambria" w:hAnsi="Cambria"/>
          <w:sz w:val="22"/>
          <w:szCs w:val="22"/>
        </w:rPr>
      </w:pPr>
      <w:r>
        <w:rPr>
          <w:rFonts w:asciiTheme="majorHAnsi" w:hAnsiTheme="majorHAnsi" w:cstheme="minorHAnsi"/>
          <w:sz w:val="22"/>
          <w:szCs w:val="22"/>
        </w:rPr>
        <w:t xml:space="preserve">Taylor, E. A., </w:t>
      </w:r>
      <w:r>
        <w:rPr>
          <w:rFonts w:asciiTheme="majorHAnsi" w:hAnsiTheme="majorHAnsi" w:cstheme="minorHAnsi"/>
          <w:b/>
          <w:sz w:val="22"/>
          <w:szCs w:val="22"/>
        </w:rPr>
        <w:t>Huml, M. R.</w:t>
      </w:r>
      <w:r>
        <w:rPr>
          <w:rFonts w:asciiTheme="majorHAnsi" w:hAnsiTheme="majorHAnsi" w:cstheme="minorHAnsi"/>
          <w:sz w:val="22"/>
          <w:szCs w:val="22"/>
        </w:rPr>
        <w:t>, &amp; Dixon, M. A. (</w:t>
      </w:r>
      <w:r w:rsidRPr="00727460">
        <w:rPr>
          <w:rFonts w:asciiTheme="majorHAnsi" w:hAnsiTheme="majorHAnsi" w:cstheme="minorHAnsi"/>
          <w:iCs/>
          <w:sz w:val="22"/>
          <w:szCs w:val="22"/>
        </w:rPr>
        <w:t>2019</w:t>
      </w:r>
      <w:r>
        <w:rPr>
          <w:rFonts w:asciiTheme="majorHAnsi" w:hAnsiTheme="majorHAnsi" w:cstheme="minorHAnsi"/>
          <w:sz w:val="22"/>
          <w:szCs w:val="22"/>
        </w:rPr>
        <w:t xml:space="preserve">). </w:t>
      </w:r>
      <w:r w:rsidRPr="00462351">
        <w:rPr>
          <w:rFonts w:ascii="Cambria" w:hAnsi="Cambria"/>
          <w:sz w:val="22"/>
          <w:szCs w:val="22"/>
        </w:rPr>
        <w:t xml:space="preserve">Workaholism in sport: A mediated model of work-family conflict and burnout. </w:t>
      </w:r>
      <w:r w:rsidRPr="00462351">
        <w:rPr>
          <w:rFonts w:ascii="Cambria" w:hAnsi="Cambria"/>
          <w:i/>
          <w:sz w:val="22"/>
          <w:szCs w:val="22"/>
        </w:rPr>
        <w:t>Journal of Sport Management</w:t>
      </w:r>
      <w:r>
        <w:rPr>
          <w:rFonts w:ascii="Cambria" w:hAnsi="Cambria"/>
          <w:iCs/>
          <w:sz w:val="22"/>
          <w:szCs w:val="22"/>
        </w:rPr>
        <w:t xml:space="preserve">, </w:t>
      </w:r>
      <w:r>
        <w:rPr>
          <w:rFonts w:ascii="Cambria" w:hAnsi="Cambria"/>
          <w:i/>
          <w:sz w:val="22"/>
          <w:szCs w:val="22"/>
        </w:rPr>
        <w:t>33</w:t>
      </w:r>
      <w:r>
        <w:rPr>
          <w:rFonts w:ascii="Cambria" w:hAnsi="Cambria"/>
          <w:iCs/>
          <w:sz w:val="22"/>
          <w:szCs w:val="22"/>
        </w:rPr>
        <w:t>, 249-260</w:t>
      </w:r>
      <w:r w:rsidRPr="00462351">
        <w:rPr>
          <w:rFonts w:ascii="Cambria" w:hAnsi="Cambria"/>
          <w:sz w:val="22"/>
          <w:szCs w:val="22"/>
        </w:rPr>
        <w:t xml:space="preserve">. </w:t>
      </w:r>
      <w:proofErr w:type="spellStart"/>
      <w:r w:rsidRPr="00462351">
        <w:rPr>
          <w:rFonts w:ascii="Cambria" w:hAnsi="Cambria"/>
          <w:sz w:val="22"/>
          <w:szCs w:val="22"/>
        </w:rPr>
        <w:t>doi</w:t>
      </w:r>
      <w:proofErr w:type="spellEnd"/>
      <w:r w:rsidRPr="00462351">
        <w:rPr>
          <w:rFonts w:ascii="Cambria" w:hAnsi="Cambria"/>
          <w:sz w:val="22"/>
          <w:szCs w:val="22"/>
        </w:rPr>
        <w:t>: 10.1123/jsm.2018-0248</w:t>
      </w:r>
      <w:r w:rsidR="008C7266">
        <w:rPr>
          <w:rFonts w:ascii="Cambria" w:hAnsi="Cambria"/>
          <w:sz w:val="22"/>
          <w:szCs w:val="22"/>
        </w:rPr>
        <w:t xml:space="preserve"> </w:t>
      </w:r>
      <w:r w:rsidRPr="00462351">
        <w:rPr>
          <w:rFonts w:ascii="Cambria" w:hAnsi="Cambria"/>
          <w:sz w:val="22"/>
          <w:szCs w:val="22"/>
        </w:rPr>
        <w:t>(201</w:t>
      </w:r>
      <w:r w:rsidR="0063157E">
        <w:rPr>
          <w:rFonts w:ascii="Cambria" w:hAnsi="Cambria"/>
          <w:sz w:val="22"/>
          <w:szCs w:val="22"/>
        </w:rPr>
        <w:t>9</w:t>
      </w:r>
      <w:r w:rsidRPr="00462351">
        <w:rPr>
          <w:rFonts w:ascii="Cambria" w:hAnsi="Cambria"/>
          <w:sz w:val="22"/>
          <w:szCs w:val="22"/>
        </w:rPr>
        <w:t xml:space="preserve"> JIF: 2.</w:t>
      </w:r>
      <w:r w:rsidR="00477FC2">
        <w:rPr>
          <w:rFonts w:ascii="Cambria" w:hAnsi="Cambria"/>
          <w:sz w:val="22"/>
          <w:szCs w:val="22"/>
        </w:rPr>
        <w:t>359</w:t>
      </w:r>
      <w:r w:rsidRPr="00462351">
        <w:rPr>
          <w:rFonts w:ascii="Cambria" w:hAnsi="Cambria"/>
          <w:sz w:val="22"/>
          <w:szCs w:val="22"/>
        </w:rPr>
        <w:t xml:space="preserve">. </w:t>
      </w:r>
      <w:r w:rsidRPr="00462351">
        <w:rPr>
          <w:rFonts w:ascii="Cambria" w:hAnsi="Cambria"/>
          <w:i/>
          <w:sz w:val="22"/>
          <w:szCs w:val="22"/>
        </w:rPr>
        <w:t>h</w:t>
      </w:r>
      <w:r w:rsidRPr="00462351">
        <w:rPr>
          <w:rFonts w:ascii="Cambria" w:hAnsi="Cambria"/>
          <w:sz w:val="22"/>
          <w:szCs w:val="22"/>
        </w:rPr>
        <w:t xml:space="preserve"> index: </w:t>
      </w:r>
      <w:r w:rsidR="00154ADA">
        <w:rPr>
          <w:rFonts w:ascii="Cambria" w:hAnsi="Cambria"/>
          <w:sz w:val="22"/>
          <w:szCs w:val="22"/>
        </w:rPr>
        <w:t>61</w:t>
      </w:r>
      <w:r w:rsidRPr="00462351">
        <w:rPr>
          <w:rFonts w:ascii="Cambria" w:hAnsi="Cambria"/>
          <w:sz w:val="22"/>
          <w:szCs w:val="22"/>
        </w:rPr>
        <w:t>)</w:t>
      </w:r>
    </w:p>
    <w:p w14:paraId="4308F2D2" w14:textId="637D27E5" w:rsidR="004F380E" w:rsidRPr="008C7266" w:rsidRDefault="004F380E" w:rsidP="007557E8">
      <w:pPr>
        <w:rPr>
          <w:rFonts w:ascii="Cambria" w:hAnsi="Cambria"/>
          <w:sz w:val="22"/>
          <w:szCs w:val="22"/>
        </w:rPr>
      </w:pPr>
      <w:r>
        <w:rPr>
          <w:rFonts w:ascii="Cambria" w:hAnsi="Cambria"/>
          <w:sz w:val="22"/>
          <w:szCs w:val="22"/>
        </w:rPr>
        <w:t>*JSM’s most cited article from 2019.</w:t>
      </w:r>
    </w:p>
    <w:p w14:paraId="7AB68204" w14:textId="5953846F" w:rsidR="007557E8" w:rsidRDefault="007557E8" w:rsidP="0011617E">
      <w:pPr>
        <w:contextualSpacing/>
        <w:rPr>
          <w:rFonts w:asciiTheme="majorHAnsi" w:hAnsiTheme="majorHAnsi" w:cstheme="minorHAnsi"/>
          <w:b/>
          <w:sz w:val="22"/>
          <w:szCs w:val="22"/>
        </w:rPr>
      </w:pPr>
    </w:p>
    <w:p w14:paraId="1B299917" w14:textId="1F94CC5E" w:rsidR="00654EA4" w:rsidRPr="000367CA" w:rsidRDefault="00654EA4" w:rsidP="00654EA4">
      <w:pPr>
        <w:rPr>
          <w:rFonts w:ascii="Cambria" w:hAnsi="Cambria"/>
          <w:sz w:val="22"/>
          <w:szCs w:val="22"/>
        </w:rPr>
      </w:pPr>
      <w:r w:rsidRPr="00100D2F">
        <w:rPr>
          <w:rFonts w:asciiTheme="majorHAnsi" w:hAnsiTheme="majorHAnsi" w:cstheme="minorHAnsi"/>
          <w:b/>
          <w:sz w:val="22"/>
          <w:szCs w:val="22"/>
        </w:rPr>
        <w:t>Huml, M. R.</w:t>
      </w:r>
      <w:r w:rsidRPr="00100D2F">
        <w:rPr>
          <w:rFonts w:asciiTheme="majorHAnsi" w:hAnsiTheme="majorHAnsi" w:cstheme="minorHAnsi"/>
          <w:sz w:val="22"/>
          <w:szCs w:val="22"/>
        </w:rPr>
        <w:t>, Hancock, M</w:t>
      </w:r>
      <w:r w:rsidRPr="000367CA">
        <w:rPr>
          <w:rFonts w:ascii="Cambria" w:hAnsi="Cambria" w:cstheme="minorHAnsi"/>
          <w:sz w:val="22"/>
          <w:szCs w:val="22"/>
        </w:rPr>
        <w:t>. G., Bergman, M. J., &amp; Hums, M. A. (</w:t>
      </w:r>
      <w:r>
        <w:rPr>
          <w:rFonts w:ascii="Cambria" w:hAnsi="Cambria" w:cstheme="minorHAnsi"/>
          <w:iCs/>
          <w:sz w:val="22"/>
          <w:szCs w:val="22"/>
        </w:rPr>
        <w:t>2019</w:t>
      </w:r>
      <w:r w:rsidRPr="000367CA">
        <w:rPr>
          <w:rFonts w:ascii="Cambria" w:hAnsi="Cambria" w:cstheme="minorHAnsi"/>
          <w:sz w:val="22"/>
          <w:szCs w:val="22"/>
        </w:rPr>
        <w:t xml:space="preserve">). Student-athletes performing community service: Examination of community service motivation and athletic department involvement. </w:t>
      </w:r>
      <w:r w:rsidRPr="000367CA">
        <w:rPr>
          <w:rFonts w:ascii="Cambria" w:hAnsi="Cambria" w:cstheme="minorHAnsi"/>
          <w:i/>
          <w:sz w:val="22"/>
          <w:szCs w:val="22"/>
        </w:rPr>
        <w:t>Social Science Quarterly</w:t>
      </w:r>
      <w:r w:rsidR="0063667A">
        <w:rPr>
          <w:rFonts w:ascii="Cambria" w:hAnsi="Cambria" w:cstheme="minorHAnsi"/>
          <w:iCs/>
          <w:sz w:val="22"/>
          <w:szCs w:val="22"/>
        </w:rPr>
        <w:t xml:space="preserve">, </w:t>
      </w:r>
      <w:r w:rsidR="0063667A">
        <w:rPr>
          <w:rFonts w:ascii="Cambria" w:hAnsi="Cambria" w:cstheme="minorHAnsi"/>
          <w:i/>
          <w:sz w:val="22"/>
          <w:szCs w:val="22"/>
        </w:rPr>
        <w:t>100</w:t>
      </w:r>
      <w:r w:rsidR="0063667A">
        <w:rPr>
          <w:rFonts w:ascii="Cambria" w:hAnsi="Cambria" w:cstheme="minorHAnsi"/>
          <w:iCs/>
          <w:sz w:val="22"/>
          <w:szCs w:val="22"/>
        </w:rPr>
        <w:t>, 1916-1931</w:t>
      </w:r>
      <w:r w:rsidRPr="000367CA">
        <w:rPr>
          <w:rFonts w:ascii="Cambria" w:hAnsi="Cambria" w:cstheme="minorHAnsi"/>
          <w:sz w:val="22"/>
          <w:szCs w:val="22"/>
        </w:rPr>
        <w:t xml:space="preserve">. </w:t>
      </w:r>
      <w:proofErr w:type="spellStart"/>
      <w:r w:rsidRPr="000367CA">
        <w:rPr>
          <w:rFonts w:ascii="Cambria" w:hAnsi="Cambria" w:cstheme="minorHAnsi"/>
          <w:sz w:val="22"/>
          <w:szCs w:val="22"/>
        </w:rPr>
        <w:t>doi</w:t>
      </w:r>
      <w:proofErr w:type="spellEnd"/>
      <w:r w:rsidRPr="000367CA">
        <w:rPr>
          <w:rFonts w:ascii="Cambria" w:hAnsi="Cambria" w:cstheme="minorHAnsi"/>
          <w:sz w:val="22"/>
          <w:szCs w:val="22"/>
        </w:rPr>
        <w:t xml:space="preserve">: </w:t>
      </w:r>
      <w:r w:rsidRPr="000367CA">
        <w:rPr>
          <w:rFonts w:ascii="Cambria" w:hAnsi="Cambria"/>
          <w:color w:val="000000"/>
          <w:sz w:val="22"/>
          <w:szCs w:val="22"/>
        </w:rPr>
        <w:t>10.1111/ssqu.12670</w:t>
      </w:r>
      <w:r w:rsidRPr="000367CA">
        <w:rPr>
          <w:rFonts w:ascii="Cambria" w:hAnsi="Cambria" w:cstheme="minorHAnsi"/>
          <w:sz w:val="22"/>
          <w:szCs w:val="22"/>
        </w:rPr>
        <w:t xml:space="preserve"> (201</w:t>
      </w:r>
      <w:r w:rsidR="0063157E">
        <w:rPr>
          <w:rFonts w:ascii="Cambria" w:hAnsi="Cambria" w:cstheme="minorHAnsi"/>
          <w:sz w:val="22"/>
          <w:szCs w:val="22"/>
        </w:rPr>
        <w:t>9</w:t>
      </w:r>
      <w:r w:rsidRPr="000367CA">
        <w:rPr>
          <w:rFonts w:ascii="Cambria" w:hAnsi="Cambria" w:cstheme="minorHAnsi"/>
          <w:sz w:val="22"/>
          <w:szCs w:val="22"/>
        </w:rPr>
        <w:t xml:space="preserve"> JIF: </w:t>
      </w:r>
      <w:r w:rsidR="00477FC2">
        <w:rPr>
          <w:rFonts w:ascii="Cambria" w:hAnsi="Cambria" w:cstheme="minorHAnsi"/>
          <w:sz w:val="22"/>
          <w:szCs w:val="22"/>
        </w:rPr>
        <w:t>0</w:t>
      </w:r>
      <w:r>
        <w:rPr>
          <w:rFonts w:ascii="Cambria" w:hAnsi="Cambria" w:cstheme="minorHAnsi"/>
          <w:sz w:val="22"/>
          <w:szCs w:val="22"/>
        </w:rPr>
        <w:t>.</w:t>
      </w:r>
      <w:r w:rsidR="00477FC2">
        <w:rPr>
          <w:rFonts w:ascii="Cambria" w:hAnsi="Cambria" w:cstheme="minorHAnsi"/>
          <w:sz w:val="22"/>
          <w:szCs w:val="22"/>
        </w:rPr>
        <w:t>868</w:t>
      </w:r>
      <w:r w:rsidRPr="000367CA">
        <w:rPr>
          <w:rFonts w:ascii="Cambria" w:hAnsi="Cambria" w:cstheme="minorHAnsi"/>
          <w:sz w:val="22"/>
          <w:szCs w:val="22"/>
        </w:rPr>
        <w:t xml:space="preserve">. </w:t>
      </w:r>
      <w:r w:rsidRPr="000367CA">
        <w:rPr>
          <w:rFonts w:ascii="Cambria" w:hAnsi="Cambria" w:cstheme="minorHAnsi"/>
          <w:i/>
          <w:sz w:val="22"/>
          <w:szCs w:val="22"/>
        </w:rPr>
        <w:t>h</w:t>
      </w:r>
      <w:r w:rsidRPr="000367CA">
        <w:rPr>
          <w:rFonts w:ascii="Cambria" w:hAnsi="Cambria" w:cstheme="minorHAnsi"/>
          <w:sz w:val="22"/>
          <w:szCs w:val="22"/>
        </w:rPr>
        <w:t xml:space="preserve"> index: </w:t>
      </w:r>
      <w:r w:rsidR="00BD5B96">
        <w:rPr>
          <w:rFonts w:ascii="Cambria" w:hAnsi="Cambria" w:cstheme="minorHAnsi"/>
          <w:sz w:val="22"/>
          <w:szCs w:val="22"/>
        </w:rPr>
        <w:t>84</w:t>
      </w:r>
      <w:r w:rsidRPr="000367CA">
        <w:rPr>
          <w:rFonts w:ascii="Cambria" w:hAnsi="Cambria" w:cstheme="minorHAnsi"/>
          <w:sz w:val="22"/>
          <w:szCs w:val="22"/>
        </w:rPr>
        <w:t>)</w:t>
      </w:r>
    </w:p>
    <w:p w14:paraId="740C691E" w14:textId="77777777" w:rsidR="00654EA4" w:rsidRDefault="00654EA4" w:rsidP="0011617E">
      <w:pPr>
        <w:contextualSpacing/>
        <w:rPr>
          <w:rFonts w:asciiTheme="majorHAnsi" w:hAnsiTheme="majorHAnsi" w:cstheme="minorHAnsi"/>
          <w:b/>
          <w:sz w:val="22"/>
          <w:szCs w:val="22"/>
        </w:rPr>
      </w:pPr>
    </w:p>
    <w:p w14:paraId="20ECAAE2" w14:textId="0994CFBB" w:rsidR="007557E8" w:rsidRDefault="007557E8" w:rsidP="007557E8">
      <w:pPr>
        <w:contextualSpacing/>
        <w:rPr>
          <w:rFonts w:asciiTheme="majorHAnsi" w:hAnsiTheme="majorHAnsi" w:cstheme="minorHAnsi"/>
          <w:sz w:val="22"/>
          <w:szCs w:val="22"/>
        </w:rPr>
      </w:pPr>
      <w:r w:rsidRPr="00100D2F">
        <w:rPr>
          <w:rFonts w:asciiTheme="majorHAnsi" w:hAnsiTheme="majorHAnsi" w:cstheme="minorHAnsi"/>
          <w:b/>
          <w:sz w:val="22"/>
          <w:szCs w:val="22"/>
        </w:rPr>
        <w:t>Huml, M. R.</w:t>
      </w:r>
      <w:r w:rsidRPr="00100D2F">
        <w:rPr>
          <w:rFonts w:asciiTheme="majorHAnsi" w:hAnsiTheme="majorHAnsi" w:cstheme="minorHAnsi"/>
          <w:sz w:val="22"/>
          <w:szCs w:val="22"/>
        </w:rPr>
        <w:t>, Pifer, N. D., Towle, C., &amp; Rode, C. R. (</w:t>
      </w:r>
      <w:r>
        <w:rPr>
          <w:rFonts w:asciiTheme="majorHAnsi" w:hAnsiTheme="majorHAnsi" w:cstheme="minorHAnsi"/>
          <w:iCs/>
          <w:sz w:val="22"/>
          <w:szCs w:val="22"/>
        </w:rPr>
        <w:t>2019</w:t>
      </w:r>
      <w:r w:rsidRPr="00100D2F">
        <w:rPr>
          <w:rFonts w:asciiTheme="majorHAnsi" w:hAnsiTheme="majorHAnsi" w:cstheme="minorHAnsi"/>
          <w:i/>
          <w:sz w:val="22"/>
          <w:szCs w:val="22"/>
        </w:rPr>
        <w:t>)</w:t>
      </w:r>
      <w:r w:rsidRPr="00100D2F">
        <w:rPr>
          <w:rFonts w:asciiTheme="majorHAnsi" w:hAnsiTheme="majorHAnsi" w:cstheme="minorHAnsi"/>
          <w:sz w:val="22"/>
          <w:szCs w:val="22"/>
        </w:rPr>
        <w:t xml:space="preserve">. </w:t>
      </w:r>
      <w:r w:rsidRPr="00462351">
        <w:rPr>
          <w:rFonts w:ascii="Cambria" w:hAnsi="Cambria" w:cstheme="minorHAnsi"/>
          <w:sz w:val="22"/>
          <w:szCs w:val="22"/>
        </w:rPr>
        <w:t>If we built it, will they come? The effect of new athletic facilities on recruiting rankings for Power Five football and men’s basketball programs.</w:t>
      </w:r>
      <w:r w:rsidRPr="00100D2F">
        <w:rPr>
          <w:rFonts w:asciiTheme="majorHAnsi" w:hAnsiTheme="majorHAnsi" w:cstheme="minorHAnsi"/>
          <w:sz w:val="22"/>
          <w:szCs w:val="22"/>
        </w:rPr>
        <w:t xml:space="preserve"> </w:t>
      </w:r>
      <w:r w:rsidRPr="00100D2F">
        <w:rPr>
          <w:rFonts w:asciiTheme="majorHAnsi" w:hAnsiTheme="majorHAnsi" w:cstheme="minorHAnsi"/>
          <w:i/>
          <w:sz w:val="22"/>
          <w:szCs w:val="22"/>
        </w:rPr>
        <w:t>Journal of Marketing for Higher Education</w:t>
      </w:r>
      <w:r>
        <w:rPr>
          <w:rFonts w:asciiTheme="majorHAnsi" w:hAnsiTheme="majorHAnsi" w:cstheme="minorHAnsi"/>
          <w:iCs/>
          <w:sz w:val="22"/>
          <w:szCs w:val="22"/>
        </w:rPr>
        <w:t xml:space="preserve">, </w:t>
      </w:r>
      <w:r>
        <w:rPr>
          <w:rFonts w:asciiTheme="majorHAnsi" w:hAnsiTheme="majorHAnsi" w:cstheme="minorHAnsi"/>
          <w:i/>
          <w:sz w:val="22"/>
          <w:szCs w:val="22"/>
        </w:rPr>
        <w:t>29</w:t>
      </w:r>
      <w:r>
        <w:rPr>
          <w:rFonts w:asciiTheme="majorHAnsi" w:hAnsiTheme="majorHAnsi" w:cstheme="minorHAnsi"/>
          <w:iCs/>
          <w:sz w:val="22"/>
          <w:szCs w:val="22"/>
        </w:rPr>
        <w:t>, 1-18</w:t>
      </w:r>
      <w:r w:rsidRPr="00100D2F">
        <w:rPr>
          <w:rFonts w:asciiTheme="majorHAnsi" w:hAnsiTheme="majorHAnsi" w:cstheme="minorHAnsi"/>
          <w:sz w:val="22"/>
          <w:szCs w:val="22"/>
        </w:rPr>
        <w:t xml:space="preserve">. </w:t>
      </w:r>
      <w:proofErr w:type="spellStart"/>
      <w:r w:rsidR="00FA6D06" w:rsidRPr="000367CA">
        <w:rPr>
          <w:rFonts w:ascii="Cambria" w:hAnsi="Cambria" w:cstheme="minorHAnsi"/>
          <w:sz w:val="22"/>
          <w:szCs w:val="22"/>
        </w:rPr>
        <w:t>doi</w:t>
      </w:r>
      <w:proofErr w:type="spellEnd"/>
      <w:r w:rsidR="00FA6D06" w:rsidRPr="000367CA">
        <w:rPr>
          <w:rFonts w:ascii="Cambria" w:hAnsi="Cambria" w:cstheme="minorHAnsi"/>
          <w:sz w:val="22"/>
          <w:szCs w:val="22"/>
        </w:rPr>
        <w:t xml:space="preserve">: </w:t>
      </w:r>
      <w:r w:rsidR="00FA6D06" w:rsidRPr="000367CA">
        <w:rPr>
          <w:rFonts w:ascii="Cambria" w:hAnsi="Cambria"/>
          <w:color w:val="000000"/>
          <w:sz w:val="22"/>
          <w:szCs w:val="22"/>
        </w:rPr>
        <w:t>10.</w:t>
      </w:r>
      <w:r w:rsidR="00FA6D06">
        <w:rPr>
          <w:rFonts w:ascii="Cambria" w:hAnsi="Cambria"/>
          <w:color w:val="000000"/>
          <w:sz w:val="22"/>
          <w:szCs w:val="22"/>
        </w:rPr>
        <w:t>1080/08841241.2018.1478924</w:t>
      </w:r>
      <w:r w:rsidR="00FA6D06">
        <w:rPr>
          <w:rFonts w:asciiTheme="majorHAnsi" w:hAnsiTheme="majorHAnsi" w:cstheme="minorHAnsi"/>
          <w:sz w:val="22"/>
          <w:szCs w:val="22"/>
        </w:rPr>
        <w:t xml:space="preserve"> </w:t>
      </w:r>
      <w:r>
        <w:rPr>
          <w:rFonts w:asciiTheme="majorHAnsi" w:hAnsiTheme="majorHAnsi" w:cstheme="minorHAnsi"/>
          <w:sz w:val="22"/>
          <w:szCs w:val="22"/>
        </w:rPr>
        <w:t>(201</w:t>
      </w:r>
      <w:r w:rsidR="0063157E">
        <w:rPr>
          <w:rFonts w:asciiTheme="majorHAnsi" w:hAnsiTheme="majorHAnsi" w:cstheme="minorHAnsi"/>
          <w:sz w:val="22"/>
          <w:szCs w:val="22"/>
        </w:rPr>
        <w:t>9</w:t>
      </w:r>
      <w:r w:rsidRPr="00100D2F">
        <w:rPr>
          <w:rFonts w:asciiTheme="majorHAnsi" w:hAnsiTheme="majorHAnsi" w:cstheme="minorHAnsi"/>
          <w:sz w:val="22"/>
          <w:szCs w:val="22"/>
        </w:rPr>
        <w:t xml:space="preserve"> JIF: </w:t>
      </w:r>
      <w:r w:rsidR="0063157E">
        <w:rPr>
          <w:rFonts w:asciiTheme="majorHAnsi" w:hAnsiTheme="majorHAnsi" w:cstheme="minorHAnsi"/>
          <w:sz w:val="22"/>
          <w:szCs w:val="22"/>
        </w:rPr>
        <w:t>2</w:t>
      </w:r>
      <w:r w:rsidRPr="00100D2F">
        <w:rPr>
          <w:rFonts w:asciiTheme="majorHAnsi" w:hAnsiTheme="majorHAnsi" w:cstheme="minorHAnsi"/>
          <w:sz w:val="22"/>
          <w:szCs w:val="22"/>
        </w:rPr>
        <w:t>.</w:t>
      </w:r>
      <w:r w:rsidR="0063157E">
        <w:rPr>
          <w:rFonts w:asciiTheme="majorHAnsi" w:hAnsiTheme="majorHAnsi" w:cstheme="minorHAnsi"/>
          <w:sz w:val="22"/>
          <w:szCs w:val="22"/>
        </w:rPr>
        <w:t>375</w:t>
      </w:r>
      <w:r w:rsidRPr="00100D2F">
        <w:rPr>
          <w:rFonts w:asciiTheme="majorHAnsi" w:hAnsiTheme="majorHAnsi" w:cstheme="minorHAnsi"/>
          <w:sz w:val="22"/>
          <w:szCs w:val="22"/>
        </w:rPr>
        <w:t xml:space="preserve">. </w:t>
      </w:r>
      <w:r w:rsidRPr="00100D2F">
        <w:rPr>
          <w:rFonts w:asciiTheme="majorHAnsi" w:hAnsiTheme="majorHAnsi" w:cstheme="minorHAnsi"/>
          <w:i/>
          <w:sz w:val="22"/>
          <w:szCs w:val="22"/>
        </w:rPr>
        <w:t>h</w:t>
      </w:r>
      <w:r>
        <w:rPr>
          <w:rFonts w:asciiTheme="majorHAnsi" w:hAnsiTheme="majorHAnsi" w:cstheme="minorHAnsi"/>
          <w:sz w:val="22"/>
          <w:szCs w:val="22"/>
        </w:rPr>
        <w:t xml:space="preserve"> index: 2</w:t>
      </w:r>
      <w:r w:rsidR="001F0EAF">
        <w:rPr>
          <w:rFonts w:asciiTheme="majorHAnsi" w:hAnsiTheme="majorHAnsi" w:cstheme="minorHAnsi"/>
          <w:sz w:val="22"/>
          <w:szCs w:val="22"/>
        </w:rPr>
        <w:t>9</w:t>
      </w:r>
      <w:r w:rsidRPr="00100D2F">
        <w:rPr>
          <w:rFonts w:asciiTheme="majorHAnsi" w:hAnsiTheme="majorHAnsi" w:cstheme="minorHAnsi"/>
          <w:sz w:val="22"/>
          <w:szCs w:val="22"/>
        </w:rPr>
        <w:t>)</w:t>
      </w:r>
    </w:p>
    <w:p w14:paraId="2CF1EAEA" w14:textId="521DC7DF" w:rsidR="004F380E" w:rsidRPr="00100D2F" w:rsidRDefault="004F380E" w:rsidP="007557E8">
      <w:pPr>
        <w:contextualSpacing/>
        <w:rPr>
          <w:rFonts w:asciiTheme="majorHAnsi" w:hAnsiTheme="majorHAnsi" w:cstheme="minorHAnsi"/>
          <w:sz w:val="22"/>
          <w:szCs w:val="22"/>
        </w:rPr>
      </w:pPr>
      <w:r>
        <w:rPr>
          <w:rFonts w:asciiTheme="majorHAnsi" w:hAnsiTheme="majorHAnsi" w:cstheme="minorHAnsi"/>
          <w:sz w:val="22"/>
          <w:szCs w:val="22"/>
        </w:rPr>
        <w:t xml:space="preserve">*JMHE’s </w:t>
      </w:r>
      <w:r w:rsidR="00900437">
        <w:rPr>
          <w:rFonts w:asciiTheme="majorHAnsi" w:hAnsiTheme="majorHAnsi" w:cstheme="minorHAnsi"/>
          <w:sz w:val="22"/>
          <w:szCs w:val="22"/>
        </w:rPr>
        <w:t>fifth</w:t>
      </w:r>
      <w:r>
        <w:rPr>
          <w:rFonts w:asciiTheme="majorHAnsi" w:hAnsiTheme="majorHAnsi" w:cstheme="minorHAnsi"/>
          <w:sz w:val="22"/>
          <w:szCs w:val="22"/>
        </w:rPr>
        <w:t>-most cited article from 2019.</w:t>
      </w:r>
    </w:p>
    <w:p w14:paraId="299053D4" w14:textId="77777777" w:rsidR="007557E8" w:rsidRPr="00100D2F" w:rsidRDefault="007557E8" w:rsidP="0011617E">
      <w:pPr>
        <w:contextualSpacing/>
        <w:rPr>
          <w:rFonts w:asciiTheme="majorHAnsi" w:hAnsiTheme="majorHAnsi" w:cstheme="minorHAnsi"/>
          <w:b/>
          <w:sz w:val="22"/>
          <w:szCs w:val="22"/>
        </w:rPr>
      </w:pPr>
    </w:p>
    <w:p w14:paraId="5264A5FC" w14:textId="0244A173" w:rsidR="00673AE4" w:rsidRDefault="00302E55" w:rsidP="00673AE4">
      <w:r w:rsidRPr="00100D2F">
        <w:rPr>
          <w:rFonts w:asciiTheme="majorHAnsi" w:hAnsiTheme="majorHAnsi" w:cstheme="minorHAnsi"/>
          <w:b/>
          <w:sz w:val="22"/>
          <w:szCs w:val="22"/>
        </w:rPr>
        <w:t>Huml, M. R.</w:t>
      </w:r>
      <w:r w:rsidRPr="00100D2F">
        <w:rPr>
          <w:rFonts w:asciiTheme="majorHAnsi" w:hAnsiTheme="majorHAnsi" w:cstheme="minorHAnsi"/>
          <w:sz w:val="22"/>
          <w:szCs w:val="22"/>
        </w:rPr>
        <w:t>, Bergman, M. J., Newell, E. M., &amp; Hancock, M. G.</w:t>
      </w:r>
      <w:r w:rsidRPr="00100D2F">
        <w:rPr>
          <w:rFonts w:asciiTheme="majorHAnsi" w:hAnsiTheme="majorHAnsi" w:cstheme="minorHAnsi"/>
          <w:b/>
          <w:sz w:val="22"/>
          <w:szCs w:val="22"/>
        </w:rPr>
        <w:t xml:space="preserve"> </w:t>
      </w:r>
      <w:r w:rsidRPr="00100D2F">
        <w:rPr>
          <w:rFonts w:asciiTheme="majorHAnsi" w:hAnsiTheme="majorHAnsi" w:cstheme="minorHAnsi"/>
          <w:sz w:val="22"/>
          <w:szCs w:val="22"/>
        </w:rPr>
        <w:t>(</w:t>
      </w:r>
      <w:r w:rsidR="00727460" w:rsidRPr="00727460">
        <w:rPr>
          <w:rFonts w:asciiTheme="majorHAnsi" w:hAnsiTheme="majorHAnsi" w:cstheme="minorHAnsi"/>
          <w:iCs/>
          <w:sz w:val="22"/>
          <w:szCs w:val="22"/>
        </w:rPr>
        <w:t>2019</w:t>
      </w:r>
      <w:r w:rsidRPr="00100D2F">
        <w:rPr>
          <w:rFonts w:asciiTheme="majorHAnsi" w:hAnsiTheme="majorHAnsi" w:cstheme="minorHAnsi"/>
          <w:sz w:val="22"/>
          <w:szCs w:val="22"/>
        </w:rPr>
        <w:t>). From the playing field to the classroom: The academic challenges for NCAA Division I athletes.</w:t>
      </w:r>
      <w:r w:rsidR="003E5A85" w:rsidRPr="00100D2F">
        <w:rPr>
          <w:rFonts w:asciiTheme="majorHAnsi" w:hAnsiTheme="majorHAnsi" w:cstheme="minorHAnsi"/>
          <w:sz w:val="22"/>
          <w:szCs w:val="22"/>
        </w:rPr>
        <w:t xml:space="preserve"> </w:t>
      </w:r>
      <w:r w:rsidR="003E5A85" w:rsidRPr="00100D2F">
        <w:rPr>
          <w:rFonts w:asciiTheme="majorHAnsi" w:hAnsiTheme="majorHAnsi" w:cstheme="minorHAnsi"/>
          <w:i/>
          <w:sz w:val="22"/>
          <w:szCs w:val="22"/>
        </w:rPr>
        <w:t>Journal for the Study of Sports and Athletes in Education</w:t>
      </w:r>
      <w:r w:rsidR="003E5A85" w:rsidRPr="00100D2F">
        <w:rPr>
          <w:rFonts w:asciiTheme="majorHAnsi" w:hAnsiTheme="majorHAnsi" w:cstheme="minorHAnsi"/>
          <w:sz w:val="22"/>
          <w:szCs w:val="22"/>
        </w:rPr>
        <w:t>.</w:t>
      </w:r>
      <w:r w:rsidR="00673AE4">
        <w:rPr>
          <w:rFonts w:asciiTheme="majorHAnsi" w:hAnsiTheme="majorHAnsi" w:cstheme="minorHAnsi"/>
          <w:sz w:val="22"/>
          <w:szCs w:val="22"/>
        </w:rPr>
        <w:t xml:space="preserve"> </w:t>
      </w:r>
      <w:proofErr w:type="spellStart"/>
      <w:r w:rsidR="00673AE4" w:rsidRPr="00673AE4">
        <w:rPr>
          <w:rFonts w:ascii="Cambria" w:hAnsi="Cambria" w:cstheme="minorHAnsi"/>
          <w:sz w:val="22"/>
          <w:szCs w:val="22"/>
        </w:rPr>
        <w:t>doi</w:t>
      </w:r>
      <w:proofErr w:type="spellEnd"/>
      <w:r w:rsidR="00673AE4" w:rsidRPr="00673AE4">
        <w:rPr>
          <w:rFonts w:ascii="Cambria" w:hAnsi="Cambria" w:cstheme="minorHAnsi"/>
          <w:sz w:val="22"/>
          <w:szCs w:val="22"/>
        </w:rPr>
        <w:t xml:space="preserve">: </w:t>
      </w:r>
      <w:r w:rsidR="00673AE4" w:rsidRPr="00673AE4">
        <w:rPr>
          <w:rFonts w:ascii="Cambria" w:hAnsi="Cambria" w:cs="Calibri"/>
          <w:color w:val="000000"/>
          <w:sz w:val="22"/>
          <w:szCs w:val="22"/>
        </w:rPr>
        <w:t>10.1080/19357397.2019.1578609</w:t>
      </w:r>
    </w:p>
    <w:p w14:paraId="6C4573A9" w14:textId="77777777" w:rsidR="000B7EEC" w:rsidRDefault="000B7EEC" w:rsidP="00D91FC6">
      <w:pPr>
        <w:contextualSpacing/>
        <w:rPr>
          <w:rFonts w:asciiTheme="majorHAnsi" w:hAnsiTheme="majorHAnsi" w:cstheme="minorHAnsi"/>
          <w:b/>
          <w:sz w:val="22"/>
          <w:szCs w:val="22"/>
        </w:rPr>
      </w:pPr>
    </w:p>
    <w:p w14:paraId="0A7FDAB4" w14:textId="43AFB52B" w:rsidR="00B85305" w:rsidRPr="005C02A2" w:rsidRDefault="00B85305" w:rsidP="00D91FC6">
      <w:pPr>
        <w:contextualSpacing/>
        <w:rPr>
          <w:rFonts w:asciiTheme="majorHAnsi" w:hAnsiTheme="majorHAnsi" w:cstheme="minorHAnsi"/>
          <w:sz w:val="22"/>
          <w:szCs w:val="22"/>
        </w:rPr>
      </w:pPr>
      <w:r w:rsidRPr="000B1CA1">
        <w:rPr>
          <w:rFonts w:asciiTheme="majorHAnsi" w:hAnsiTheme="majorHAnsi" w:cstheme="minorHAnsi"/>
          <w:b/>
          <w:sz w:val="22"/>
          <w:szCs w:val="22"/>
        </w:rPr>
        <w:t>Huml, M. R.,</w:t>
      </w:r>
      <w:r w:rsidRPr="000B1CA1">
        <w:rPr>
          <w:rFonts w:asciiTheme="majorHAnsi" w:hAnsiTheme="majorHAnsi" w:cstheme="minorHAnsi"/>
          <w:sz w:val="22"/>
          <w:szCs w:val="22"/>
        </w:rPr>
        <w:t xml:space="preserve"> Hancock, M. G., &amp; Hums, M. A. (</w:t>
      </w:r>
      <w:r w:rsidR="005C02A2">
        <w:rPr>
          <w:rFonts w:asciiTheme="majorHAnsi" w:hAnsiTheme="majorHAnsi" w:cstheme="minorHAnsi"/>
          <w:sz w:val="22"/>
          <w:szCs w:val="22"/>
        </w:rPr>
        <w:t>2019</w:t>
      </w:r>
      <w:r w:rsidRPr="000B1CA1">
        <w:rPr>
          <w:rFonts w:asciiTheme="majorHAnsi" w:hAnsiTheme="majorHAnsi" w:cstheme="minorHAnsi"/>
          <w:sz w:val="22"/>
          <w:szCs w:val="22"/>
        </w:rPr>
        <w:t xml:space="preserve">). Athletics and academics: The relationship </w:t>
      </w:r>
      <w:r>
        <w:rPr>
          <w:rFonts w:asciiTheme="majorHAnsi" w:hAnsiTheme="majorHAnsi" w:cstheme="minorHAnsi"/>
          <w:sz w:val="22"/>
          <w:szCs w:val="22"/>
        </w:rPr>
        <w:t>of athletic identity sub-constructs to educational outcomes and college athlete demographics</w:t>
      </w:r>
      <w:r w:rsidRPr="000B1CA1">
        <w:rPr>
          <w:rFonts w:asciiTheme="majorHAnsi" w:hAnsiTheme="majorHAnsi" w:cstheme="minorHAnsi"/>
          <w:sz w:val="22"/>
          <w:szCs w:val="22"/>
        </w:rPr>
        <w:t>.</w:t>
      </w:r>
      <w:r>
        <w:rPr>
          <w:rFonts w:asciiTheme="majorHAnsi" w:hAnsiTheme="majorHAnsi" w:cstheme="minorHAnsi"/>
          <w:sz w:val="22"/>
          <w:szCs w:val="22"/>
        </w:rPr>
        <w:t xml:space="preserve"> </w:t>
      </w:r>
      <w:r w:rsidRPr="00100D2F">
        <w:rPr>
          <w:rFonts w:asciiTheme="majorHAnsi" w:hAnsiTheme="majorHAnsi" w:cstheme="minorHAnsi"/>
          <w:i/>
          <w:sz w:val="22"/>
          <w:szCs w:val="22"/>
        </w:rPr>
        <w:t>Journal of Issues in Intercollegiate Athletics</w:t>
      </w:r>
      <w:r w:rsidR="005C02A2">
        <w:rPr>
          <w:rFonts w:asciiTheme="majorHAnsi" w:hAnsiTheme="majorHAnsi" w:cstheme="minorHAnsi"/>
          <w:sz w:val="22"/>
          <w:szCs w:val="22"/>
        </w:rPr>
        <w:t xml:space="preserve">, </w:t>
      </w:r>
      <w:r w:rsidR="005C02A2">
        <w:rPr>
          <w:rFonts w:asciiTheme="majorHAnsi" w:hAnsiTheme="majorHAnsi" w:cstheme="minorHAnsi"/>
          <w:i/>
          <w:sz w:val="22"/>
          <w:szCs w:val="22"/>
        </w:rPr>
        <w:t>12</w:t>
      </w:r>
      <w:r w:rsidR="005C02A2">
        <w:rPr>
          <w:rFonts w:asciiTheme="majorHAnsi" w:hAnsiTheme="majorHAnsi" w:cstheme="minorHAnsi"/>
          <w:sz w:val="22"/>
          <w:szCs w:val="22"/>
        </w:rPr>
        <w:t xml:space="preserve">, 46-62. </w:t>
      </w:r>
      <w:r w:rsidR="008A1805" w:rsidRPr="00100D2F">
        <w:rPr>
          <w:rFonts w:asciiTheme="majorHAnsi" w:hAnsiTheme="majorHAnsi" w:cstheme="minorHAnsi"/>
          <w:sz w:val="22"/>
          <w:szCs w:val="22"/>
        </w:rPr>
        <w:t>(</w:t>
      </w:r>
      <w:r w:rsidR="00B02135">
        <w:rPr>
          <w:rFonts w:asciiTheme="majorHAnsi" w:hAnsiTheme="majorHAnsi" w:cstheme="minorHAnsi"/>
          <w:sz w:val="22"/>
          <w:szCs w:val="22"/>
        </w:rPr>
        <w:t>2019 I</w:t>
      </w:r>
      <w:r w:rsidR="00F502B0">
        <w:rPr>
          <w:rFonts w:asciiTheme="majorHAnsi" w:hAnsiTheme="majorHAnsi" w:cstheme="minorHAnsi"/>
          <w:sz w:val="22"/>
          <w:szCs w:val="22"/>
        </w:rPr>
        <w:t>nternal I</w:t>
      </w:r>
      <w:r w:rsidR="00B02135">
        <w:rPr>
          <w:rFonts w:asciiTheme="majorHAnsi" w:hAnsiTheme="majorHAnsi" w:cstheme="minorHAnsi"/>
          <w:sz w:val="22"/>
          <w:szCs w:val="22"/>
        </w:rPr>
        <w:t xml:space="preserve">F: 1.91. </w:t>
      </w:r>
      <w:r w:rsidR="00523459" w:rsidRPr="00100D2F">
        <w:rPr>
          <w:rFonts w:asciiTheme="majorHAnsi" w:hAnsiTheme="majorHAnsi" w:cstheme="minorHAnsi"/>
          <w:i/>
          <w:sz w:val="22"/>
          <w:szCs w:val="22"/>
        </w:rPr>
        <w:t>h</w:t>
      </w:r>
      <w:r w:rsidR="00523459">
        <w:rPr>
          <w:rFonts w:asciiTheme="majorHAnsi" w:hAnsiTheme="majorHAnsi" w:cstheme="minorHAnsi"/>
          <w:sz w:val="22"/>
          <w:szCs w:val="22"/>
        </w:rPr>
        <w:t xml:space="preserve"> index: 10. </w:t>
      </w:r>
      <w:r w:rsidR="008A1805" w:rsidRPr="00100D2F">
        <w:rPr>
          <w:rFonts w:asciiTheme="majorHAnsi" w:hAnsiTheme="majorHAnsi" w:cstheme="minorHAnsi"/>
          <w:sz w:val="22"/>
          <w:szCs w:val="22"/>
        </w:rPr>
        <w:t>1</w:t>
      </w:r>
      <w:r w:rsidR="008A1805">
        <w:rPr>
          <w:rFonts w:asciiTheme="majorHAnsi" w:hAnsiTheme="majorHAnsi" w:cstheme="minorHAnsi"/>
          <w:sz w:val="22"/>
          <w:szCs w:val="22"/>
        </w:rPr>
        <w:t>0</w:t>
      </w:r>
      <w:r w:rsidR="008A1805" w:rsidRPr="00100D2F">
        <w:rPr>
          <w:rFonts w:asciiTheme="majorHAnsi" w:hAnsiTheme="majorHAnsi" w:cstheme="minorHAnsi"/>
          <w:sz w:val="22"/>
          <w:szCs w:val="22"/>
        </w:rPr>
        <w:t>.</w:t>
      </w:r>
      <w:r w:rsidR="008A1805">
        <w:rPr>
          <w:rFonts w:asciiTheme="majorHAnsi" w:hAnsiTheme="majorHAnsi" w:cstheme="minorHAnsi"/>
          <w:sz w:val="22"/>
          <w:szCs w:val="22"/>
        </w:rPr>
        <w:t>9</w:t>
      </w:r>
      <w:r w:rsidR="008A1805" w:rsidRPr="00100D2F">
        <w:rPr>
          <w:rFonts w:asciiTheme="majorHAnsi" w:hAnsiTheme="majorHAnsi" w:cstheme="minorHAnsi"/>
          <w:sz w:val="22"/>
          <w:szCs w:val="22"/>
        </w:rPr>
        <w:t>% acceptance rate)</w:t>
      </w:r>
    </w:p>
    <w:p w14:paraId="39F4F61F" w14:textId="5AC84BAB" w:rsidR="00B85305" w:rsidRDefault="00B85305" w:rsidP="00D91FC6">
      <w:pPr>
        <w:contextualSpacing/>
        <w:rPr>
          <w:rFonts w:asciiTheme="majorHAnsi" w:hAnsiTheme="majorHAnsi" w:cstheme="minorHAnsi"/>
          <w:b/>
          <w:sz w:val="22"/>
          <w:szCs w:val="22"/>
        </w:rPr>
      </w:pPr>
    </w:p>
    <w:p w14:paraId="49B247D1" w14:textId="7801AFAE" w:rsidR="0074179C" w:rsidRDefault="0074179C" w:rsidP="0074179C">
      <w:pPr>
        <w:contextualSpacing/>
        <w:rPr>
          <w:rFonts w:asciiTheme="majorHAnsi" w:hAnsiTheme="majorHAnsi" w:cstheme="minorHAnsi"/>
          <w:sz w:val="22"/>
          <w:szCs w:val="22"/>
        </w:rPr>
      </w:pPr>
      <w:r>
        <w:rPr>
          <w:rFonts w:asciiTheme="majorHAnsi" w:hAnsiTheme="majorHAnsi" w:cstheme="minorHAnsi"/>
          <w:sz w:val="22"/>
          <w:szCs w:val="22"/>
        </w:rPr>
        <w:t xml:space="preserve">Weight, E. A., </w:t>
      </w:r>
      <w:r>
        <w:rPr>
          <w:rFonts w:asciiTheme="majorHAnsi" w:hAnsiTheme="majorHAnsi" w:cstheme="minorHAnsi"/>
          <w:b/>
          <w:sz w:val="22"/>
          <w:szCs w:val="22"/>
        </w:rPr>
        <w:t xml:space="preserve">Huml, M. R., </w:t>
      </w:r>
      <w:proofErr w:type="spellStart"/>
      <w:r>
        <w:rPr>
          <w:rFonts w:asciiTheme="majorHAnsi" w:hAnsiTheme="majorHAnsi" w:cstheme="minorHAnsi"/>
          <w:sz w:val="22"/>
          <w:szCs w:val="22"/>
        </w:rPr>
        <w:t>Zagorin</w:t>
      </w:r>
      <w:proofErr w:type="spellEnd"/>
      <w:r>
        <w:rPr>
          <w:rFonts w:asciiTheme="majorHAnsi" w:hAnsiTheme="majorHAnsi" w:cstheme="minorHAnsi"/>
          <w:sz w:val="22"/>
          <w:szCs w:val="22"/>
        </w:rPr>
        <w:t>, L., Chandran, A., &amp; Popp, N. (2019). Beyond economic impact: College town resident perceptions of psychic income from intercollegiate athletics</w:t>
      </w:r>
      <w:r w:rsidR="005B0013">
        <w:rPr>
          <w:rFonts w:asciiTheme="majorHAnsi" w:hAnsiTheme="majorHAnsi" w:cstheme="minorHAnsi"/>
          <w:sz w:val="22"/>
          <w:szCs w:val="22"/>
        </w:rPr>
        <w:t xml:space="preserve">. </w:t>
      </w:r>
      <w:r w:rsidR="005B0013" w:rsidRPr="00100D2F">
        <w:rPr>
          <w:rFonts w:asciiTheme="majorHAnsi" w:hAnsiTheme="majorHAnsi" w:cstheme="minorHAnsi"/>
          <w:i/>
          <w:sz w:val="22"/>
          <w:szCs w:val="22"/>
        </w:rPr>
        <w:t>Journal of Issues in Intercollegiate Athletics</w:t>
      </w:r>
      <w:r>
        <w:rPr>
          <w:rFonts w:asciiTheme="majorHAnsi" w:hAnsiTheme="majorHAnsi" w:cstheme="minorHAnsi"/>
          <w:sz w:val="22"/>
          <w:szCs w:val="22"/>
        </w:rPr>
        <w:t xml:space="preserve">, </w:t>
      </w:r>
      <w:r>
        <w:rPr>
          <w:rFonts w:asciiTheme="majorHAnsi" w:hAnsiTheme="majorHAnsi" w:cstheme="minorHAnsi"/>
          <w:i/>
          <w:sz w:val="22"/>
          <w:szCs w:val="22"/>
        </w:rPr>
        <w:t>12</w:t>
      </w:r>
      <w:r>
        <w:rPr>
          <w:rFonts w:asciiTheme="majorHAnsi" w:hAnsiTheme="majorHAnsi" w:cstheme="minorHAnsi"/>
          <w:sz w:val="22"/>
          <w:szCs w:val="22"/>
        </w:rPr>
        <w:t>, 133-153.</w:t>
      </w:r>
      <w:r w:rsidR="008A1805">
        <w:rPr>
          <w:rFonts w:asciiTheme="majorHAnsi" w:hAnsiTheme="majorHAnsi" w:cstheme="minorHAnsi"/>
          <w:sz w:val="22"/>
          <w:szCs w:val="22"/>
        </w:rPr>
        <w:t xml:space="preserve"> </w:t>
      </w:r>
      <w:r w:rsidR="00B02135" w:rsidRPr="00100D2F">
        <w:rPr>
          <w:rFonts w:asciiTheme="majorHAnsi" w:hAnsiTheme="majorHAnsi" w:cstheme="minorHAnsi"/>
          <w:sz w:val="22"/>
          <w:szCs w:val="22"/>
        </w:rPr>
        <w:t>(</w:t>
      </w:r>
      <w:r w:rsidR="00B02135">
        <w:rPr>
          <w:rFonts w:asciiTheme="majorHAnsi" w:hAnsiTheme="majorHAnsi" w:cstheme="minorHAnsi"/>
          <w:sz w:val="22"/>
          <w:szCs w:val="22"/>
        </w:rPr>
        <w:t>2019 I</w:t>
      </w:r>
      <w:r w:rsidR="00F502B0">
        <w:rPr>
          <w:rFonts w:asciiTheme="majorHAnsi" w:hAnsiTheme="majorHAnsi" w:cstheme="minorHAnsi"/>
          <w:sz w:val="22"/>
          <w:szCs w:val="22"/>
        </w:rPr>
        <w:t>nternal I</w:t>
      </w:r>
      <w:r w:rsidR="00B02135">
        <w:rPr>
          <w:rFonts w:asciiTheme="majorHAnsi" w:hAnsiTheme="majorHAnsi" w:cstheme="minorHAnsi"/>
          <w:sz w:val="22"/>
          <w:szCs w:val="22"/>
        </w:rPr>
        <w:t xml:space="preserve">F: 1.91. </w:t>
      </w:r>
      <w:r w:rsidR="00523459" w:rsidRPr="00100D2F">
        <w:rPr>
          <w:rFonts w:asciiTheme="majorHAnsi" w:hAnsiTheme="majorHAnsi" w:cstheme="minorHAnsi"/>
          <w:i/>
          <w:sz w:val="22"/>
          <w:szCs w:val="22"/>
        </w:rPr>
        <w:t>h</w:t>
      </w:r>
      <w:r w:rsidR="00523459">
        <w:rPr>
          <w:rFonts w:asciiTheme="majorHAnsi" w:hAnsiTheme="majorHAnsi" w:cstheme="minorHAnsi"/>
          <w:sz w:val="22"/>
          <w:szCs w:val="22"/>
        </w:rPr>
        <w:t xml:space="preserve"> index: 10. </w:t>
      </w:r>
      <w:r w:rsidR="00B02135" w:rsidRPr="00100D2F">
        <w:rPr>
          <w:rFonts w:asciiTheme="majorHAnsi" w:hAnsiTheme="majorHAnsi" w:cstheme="minorHAnsi"/>
          <w:sz w:val="22"/>
          <w:szCs w:val="22"/>
        </w:rPr>
        <w:t>1</w:t>
      </w:r>
      <w:r w:rsidR="00B02135">
        <w:rPr>
          <w:rFonts w:asciiTheme="majorHAnsi" w:hAnsiTheme="majorHAnsi" w:cstheme="minorHAnsi"/>
          <w:sz w:val="22"/>
          <w:szCs w:val="22"/>
        </w:rPr>
        <w:t>0</w:t>
      </w:r>
      <w:r w:rsidR="00B02135" w:rsidRPr="00100D2F">
        <w:rPr>
          <w:rFonts w:asciiTheme="majorHAnsi" w:hAnsiTheme="majorHAnsi" w:cstheme="minorHAnsi"/>
          <w:sz w:val="22"/>
          <w:szCs w:val="22"/>
        </w:rPr>
        <w:t>.</w:t>
      </w:r>
      <w:r w:rsidR="00B02135">
        <w:rPr>
          <w:rFonts w:asciiTheme="majorHAnsi" w:hAnsiTheme="majorHAnsi" w:cstheme="minorHAnsi"/>
          <w:sz w:val="22"/>
          <w:szCs w:val="22"/>
        </w:rPr>
        <w:t>9</w:t>
      </w:r>
      <w:r w:rsidR="00B02135" w:rsidRPr="00100D2F">
        <w:rPr>
          <w:rFonts w:asciiTheme="majorHAnsi" w:hAnsiTheme="majorHAnsi" w:cstheme="minorHAnsi"/>
          <w:sz w:val="22"/>
          <w:szCs w:val="22"/>
        </w:rPr>
        <w:t>% acceptance rate)</w:t>
      </w:r>
    </w:p>
    <w:p w14:paraId="510BB883" w14:textId="77777777" w:rsidR="0074179C" w:rsidRDefault="0074179C" w:rsidP="00D91FC6">
      <w:pPr>
        <w:contextualSpacing/>
        <w:rPr>
          <w:rFonts w:asciiTheme="majorHAnsi" w:hAnsiTheme="majorHAnsi" w:cstheme="minorHAnsi"/>
          <w:b/>
          <w:sz w:val="22"/>
          <w:szCs w:val="22"/>
        </w:rPr>
      </w:pPr>
    </w:p>
    <w:p w14:paraId="5873D8CE" w14:textId="2D89656F" w:rsidR="008E3FA9" w:rsidRPr="00100D2F" w:rsidRDefault="008E3FA9" w:rsidP="00D91FC6">
      <w:pPr>
        <w:contextualSpacing/>
        <w:rPr>
          <w:rFonts w:asciiTheme="majorHAnsi" w:hAnsiTheme="majorHAnsi" w:cstheme="minorHAnsi"/>
          <w:b/>
          <w:sz w:val="22"/>
          <w:szCs w:val="22"/>
        </w:rPr>
      </w:pPr>
      <w:r w:rsidRPr="00100D2F">
        <w:rPr>
          <w:rFonts w:asciiTheme="majorHAnsi" w:hAnsiTheme="majorHAnsi" w:cstheme="minorHAnsi"/>
          <w:b/>
          <w:sz w:val="22"/>
          <w:szCs w:val="22"/>
        </w:rPr>
        <w:t>Huml, M. R.</w:t>
      </w:r>
      <w:r w:rsidRPr="00100D2F">
        <w:rPr>
          <w:rFonts w:asciiTheme="majorHAnsi" w:hAnsiTheme="majorHAnsi" w:cstheme="minorHAnsi"/>
          <w:sz w:val="22"/>
          <w:szCs w:val="22"/>
        </w:rPr>
        <w:t>, Hambrick, M. E., Hums, M. A., &amp; Nite, C. (</w:t>
      </w:r>
      <w:r w:rsidR="00CB5B01">
        <w:rPr>
          <w:rFonts w:asciiTheme="majorHAnsi" w:hAnsiTheme="majorHAnsi" w:cstheme="minorHAnsi"/>
          <w:sz w:val="22"/>
          <w:szCs w:val="22"/>
        </w:rPr>
        <w:t>2018</w:t>
      </w:r>
      <w:r w:rsidRPr="00100D2F">
        <w:rPr>
          <w:rFonts w:asciiTheme="majorHAnsi" w:hAnsiTheme="majorHAnsi" w:cstheme="minorHAnsi"/>
          <w:sz w:val="22"/>
          <w:szCs w:val="22"/>
        </w:rPr>
        <w:t xml:space="preserve">). It’s powerful, legitimate, and urgent, but is it equitable? Stakeholder claims within the attributes of stakeholder salience in sport. </w:t>
      </w:r>
      <w:r w:rsidRPr="00100D2F">
        <w:rPr>
          <w:rFonts w:asciiTheme="majorHAnsi" w:hAnsiTheme="majorHAnsi" w:cstheme="minorHAnsi"/>
          <w:i/>
          <w:sz w:val="22"/>
          <w:szCs w:val="22"/>
        </w:rPr>
        <w:t>Journal of Sport Management</w:t>
      </w:r>
      <w:r w:rsidR="00880EA4">
        <w:rPr>
          <w:rFonts w:asciiTheme="majorHAnsi" w:hAnsiTheme="majorHAnsi" w:cstheme="minorHAnsi"/>
          <w:sz w:val="22"/>
          <w:szCs w:val="22"/>
        </w:rPr>
        <w:t xml:space="preserve">, </w:t>
      </w:r>
      <w:r w:rsidR="00880EA4">
        <w:rPr>
          <w:rFonts w:asciiTheme="majorHAnsi" w:hAnsiTheme="majorHAnsi" w:cstheme="minorHAnsi"/>
          <w:i/>
          <w:sz w:val="22"/>
          <w:szCs w:val="22"/>
        </w:rPr>
        <w:t>32</w:t>
      </w:r>
      <w:r w:rsidR="00880EA4">
        <w:rPr>
          <w:rFonts w:asciiTheme="majorHAnsi" w:hAnsiTheme="majorHAnsi" w:cstheme="minorHAnsi"/>
          <w:sz w:val="22"/>
          <w:szCs w:val="22"/>
        </w:rPr>
        <w:t>, 243-256.</w:t>
      </w:r>
      <w:r w:rsidRPr="00100D2F">
        <w:rPr>
          <w:rFonts w:asciiTheme="majorHAnsi" w:hAnsiTheme="majorHAnsi" w:cstheme="minorHAnsi"/>
          <w:sz w:val="22"/>
          <w:szCs w:val="22"/>
        </w:rPr>
        <w:t xml:space="preserve"> </w:t>
      </w:r>
      <w:proofErr w:type="spellStart"/>
      <w:r w:rsidR="0001178F" w:rsidRPr="00100D2F">
        <w:rPr>
          <w:rFonts w:asciiTheme="majorHAnsi" w:hAnsiTheme="majorHAnsi" w:cstheme="minorHAnsi"/>
          <w:sz w:val="22"/>
          <w:szCs w:val="22"/>
        </w:rPr>
        <w:t>doi</w:t>
      </w:r>
      <w:proofErr w:type="spellEnd"/>
      <w:r w:rsidR="0014643F" w:rsidRPr="00100D2F">
        <w:rPr>
          <w:rFonts w:asciiTheme="majorHAnsi" w:hAnsiTheme="majorHAnsi" w:cstheme="minorHAnsi"/>
          <w:sz w:val="22"/>
          <w:szCs w:val="22"/>
        </w:rPr>
        <w:t xml:space="preserve">: </w:t>
      </w:r>
      <w:r w:rsidR="0001178F" w:rsidRPr="00100D2F">
        <w:rPr>
          <w:rFonts w:asciiTheme="majorHAnsi" w:hAnsiTheme="majorHAnsi" w:cstheme="minorHAnsi"/>
          <w:sz w:val="22"/>
          <w:szCs w:val="22"/>
        </w:rPr>
        <w:t xml:space="preserve">10.1123/jsm.2017-0192 </w:t>
      </w:r>
      <w:r w:rsidR="00647B6D">
        <w:rPr>
          <w:rFonts w:asciiTheme="majorHAnsi" w:hAnsiTheme="majorHAnsi" w:cstheme="minorHAnsi"/>
          <w:sz w:val="22"/>
          <w:szCs w:val="22"/>
        </w:rPr>
        <w:t>(201</w:t>
      </w:r>
      <w:r w:rsidR="003E705D">
        <w:rPr>
          <w:rFonts w:asciiTheme="majorHAnsi" w:hAnsiTheme="majorHAnsi" w:cstheme="minorHAnsi"/>
          <w:sz w:val="22"/>
          <w:szCs w:val="22"/>
        </w:rPr>
        <w:t>8</w:t>
      </w:r>
      <w:r w:rsidR="00647B6D">
        <w:rPr>
          <w:rFonts w:asciiTheme="majorHAnsi" w:hAnsiTheme="majorHAnsi" w:cstheme="minorHAnsi"/>
          <w:sz w:val="22"/>
          <w:szCs w:val="22"/>
        </w:rPr>
        <w:t xml:space="preserve"> JIF: 2.16</w:t>
      </w:r>
      <w:r w:rsidR="00F35BE6">
        <w:rPr>
          <w:rFonts w:asciiTheme="majorHAnsi" w:hAnsiTheme="majorHAnsi" w:cstheme="minorHAnsi"/>
          <w:sz w:val="22"/>
          <w:szCs w:val="22"/>
        </w:rPr>
        <w:t>7</w:t>
      </w:r>
      <w:r w:rsidR="00B91E4A" w:rsidRPr="00100D2F">
        <w:rPr>
          <w:rFonts w:asciiTheme="majorHAnsi" w:hAnsiTheme="majorHAnsi" w:cstheme="minorHAnsi"/>
          <w:sz w:val="22"/>
          <w:szCs w:val="22"/>
        </w:rPr>
        <w:t xml:space="preserve">. </w:t>
      </w:r>
      <w:r w:rsidR="00B91E4A" w:rsidRPr="00100D2F">
        <w:rPr>
          <w:rFonts w:asciiTheme="majorHAnsi" w:hAnsiTheme="majorHAnsi" w:cstheme="minorHAnsi"/>
          <w:i/>
          <w:sz w:val="22"/>
          <w:szCs w:val="22"/>
        </w:rPr>
        <w:t>h</w:t>
      </w:r>
      <w:r w:rsidR="00254D7D">
        <w:rPr>
          <w:rFonts w:asciiTheme="majorHAnsi" w:hAnsiTheme="majorHAnsi" w:cstheme="minorHAnsi"/>
          <w:sz w:val="22"/>
          <w:szCs w:val="22"/>
        </w:rPr>
        <w:t xml:space="preserve"> index: 5</w:t>
      </w:r>
      <w:r w:rsidR="00F35BE6">
        <w:rPr>
          <w:rFonts w:asciiTheme="majorHAnsi" w:hAnsiTheme="majorHAnsi" w:cstheme="minorHAnsi"/>
          <w:sz w:val="22"/>
          <w:szCs w:val="22"/>
        </w:rPr>
        <w:t>7</w:t>
      </w:r>
      <w:r w:rsidR="00B91E4A" w:rsidRPr="00100D2F">
        <w:rPr>
          <w:rFonts w:asciiTheme="majorHAnsi" w:hAnsiTheme="majorHAnsi" w:cstheme="minorHAnsi"/>
          <w:sz w:val="22"/>
          <w:szCs w:val="22"/>
        </w:rPr>
        <w:t>)</w:t>
      </w:r>
    </w:p>
    <w:p w14:paraId="6F514A13" w14:textId="77777777" w:rsidR="008E3FA9" w:rsidRPr="00100D2F" w:rsidRDefault="008E3FA9" w:rsidP="00D91FC6">
      <w:pPr>
        <w:contextualSpacing/>
        <w:rPr>
          <w:rFonts w:asciiTheme="majorHAnsi" w:hAnsiTheme="majorHAnsi" w:cstheme="minorHAnsi"/>
          <w:b/>
          <w:sz w:val="22"/>
          <w:szCs w:val="22"/>
        </w:rPr>
      </w:pPr>
    </w:p>
    <w:p w14:paraId="2A4BEC41" w14:textId="55A298D6" w:rsidR="00D91FC6" w:rsidRPr="00100D2F" w:rsidRDefault="00D91FC6" w:rsidP="00D91FC6">
      <w:pPr>
        <w:contextualSpacing/>
        <w:rPr>
          <w:rFonts w:asciiTheme="majorHAnsi" w:hAnsiTheme="majorHAnsi" w:cstheme="minorHAnsi"/>
          <w:sz w:val="22"/>
          <w:szCs w:val="22"/>
        </w:rPr>
      </w:pPr>
      <w:r w:rsidRPr="00100D2F">
        <w:rPr>
          <w:rFonts w:asciiTheme="majorHAnsi" w:hAnsiTheme="majorHAnsi" w:cstheme="minorHAnsi"/>
          <w:b/>
          <w:sz w:val="22"/>
          <w:szCs w:val="22"/>
        </w:rPr>
        <w:t>Huml, M. R.</w:t>
      </w:r>
      <w:r w:rsidRPr="00100D2F">
        <w:rPr>
          <w:rFonts w:asciiTheme="majorHAnsi" w:hAnsiTheme="majorHAnsi" w:cstheme="minorHAnsi"/>
          <w:sz w:val="22"/>
          <w:szCs w:val="22"/>
        </w:rPr>
        <w:t xml:space="preserve"> (</w:t>
      </w:r>
      <w:r w:rsidR="00090581" w:rsidRPr="00090581">
        <w:rPr>
          <w:rFonts w:asciiTheme="majorHAnsi" w:hAnsiTheme="majorHAnsi" w:cstheme="minorHAnsi"/>
          <w:sz w:val="22"/>
          <w:szCs w:val="22"/>
        </w:rPr>
        <w:t>2018</w:t>
      </w:r>
      <w:r w:rsidRPr="00100D2F">
        <w:rPr>
          <w:rFonts w:asciiTheme="majorHAnsi" w:hAnsiTheme="majorHAnsi" w:cstheme="minorHAnsi"/>
          <w:sz w:val="22"/>
          <w:szCs w:val="22"/>
        </w:rPr>
        <w:t xml:space="preserve">). A factor structure examination of athletic identity related to NCAA divisional differences. </w:t>
      </w:r>
      <w:r w:rsidRPr="00100D2F">
        <w:rPr>
          <w:rFonts w:asciiTheme="majorHAnsi" w:hAnsiTheme="majorHAnsi" w:cstheme="minorHAnsi"/>
          <w:i/>
          <w:sz w:val="22"/>
          <w:szCs w:val="22"/>
        </w:rPr>
        <w:t>Journal of College Student Development</w:t>
      </w:r>
      <w:r w:rsidR="00416FD6">
        <w:rPr>
          <w:rFonts w:asciiTheme="majorHAnsi" w:hAnsiTheme="majorHAnsi" w:cstheme="minorHAnsi"/>
          <w:sz w:val="22"/>
          <w:szCs w:val="22"/>
        </w:rPr>
        <w:t xml:space="preserve">, </w:t>
      </w:r>
      <w:r w:rsidR="00416FD6">
        <w:rPr>
          <w:rFonts w:asciiTheme="majorHAnsi" w:hAnsiTheme="majorHAnsi" w:cstheme="minorHAnsi"/>
          <w:i/>
          <w:sz w:val="22"/>
          <w:szCs w:val="22"/>
        </w:rPr>
        <w:t>59</w:t>
      </w:r>
      <w:r w:rsidR="00880EA4">
        <w:rPr>
          <w:rFonts w:asciiTheme="majorHAnsi" w:hAnsiTheme="majorHAnsi" w:cstheme="minorHAnsi"/>
          <w:sz w:val="22"/>
          <w:szCs w:val="22"/>
        </w:rPr>
        <w:t xml:space="preserve">, 376-381. </w:t>
      </w:r>
      <w:proofErr w:type="spellStart"/>
      <w:r w:rsidR="00880EA4">
        <w:rPr>
          <w:rFonts w:asciiTheme="majorHAnsi" w:hAnsiTheme="majorHAnsi" w:cstheme="minorHAnsi"/>
          <w:sz w:val="22"/>
          <w:szCs w:val="22"/>
        </w:rPr>
        <w:t>d</w:t>
      </w:r>
      <w:r w:rsidR="00416FD6">
        <w:rPr>
          <w:rFonts w:asciiTheme="majorHAnsi" w:hAnsiTheme="majorHAnsi" w:cstheme="minorHAnsi"/>
          <w:sz w:val="22"/>
          <w:szCs w:val="22"/>
        </w:rPr>
        <w:t>oi</w:t>
      </w:r>
      <w:proofErr w:type="spellEnd"/>
      <w:r w:rsidR="00416FD6">
        <w:rPr>
          <w:rFonts w:asciiTheme="majorHAnsi" w:hAnsiTheme="majorHAnsi" w:cstheme="minorHAnsi"/>
          <w:sz w:val="22"/>
          <w:szCs w:val="22"/>
        </w:rPr>
        <w:t>:</w:t>
      </w:r>
      <w:r w:rsidR="008D302F">
        <w:rPr>
          <w:rFonts w:asciiTheme="majorHAnsi" w:hAnsiTheme="majorHAnsi" w:cstheme="minorHAnsi"/>
          <w:sz w:val="22"/>
          <w:szCs w:val="22"/>
        </w:rPr>
        <w:t xml:space="preserve"> </w:t>
      </w:r>
      <w:r w:rsidR="00416FD6">
        <w:rPr>
          <w:rFonts w:asciiTheme="majorHAnsi" w:hAnsiTheme="majorHAnsi" w:cstheme="minorHAnsi"/>
          <w:sz w:val="22"/>
          <w:szCs w:val="22"/>
        </w:rPr>
        <w:t>10.1353/csd.2018.0035</w:t>
      </w:r>
      <w:r w:rsidR="003D19CC" w:rsidRPr="00100D2F">
        <w:rPr>
          <w:rFonts w:asciiTheme="majorHAnsi" w:hAnsiTheme="majorHAnsi" w:cstheme="minorHAnsi"/>
          <w:sz w:val="22"/>
          <w:szCs w:val="22"/>
        </w:rPr>
        <w:t xml:space="preserve"> (</w:t>
      </w:r>
      <w:r w:rsidR="00355DBC">
        <w:rPr>
          <w:rFonts w:asciiTheme="majorHAnsi" w:hAnsiTheme="majorHAnsi" w:cstheme="minorHAnsi"/>
          <w:sz w:val="22"/>
          <w:szCs w:val="22"/>
        </w:rPr>
        <w:t>201</w:t>
      </w:r>
      <w:r w:rsidR="003E705D">
        <w:rPr>
          <w:rFonts w:asciiTheme="majorHAnsi" w:hAnsiTheme="majorHAnsi" w:cstheme="minorHAnsi"/>
          <w:sz w:val="22"/>
          <w:szCs w:val="22"/>
        </w:rPr>
        <w:t>8</w:t>
      </w:r>
      <w:r w:rsidR="0012583F">
        <w:rPr>
          <w:rFonts w:asciiTheme="majorHAnsi" w:hAnsiTheme="majorHAnsi" w:cstheme="minorHAnsi"/>
          <w:sz w:val="22"/>
          <w:szCs w:val="22"/>
        </w:rPr>
        <w:t xml:space="preserve"> JIF: 0.</w:t>
      </w:r>
      <w:r w:rsidR="00857253">
        <w:rPr>
          <w:rFonts w:asciiTheme="majorHAnsi" w:hAnsiTheme="majorHAnsi" w:cstheme="minorHAnsi"/>
          <w:sz w:val="22"/>
          <w:szCs w:val="22"/>
        </w:rPr>
        <w:t>784</w:t>
      </w:r>
      <w:r w:rsidR="009443C6" w:rsidRPr="00100D2F">
        <w:rPr>
          <w:rFonts w:asciiTheme="majorHAnsi" w:hAnsiTheme="majorHAnsi" w:cstheme="minorHAnsi"/>
          <w:sz w:val="22"/>
          <w:szCs w:val="22"/>
        </w:rPr>
        <w:t xml:space="preserve">. </w:t>
      </w:r>
      <w:r w:rsidR="003D19CC" w:rsidRPr="00100D2F">
        <w:rPr>
          <w:rFonts w:asciiTheme="majorHAnsi" w:hAnsiTheme="majorHAnsi" w:cstheme="minorHAnsi"/>
          <w:i/>
          <w:sz w:val="22"/>
          <w:szCs w:val="22"/>
        </w:rPr>
        <w:t>h</w:t>
      </w:r>
      <w:r w:rsidR="00AC1940">
        <w:rPr>
          <w:rFonts w:asciiTheme="majorHAnsi" w:hAnsiTheme="majorHAnsi" w:cstheme="minorHAnsi"/>
          <w:sz w:val="22"/>
          <w:szCs w:val="22"/>
        </w:rPr>
        <w:t xml:space="preserve"> index: 6</w:t>
      </w:r>
      <w:r w:rsidR="00857253">
        <w:rPr>
          <w:rFonts w:asciiTheme="majorHAnsi" w:hAnsiTheme="majorHAnsi" w:cstheme="minorHAnsi"/>
          <w:sz w:val="22"/>
          <w:szCs w:val="22"/>
        </w:rPr>
        <w:t>7</w:t>
      </w:r>
      <w:r w:rsidR="003D19CC" w:rsidRPr="00100D2F">
        <w:rPr>
          <w:rFonts w:asciiTheme="majorHAnsi" w:hAnsiTheme="majorHAnsi" w:cstheme="minorHAnsi"/>
          <w:sz w:val="22"/>
          <w:szCs w:val="22"/>
        </w:rPr>
        <w:t>)</w:t>
      </w:r>
    </w:p>
    <w:p w14:paraId="638D168E" w14:textId="6417F93C" w:rsidR="00806840" w:rsidRDefault="00806840" w:rsidP="00806840">
      <w:pPr>
        <w:contextualSpacing/>
        <w:rPr>
          <w:rFonts w:asciiTheme="majorHAnsi" w:hAnsiTheme="majorHAnsi" w:cstheme="minorHAnsi"/>
          <w:sz w:val="22"/>
          <w:szCs w:val="22"/>
        </w:rPr>
      </w:pPr>
    </w:p>
    <w:p w14:paraId="06C171F4" w14:textId="5EB62131" w:rsidR="00E606BE" w:rsidRPr="00E606BE" w:rsidRDefault="00E606BE" w:rsidP="00806840">
      <w:pPr>
        <w:rPr>
          <w:rFonts w:asciiTheme="majorHAnsi" w:hAnsiTheme="majorHAnsi" w:cstheme="minorHAnsi"/>
          <w:sz w:val="22"/>
          <w:szCs w:val="22"/>
          <w:shd w:val="clear" w:color="auto" w:fill="FFFFFF"/>
        </w:rPr>
      </w:pPr>
      <w:r w:rsidRPr="000B1CA1">
        <w:rPr>
          <w:rFonts w:asciiTheme="majorHAnsi" w:hAnsiTheme="majorHAnsi" w:cstheme="minorHAnsi"/>
          <w:b/>
          <w:sz w:val="22"/>
          <w:szCs w:val="22"/>
        </w:rPr>
        <w:t>Huml, M. R.</w:t>
      </w:r>
      <w:r w:rsidRPr="000B1CA1">
        <w:rPr>
          <w:rFonts w:asciiTheme="majorHAnsi" w:hAnsiTheme="majorHAnsi" w:cstheme="minorHAnsi"/>
          <w:sz w:val="22"/>
          <w:szCs w:val="22"/>
        </w:rPr>
        <w:t>, Hancock, M. G., Weight, E. A. &amp; Hums, M. A. (</w:t>
      </w:r>
      <w:r>
        <w:rPr>
          <w:rFonts w:asciiTheme="majorHAnsi" w:hAnsiTheme="majorHAnsi" w:cstheme="minorHAnsi"/>
          <w:sz w:val="22"/>
          <w:szCs w:val="22"/>
        </w:rPr>
        <w:t>2018</w:t>
      </w:r>
      <w:r w:rsidRPr="000B1CA1">
        <w:rPr>
          <w:rFonts w:asciiTheme="majorHAnsi" w:hAnsiTheme="majorHAnsi" w:cstheme="minorHAnsi"/>
          <w:sz w:val="22"/>
          <w:szCs w:val="22"/>
        </w:rPr>
        <w:t xml:space="preserve">). </w:t>
      </w:r>
      <w:r w:rsidRPr="000B1CA1">
        <w:rPr>
          <w:rFonts w:asciiTheme="majorHAnsi" w:hAnsiTheme="majorHAnsi" w:cstheme="minorHAnsi"/>
          <w:sz w:val="22"/>
          <w:szCs w:val="22"/>
          <w:shd w:val="clear" w:color="auto" w:fill="FFFFFF"/>
        </w:rPr>
        <w:t>Building a</w:t>
      </w:r>
      <w:r>
        <w:rPr>
          <w:rFonts w:asciiTheme="majorHAnsi" w:hAnsiTheme="majorHAnsi" w:cstheme="minorHAnsi"/>
          <w:sz w:val="22"/>
          <w:szCs w:val="22"/>
          <w:shd w:val="clear" w:color="auto" w:fill="FFFFFF"/>
        </w:rPr>
        <w:t xml:space="preserve">n </w:t>
      </w:r>
      <w:r w:rsidR="00927859">
        <w:rPr>
          <w:rFonts w:asciiTheme="majorHAnsi" w:hAnsiTheme="majorHAnsi" w:cstheme="minorHAnsi"/>
          <w:sz w:val="22"/>
          <w:szCs w:val="22"/>
          <w:shd w:val="clear" w:color="auto" w:fill="FFFFFF"/>
        </w:rPr>
        <w:t>a</w:t>
      </w:r>
      <w:r>
        <w:rPr>
          <w:rFonts w:asciiTheme="majorHAnsi" w:hAnsiTheme="majorHAnsi" w:cstheme="minorHAnsi"/>
          <w:sz w:val="22"/>
          <w:szCs w:val="22"/>
          <w:shd w:val="clear" w:color="auto" w:fill="FFFFFF"/>
        </w:rPr>
        <w:t>thlete</w:t>
      </w:r>
      <w:r w:rsidRPr="000B1CA1">
        <w:rPr>
          <w:rFonts w:asciiTheme="majorHAnsi" w:hAnsiTheme="majorHAnsi" w:cstheme="minorHAnsi"/>
          <w:sz w:val="22"/>
          <w:szCs w:val="22"/>
          <w:shd w:val="clear" w:color="auto" w:fill="FFFFFF"/>
        </w:rPr>
        <w:t xml:space="preserve"> </w:t>
      </w:r>
      <w:r w:rsidR="00927859">
        <w:rPr>
          <w:rFonts w:asciiTheme="majorHAnsi" w:hAnsiTheme="majorHAnsi" w:cstheme="minorHAnsi"/>
          <w:sz w:val="22"/>
          <w:szCs w:val="22"/>
          <w:shd w:val="clear" w:color="auto" w:fill="FFFFFF"/>
        </w:rPr>
        <w:t>c</w:t>
      </w:r>
      <w:r w:rsidRPr="000B1CA1">
        <w:rPr>
          <w:rFonts w:asciiTheme="majorHAnsi" w:hAnsiTheme="majorHAnsi" w:cstheme="minorHAnsi"/>
          <w:sz w:val="22"/>
          <w:szCs w:val="22"/>
          <w:shd w:val="clear" w:color="auto" w:fill="FFFFFF"/>
        </w:rPr>
        <w:t xml:space="preserve">ommunity </w:t>
      </w:r>
      <w:r w:rsidR="00927859">
        <w:rPr>
          <w:rFonts w:asciiTheme="majorHAnsi" w:hAnsiTheme="majorHAnsi" w:cstheme="minorHAnsi"/>
          <w:sz w:val="22"/>
          <w:szCs w:val="22"/>
          <w:shd w:val="clear" w:color="auto" w:fill="FFFFFF"/>
        </w:rPr>
        <w:t>s</w:t>
      </w:r>
      <w:r w:rsidRPr="000B1CA1">
        <w:rPr>
          <w:rFonts w:asciiTheme="majorHAnsi" w:hAnsiTheme="majorHAnsi" w:cstheme="minorHAnsi"/>
          <w:sz w:val="22"/>
          <w:szCs w:val="22"/>
          <w:shd w:val="clear" w:color="auto" w:fill="FFFFFF"/>
        </w:rPr>
        <w:t xml:space="preserve">ervice </w:t>
      </w:r>
      <w:r w:rsidR="00927859">
        <w:rPr>
          <w:rFonts w:asciiTheme="majorHAnsi" w:hAnsiTheme="majorHAnsi" w:cstheme="minorHAnsi"/>
          <w:sz w:val="22"/>
          <w:szCs w:val="22"/>
          <w:shd w:val="clear" w:color="auto" w:fill="FFFFFF"/>
        </w:rPr>
        <w:t>m</w:t>
      </w:r>
      <w:r w:rsidRPr="000B1CA1">
        <w:rPr>
          <w:rFonts w:asciiTheme="majorHAnsi" w:hAnsiTheme="majorHAnsi" w:cstheme="minorHAnsi"/>
          <w:sz w:val="22"/>
          <w:szCs w:val="22"/>
          <w:shd w:val="clear" w:color="auto" w:fill="FFFFFF"/>
        </w:rPr>
        <w:t xml:space="preserve">otivation </w:t>
      </w:r>
      <w:r w:rsidR="00927859">
        <w:rPr>
          <w:rFonts w:asciiTheme="majorHAnsi" w:hAnsiTheme="majorHAnsi" w:cstheme="minorHAnsi"/>
          <w:sz w:val="22"/>
          <w:szCs w:val="22"/>
          <w:shd w:val="clear" w:color="auto" w:fill="FFFFFF"/>
        </w:rPr>
        <w:t>m</w:t>
      </w:r>
      <w:r w:rsidRPr="000B1CA1">
        <w:rPr>
          <w:rFonts w:asciiTheme="majorHAnsi" w:hAnsiTheme="majorHAnsi" w:cstheme="minorHAnsi"/>
          <w:sz w:val="22"/>
          <w:szCs w:val="22"/>
          <w:shd w:val="clear" w:color="auto" w:fill="FFFFFF"/>
        </w:rPr>
        <w:t xml:space="preserve">odel: </w:t>
      </w:r>
      <w:r>
        <w:rPr>
          <w:rFonts w:asciiTheme="majorHAnsi" w:hAnsiTheme="majorHAnsi" w:cstheme="minorHAnsi"/>
          <w:sz w:val="22"/>
          <w:szCs w:val="22"/>
          <w:shd w:val="clear" w:color="auto" w:fill="FFFFFF"/>
        </w:rPr>
        <w:t>Investigating</w:t>
      </w:r>
      <w:r w:rsidRPr="000B1CA1">
        <w:rPr>
          <w:rFonts w:asciiTheme="majorHAnsi" w:hAnsiTheme="majorHAnsi" w:cstheme="minorHAnsi"/>
          <w:sz w:val="22"/>
          <w:szCs w:val="22"/>
          <w:shd w:val="clear" w:color="auto" w:fill="FFFFFF"/>
        </w:rPr>
        <w:t xml:space="preserve"> the</w:t>
      </w:r>
      <w:r>
        <w:rPr>
          <w:rFonts w:asciiTheme="majorHAnsi" w:hAnsiTheme="majorHAnsi" w:cstheme="minorHAnsi"/>
          <w:sz w:val="22"/>
          <w:szCs w:val="22"/>
          <w:shd w:val="clear" w:color="auto" w:fill="FFFFFF"/>
        </w:rPr>
        <w:t xml:space="preserve"> relationship between athletic</w:t>
      </w:r>
      <w:r w:rsidRPr="000B1CA1">
        <w:rPr>
          <w:rFonts w:asciiTheme="majorHAnsi" w:hAnsiTheme="majorHAnsi" w:cstheme="minorHAnsi"/>
          <w:sz w:val="22"/>
          <w:szCs w:val="22"/>
          <w:shd w:val="clear" w:color="auto" w:fill="FFFFFF"/>
        </w:rPr>
        <w:t xml:space="preserve"> identity, </w:t>
      </w:r>
      <w:r>
        <w:rPr>
          <w:rFonts w:asciiTheme="majorHAnsi" w:hAnsiTheme="majorHAnsi" w:cstheme="minorHAnsi"/>
          <w:sz w:val="22"/>
          <w:szCs w:val="22"/>
          <w:shd w:val="clear" w:color="auto" w:fill="FFFFFF"/>
        </w:rPr>
        <w:t>student involvement</w:t>
      </w:r>
      <w:r w:rsidRPr="000B1CA1">
        <w:rPr>
          <w:rFonts w:asciiTheme="majorHAnsi" w:hAnsiTheme="majorHAnsi" w:cstheme="minorHAnsi"/>
          <w:sz w:val="22"/>
          <w:szCs w:val="22"/>
          <w:shd w:val="clear" w:color="auto" w:fill="FFFFFF"/>
        </w:rPr>
        <w:t>, and community service.</w:t>
      </w:r>
      <w:r>
        <w:rPr>
          <w:rFonts w:asciiTheme="majorHAnsi" w:hAnsiTheme="majorHAnsi" w:cstheme="minorHAnsi"/>
          <w:sz w:val="22"/>
          <w:szCs w:val="22"/>
          <w:shd w:val="clear" w:color="auto" w:fill="FFFFFF"/>
        </w:rPr>
        <w:t xml:space="preserve"> </w:t>
      </w:r>
      <w:r>
        <w:rPr>
          <w:rFonts w:asciiTheme="majorHAnsi" w:hAnsiTheme="majorHAnsi" w:cstheme="minorHAnsi"/>
          <w:i/>
          <w:sz w:val="22"/>
          <w:szCs w:val="22"/>
          <w:shd w:val="clear" w:color="auto" w:fill="FFFFFF"/>
        </w:rPr>
        <w:t>Journal of Issues in Intercollegiate Athletics</w:t>
      </w:r>
      <w:r>
        <w:rPr>
          <w:rFonts w:asciiTheme="majorHAnsi" w:hAnsiTheme="majorHAnsi" w:cstheme="minorHAnsi"/>
          <w:sz w:val="22"/>
          <w:szCs w:val="22"/>
          <w:shd w:val="clear" w:color="auto" w:fill="FFFFFF"/>
        </w:rPr>
        <w:t xml:space="preserve">, </w:t>
      </w:r>
      <w:r w:rsidRPr="00E606BE">
        <w:rPr>
          <w:rFonts w:asciiTheme="majorHAnsi" w:hAnsiTheme="majorHAnsi" w:cstheme="minorHAnsi"/>
          <w:i/>
          <w:sz w:val="22"/>
          <w:szCs w:val="22"/>
          <w:shd w:val="clear" w:color="auto" w:fill="FFFFFF"/>
        </w:rPr>
        <w:t>11</w:t>
      </w:r>
      <w:r>
        <w:rPr>
          <w:rFonts w:asciiTheme="majorHAnsi" w:hAnsiTheme="majorHAnsi" w:cstheme="minorHAnsi"/>
          <w:sz w:val="22"/>
          <w:szCs w:val="22"/>
          <w:shd w:val="clear" w:color="auto" w:fill="FFFFFF"/>
        </w:rPr>
        <w:t>, 189-213.</w:t>
      </w:r>
      <w:r w:rsidR="008A1805">
        <w:rPr>
          <w:rFonts w:asciiTheme="majorHAnsi" w:hAnsiTheme="majorHAnsi" w:cstheme="minorHAnsi"/>
          <w:sz w:val="22"/>
          <w:szCs w:val="22"/>
          <w:shd w:val="clear" w:color="auto" w:fill="FFFFFF"/>
        </w:rPr>
        <w:t xml:space="preserve"> </w:t>
      </w:r>
      <w:r w:rsidR="008A1805" w:rsidRPr="00100D2F">
        <w:rPr>
          <w:rFonts w:asciiTheme="majorHAnsi" w:hAnsiTheme="majorHAnsi" w:cstheme="minorHAnsi"/>
          <w:sz w:val="22"/>
          <w:szCs w:val="22"/>
        </w:rPr>
        <w:t>(1</w:t>
      </w:r>
      <w:r w:rsidR="008A1805">
        <w:rPr>
          <w:rFonts w:asciiTheme="majorHAnsi" w:hAnsiTheme="majorHAnsi" w:cstheme="minorHAnsi"/>
          <w:sz w:val="22"/>
          <w:szCs w:val="22"/>
        </w:rPr>
        <w:t>0</w:t>
      </w:r>
      <w:r w:rsidR="008A1805" w:rsidRPr="00100D2F">
        <w:rPr>
          <w:rFonts w:asciiTheme="majorHAnsi" w:hAnsiTheme="majorHAnsi" w:cstheme="minorHAnsi"/>
          <w:sz w:val="22"/>
          <w:szCs w:val="22"/>
        </w:rPr>
        <w:t>.</w:t>
      </w:r>
      <w:r w:rsidR="008A1805">
        <w:rPr>
          <w:rFonts w:asciiTheme="majorHAnsi" w:hAnsiTheme="majorHAnsi" w:cstheme="minorHAnsi"/>
          <w:sz w:val="22"/>
          <w:szCs w:val="22"/>
        </w:rPr>
        <w:t>9</w:t>
      </w:r>
      <w:r w:rsidR="008A1805" w:rsidRPr="00100D2F">
        <w:rPr>
          <w:rFonts w:asciiTheme="majorHAnsi" w:hAnsiTheme="majorHAnsi" w:cstheme="minorHAnsi"/>
          <w:sz w:val="22"/>
          <w:szCs w:val="22"/>
        </w:rPr>
        <w:t>% acceptance rate)</w:t>
      </w:r>
    </w:p>
    <w:p w14:paraId="38F6834D" w14:textId="77777777" w:rsidR="00E606BE" w:rsidRPr="00100D2F" w:rsidRDefault="00E606BE" w:rsidP="00806840">
      <w:pPr>
        <w:contextualSpacing/>
        <w:rPr>
          <w:rFonts w:asciiTheme="majorHAnsi" w:hAnsiTheme="majorHAnsi" w:cstheme="minorHAnsi"/>
          <w:sz w:val="22"/>
          <w:szCs w:val="22"/>
        </w:rPr>
      </w:pPr>
    </w:p>
    <w:p w14:paraId="507B46DA" w14:textId="33C08A43" w:rsidR="00D91FC6" w:rsidRPr="00100D2F" w:rsidRDefault="00806840" w:rsidP="00D91FC6">
      <w:pPr>
        <w:contextualSpacing/>
        <w:rPr>
          <w:rFonts w:asciiTheme="majorHAnsi" w:hAnsiTheme="majorHAnsi" w:cstheme="minorHAnsi"/>
          <w:sz w:val="22"/>
          <w:szCs w:val="22"/>
        </w:rPr>
      </w:pPr>
      <w:r w:rsidRPr="00100D2F">
        <w:rPr>
          <w:rFonts w:asciiTheme="majorHAnsi" w:hAnsiTheme="majorHAnsi" w:cstheme="minorHAnsi"/>
          <w:sz w:val="22"/>
          <w:szCs w:val="22"/>
        </w:rPr>
        <w:t xml:space="preserve">Foster, S. J. L., &amp; </w:t>
      </w:r>
      <w:r w:rsidRPr="00100D2F">
        <w:rPr>
          <w:rFonts w:asciiTheme="majorHAnsi" w:hAnsiTheme="majorHAnsi" w:cstheme="minorHAnsi"/>
          <w:b/>
          <w:sz w:val="22"/>
          <w:szCs w:val="22"/>
        </w:rPr>
        <w:t>Huml, M. R.</w:t>
      </w:r>
      <w:r w:rsidRPr="00100D2F">
        <w:rPr>
          <w:rFonts w:asciiTheme="majorHAnsi" w:hAnsiTheme="majorHAnsi" w:cstheme="minorHAnsi"/>
          <w:sz w:val="22"/>
          <w:szCs w:val="22"/>
        </w:rPr>
        <w:t xml:space="preserve"> (</w:t>
      </w:r>
      <w:r w:rsidR="0050463C" w:rsidRPr="00100D2F">
        <w:rPr>
          <w:rFonts w:asciiTheme="majorHAnsi" w:hAnsiTheme="majorHAnsi" w:cstheme="minorHAnsi"/>
          <w:sz w:val="22"/>
          <w:szCs w:val="22"/>
        </w:rPr>
        <w:t>2017</w:t>
      </w:r>
      <w:r w:rsidRPr="00100D2F">
        <w:rPr>
          <w:rFonts w:asciiTheme="majorHAnsi" w:hAnsiTheme="majorHAnsi" w:cstheme="minorHAnsi"/>
          <w:sz w:val="22"/>
          <w:szCs w:val="22"/>
        </w:rPr>
        <w:t xml:space="preserve">). The relationship between athletic identity and academic major chosen by student-athletes. </w:t>
      </w:r>
      <w:r w:rsidRPr="00100D2F">
        <w:rPr>
          <w:rFonts w:asciiTheme="majorHAnsi" w:hAnsiTheme="majorHAnsi" w:cstheme="minorHAnsi"/>
          <w:i/>
          <w:sz w:val="22"/>
          <w:szCs w:val="22"/>
        </w:rPr>
        <w:t>International Journal of Exercise Science</w:t>
      </w:r>
      <w:r w:rsidR="0050463C" w:rsidRPr="00100D2F">
        <w:rPr>
          <w:rFonts w:asciiTheme="majorHAnsi" w:hAnsiTheme="majorHAnsi" w:cstheme="minorHAnsi"/>
          <w:i/>
          <w:sz w:val="22"/>
          <w:szCs w:val="22"/>
        </w:rPr>
        <w:t>, 10</w:t>
      </w:r>
      <w:r w:rsidR="0050463C" w:rsidRPr="00100D2F">
        <w:rPr>
          <w:rFonts w:asciiTheme="majorHAnsi" w:hAnsiTheme="majorHAnsi" w:cstheme="minorHAnsi"/>
          <w:sz w:val="22"/>
          <w:szCs w:val="22"/>
        </w:rPr>
        <w:t xml:space="preserve">, 915-925. </w:t>
      </w:r>
      <w:r w:rsidRPr="00100D2F">
        <w:rPr>
          <w:rFonts w:asciiTheme="majorHAnsi" w:hAnsiTheme="majorHAnsi" w:cstheme="minorHAnsi"/>
          <w:sz w:val="22"/>
          <w:szCs w:val="22"/>
        </w:rPr>
        <w:t xml:space="preserve"> </w:t>
      </w:r>
    </w:p>
    <w:p w14:paraId="2683802F" w14:textId="77777777" w:rsidR="005464AD" w:rsidRPr="00100D2F" w:rsidRDefault="005464AD" w:rsidP="00165BD5">
      <w:pPr>
        <w:contextualSpacing/>
        <w:rPr>
          <w:rFonts w:asciiTheme="majorHAnsi" w:hAnsiTheme="majorHAnsi" w:cstheme="minorHAnsi"/>
          <w:b/>
          <w:sz w:val="22"/>
          <w:szCs w:val="22"/>
        </w:rPr>
      </w:pPr>
    </w:p>
    <w:p w14:paraId="75080A2D" w14:textId="03719113" w:rsidR="00D91FC6" w:rsidRPr="00100D2F" w:rsidRDefault="005464AD" w:rsidP="005464AD">
      <w:pPr>
        <w:pStyle w:val="p1"/>
        <w:ind w:left="0" w:firstLine="0"/>
        <w:rPr>
          <w:rFonts w:asciiTheme="majorHAnsi" w:hAnsiTheme="majorHAnsi"/>
          <w:sz w:val="22"/>
          <w:szCs w:val="22"/>
        </w:rPr>
      </w:pPr>
      <w:r w:rsidRPr="00100D2F">
        <w:rPr>
          <w:rFonts w:asciiTheme="majorHAnsi" w:hAnsiTheme="majorHAnsi" w:cstheme="minorHAnsi"/>
          <w:b/>
          <w:sz w:val="22"/>
          <w:szCs w:val="22"/>
        </w:rPr>
        <w:t>Huml, M. R.</w:t>
      </w:r>
      <w:r w:rsidRPr="00100D2F">
        <w:rPr>
          <w:rFonts w:asciiTheme="majorHAnsi" w:hAnsiTheme="majorHAnsi" w:cstheme="minorHAnsi"/>
          <w:sz w:val="22"/>
          <w:szCs w:val="22"/>
        </w:rPr>
        <w:t xml:space="preserve">, &amp; Moorman, A. M. (2017). Student-athlete educational records? The involvement of FERPA within recent NCAA Division I academic scandals. </w:t>
      </w:r>
      <w:r w:rsidRPr="00100D2F">
        <w:rPr>
          <w:rFonts w:asciiTheme="majorHAnsi" w:hAnsiTheme="majorHAnsi"/>
          <w:i/>
          <w:iCs/>
          <w:sz w:val="22"/>
          <w:szCs w:val="22"/>
        </w:rPr>
        <w:t>Journal of Legal Aspects of Sport, 27</w:t>
      </w:r>
      <w:r w:rsidRPr="00100D2F">
        <w:rPr>
          <w:rFonts w:asciiTheme="majorHAnsi" w:hAnsiTheme="majorHAnsi"/>
          <w:sz w:val="22"/>
          <w:szCs w:val="22"/>
        </w:rPr>
        <w:t xml:space="preserve">, 127-144. </w:t>
      </w:r>
      <w:proofErr w:type="spellStart"/>
      <w:r w:rsidRPr="00100D2F">
        <w:rPr>
          <w:rFonts w:asciiTheme="majorHAnsi" w:hAnsiTheme="majorHAnsi"/>
          <w:sz w:val="22"/>
          <w:szCs w:val="22"/>
        </w:rPr>
        <w:t>doi</w:t>
      </w:r>
      <w:proofErr w:type="spellEnd"/>
      <w:r w:rsidRPr="00100D2F">
        <w:rPr>
          <w:rFonts w:asciiTheme="majorHAnsi" w:hAnsiTheme="majorHAnsi"/>
          <w:sz w:val="22"/>
          <w:szCs w:val="22"/>
        </w:rPr>
        <w:t>:</w:t>
      </w:r>
      <w:r w:rsidR="008D302F">
        <w:rPr>
          <w:rFonts w:asciiTheme="majorHAnsi" w:hAnsiTheme="majorHAnsi"/>
          <w:sz w:val="22"/>
          <w:szCs w:val="22"/>
        </w:rPr>
        <w:t xml:space="preserve"> </w:t>
      </w:r>
      <w:r w:rsidRPr="00100D2F">
        <w:rPr>
          <w:rFonts w:asciiTheme="majorHAnsi" w:hAnsiTheme="majorHAnsi"/>
          <w:sz w:val="22"/>
          <w:szCs w:val="22"/>
        </w:rPr>
        <w:t>10.1123/jlas.2015-0022</w:t>
      </w:r>
    </w:p>
    <w:p w14:paraId="36F61FCE" w14:textId="77777777" w:rsidR="005464AD" w:rsidRPr="00100D2F" w:rsidRDefault="005464AD" w:rsidP="00165BD5">
      <w:pPr>
        <w:contextualSpacing/>
        <w:rPr>
          <w:rFonts w:asciiTheme="majorHAnsi" w:hAnsiTheme="majorHAnsi" w:cstheme="minorHAnsi"/>
          <w:sz w:val="22"/>
          <w:szCs w:val="22"/>
        </w:rPr>
      </w:pPr>
    </w:p>
    <w:p w14:paraId="6590561D" w14:textId="0107D037" w:rsidR="00364E38" w:rsidRPr="00100D2F" w:rsidRDefault="00364E38" w:rsidP="00165BD5">
      <w:pPr>
        <w:contextualSpacing/>
        <w:rPr>
          <w:rFonts w:asciiTheme="majorHAnsi" w:hAnsiTheme="majorHAnsi" w:cstheme="minorHAnsi"/>
          <w:sz w:val="22"/>
          <w:szCs w:val="22"/>
        </w:rPr>
      </w:pPr>
      <w:r w:rsidRPr="00100D2F">
        <w:rPr>
          <w:rFonts w:asciiTheme="majorHAnsi" w:hAnsiTheme="majorHAnsi" w:cstheme="minorHAnsi"/>
          <w:b/>
          <w:sz w:val="22"/>
          <w:szCs w:val="22"/>
        </w:rPr>
        <w:t>Huml, M. R.,</w:t>
      </w:r>
      <w:r w:rsidRPr="00100D2F">
        <w:rPr>
          <w:rFonts w:asciiTheme="majorHAnsi" w:hAnsiTheme="majorHAnsi" w:cstheme="minorHAnsi"/>
          <w:sz w:val="22"/>
          <w:szCs w:val="22"/>
        </w:rPr>
        <w:t xml:space="preserve"> Hancock, M. G., &amp; Svensson, P. G. (2017). </w:t>
      </w:r>
      <w:r w:rsidRPr="00100D2F">
        <w:rPr>
          <w:rFonts w:asciiTheme="majorHAnsi" w:hAnsiTheme="majorHAnsi" w:cs="Helvetica"/>
          <w:sz w:val="22"/>
          <w:szCs w:val="22"/>
        </w:rPr>
        <w:t>Community service and intercollegiate athletics: A student involvement approach to college athlete engagement</w:t>
      </w:r>
      <w:r w:rsidRPr="00100D2F">
        <w:rPr>
          <w:rFonts w:asciiTheme="majorHAnsi" w:hAnsiTheme="majorHAnsi" w:cstheme="minorHAnsi"/>
          <w:sz w:val="22"/>
          <w:szCs w:val="22"/>
        </w:rPr>
        <w:t xml:space="preserve">. </w:t>
      </w:r>
      <w:r w:rsidRPr="00100D2F">
        <w:rPr>
          <w:rFonts w:asciiTheme="majorHAnsi" w:hAnsiTheme="majorHAnsi" w:cstheme="minorHAnsi"/>
          <w:i/>
          <w:sz w:val="22"/>
          <w:szCs w:val="22"/>
        </w:rPr>
        <w:t>Journal of Issues in Intercollegiate Athletics, 10</w:t>
      </w:r>
      <w:r w:rsidRPr="00100D2F">
        <w:rPr>
          <w:rFonts w:asciiTheme="majorHAnsi" w:hAnsiTheme="majorHAnsi" w:cstheme="minorHAnsi"/>
          <w:sz w:val="22"/>
          <w:szCs w:val="22"/>
        </w:rPr>
        <w:t>, 101-121.</w:t>
      </w:r>
      <w:r w:rsidR="00583BB0" w:rsidRPr="00100D2F">
        <w:rPr>
          <w:rFonts w:asciiTheme="majorHAnsi" w:hAnsiTheme="majorHAnsi" w:cstheme="minorHAnsi"/>
          <w:sz w:val="22"/>
          <w:szCs w:val="22"/>
        </w:rPr>
        <w:t xml:space="preserve"> (11.5% acceptance rate)</w:t>
      </w:r>
    </w:p>
    <w:p w14:paraId="75EE20AA" w14:textId="77777777" w:rsidR="00364E38" w:rsidRPr="00100D2F" w:rsidRDefault="00364E38" w:rsidP="00165BD5">
      <w:pPr>
        <w:contextualSpacing/>
        <w:rPr>
          <w:rFonts w:asciiTheme="majorHAnsi" w:hAnsiTheme="majorHAnsi" w:cstheme="minorHAnsi"/>
          <w:sz w:val="22"/>
          <w:szCs w:val="22"/>
        </w:rPr>
      </w:pPr>
    </w:p>
    <w:p w14:paraId="45B73B1B" w14:textId="385D4280" w:rsidR="006B695B" w:rsidRPr="0009172F" w:rsidRDefault="006B695B" w:rsidP="007A551F">
      <w:pPr>
        <w:rPr>
          <w:rFonts w:ascii="Cambria" w:hAnsi="Cambria"/>
          <w:sz w:val="22"/>
          <w:szCs w:val="22"/>
        </w:rPr>
      </w:pPr>
      <w:r w:rsidRPr="00100D2F">
        <w:rPr>
          <w:rFonts w:asciiTheme="majorHAnsi" w:hAnsiTheme="majorHAnsi" w:cstheme="minorHAnsi"/>
          <w:b/>
          <w:sz w:val="22"/>
          <w:szCs w:val="22"/>
        </w:rPr>
        <w:t>Huml, M. R.</w:t>
      </w:r>
      <w:r w:rsidRPr="00100D2F">
        <w:rPr>
          <w:rFonts w:asciiTheme="majorHAnsi" w:hAnsiTheme="majorHAnsi" w:cstheme="minorHAnsi"/>
          <w:sz w:val="22"/>
          <w:szCs w:val="22"/>
        </w:rPr>
        <w:t>, Hambrick, M. E., &amp; Hums, M. A. (</w:t>
      </w:r>
      <w:r w:rsidR="003F2E2B" w:rsidRPr="00100D2F">
        <w:rPr>
          <w:rFonts w:asciiTheme="majorHAnsi" w:hAnsiTheme="majorHAnsi" w:cstheme="minorHAnsi"/>
          <w:sz w:val="22"/>
          <w:szCs w:val="22"/>
        </w:rPr>
        <w:t>2016</w:t>
      </w:r>
      <w:r w:rsidRPr="00100D2F">
        <w:rPr>
          <w:rFonts w:asciiTheme="majorHAnsi" w:hAnsiTheme="majorHAnsi" w:cstheme="minorHAnsi"/>
          <w:sz w:val="22"/>
          <w:szCs w:val="22"/>
        </w:rPr>
        <w:t xml:space="preserve">). </w:t>
      </w:r>
      <w:r w:rsidR="005E1469" w:rsidRPr="00100D2F">
        <w:rPr>
          <w:rFonts w:asciiTheme="majorHAnsi" w:hAnsiTheme="majorHAnsi" w:cstheme="minorHAnsi"/>
          <w:sz w:val="22"/>
          <w:szCs w:val="22"/>
        </w:rPr>
        <w:t xml:space="preserve">Coaches’ </w:t>
      </w:r>
      <w:r w:rsidR="005E1469" w:rsidRPr="0009172F">
        <w:rPr>
          <w:rFonts w:ascii="Cambria" w:hAnsi="Cambria" w:cstheme="minorHAnsi"/>
          <w:sz w:val="22"/>
          <w:szCs w:val="22"/>
        </w:rPr>
        <w:t>perceptions of t</w:t>
      </w:r>
      <w:r w:rsidRPr="0009172F">
        <w:rPr>
          <w:rFonts w:ascii="Cambria" w:hAnsi="Cambria" w:cstheme="minorHAnsi"/>
          <w:sz w:val="22"/>
          <w:szCs w:val="22"/>
        </w:rPr>
        <w:t xml:space="preserve">he reduction of athletic commitment for Division II student-athletes: Development and validation of a measure of athletic/academic balance. </w:t>
      </w:r>
      <w:r w:rsidRPr="0009172F">
        <w:rPr>
          <w:rFonts w:ascii="Cambria" w:hAnsi="Cambria" w:cstheme="minorHAnsi"/>
          <w:i/>
          <w:sz w:val="22"/>
          <w:szCs w:val="22"/>
        </w:rPr>
        <w:t>Journal of Intercollegiate Sport</w:t>
      </w:r>
      <w:r w:rsidR="006D3891" w:rsidRPr="0009172F">
        <w:rPr>
          <w:rFonts w:ascii="Cambria" w:hAnsi="Cambria" w:cstheme="minorHAnsi"/>
          <w:i/>
          <w:sz w:val="22"/>
          <w:szCs w:val="22"/>
        </w:rPr>
        <w:t>, 9</w:t>
      </w:r>
      <w:r w:rsidR="006D3891" w:rsidRPr="0009172F">
        <w:rPr>
          <w:rFonts w:ascii="Cambria" w:hAnsi="Cambria" w:cstheme="minorHAnsi"/>
          <w:sz w:val="22"/>
          <w:szCs w:val="22"/>
        </w:rPr>
        <w:t>, 303-325</w:t>
      </w:r>
      <w:r w:rsidR="00862DA4" w:rsidRPr="0009172F">
        <w:rPr>
          <w:rFonts w:ascii="Cambria" w:hAnsi="Cambria" w:cstheme="minorHAnsi"/>
          <w:sz w:val="22"/>
          <w:szCs w:val="22"/>
        </w:rPr>
        <w:t>.</w:t>
      </w:r>
      <w:r w:rsidR="00A857C3" w:rsidRPr="0009172F">
        <w:rPr>
          <w:rFonts w:ascii="Cambria" w:hAnsi="Cambria" w:cstheme="minorHAnsi"/>
          <w:sz w:val="22"/>
          <w:szCs w:val="22"/>
        </w:rPr>
        <w:t xml:space="preserve"> </w:t>
      </w:r>
      <w:proofErr w:type="spellStart"/>
      <w:r w:rsidR="00D813E6" w:rsidRPr="0009172F">
        <w:rPr>
          <w:rFonts w:ascii="Cambria" w:hAnsi="Cambria" w:cstheme="minorHAnsi"/>
          <w:sz w:val="22"/>
          <w:szCs w:val="22"/>
        </w:rPr>
        <w:t>d</w:t>
      </w:r>
      <w:r w:rsidR="00A857C3" w:rsidRPr="0009172F">
        <w:rPr>
          <w:rFonts w:ascii="Cambria" w:hAnsi="Cambria" w:cstheme="minorHAnsi"/>
          <w:sz w:val="22"/>
          <w:szCs w:val="22"/>
        </w:rPr>
        <w:t>oi</w:t>
      </w:r>
      <w:proofErr w:type="spellEnd"/>
      <w:r w:rsidR="00A857C3" w:rsidRPr="0009172F">
        <w:rPr>
          <w:rFonts w:ascii="Cambria" w:hAnsi="Cambria" w:cstheme="minorHAnsi"/>
          <w:sz w:val="22"/>
          <w:szCs w:val="22"/>
        </w:rPr>
        <w:t xml:space="preserve">: </w:t>
      </w:r>
      <w:r w:rsidR="00A857C3" w:rsidRPr="0009172F">
        <w:rPr>
          <w:rFonts w:ascii="Cambria" w:hAnsi="Cambria" w:cs="Arial"/>
          <w:sz w:val="22"/>
          <w:szCs w:val="22"/>
        </w:rPr>
        <w:t>10.1123/jis.2015-0055</w:t>
      </w:r>
      <w:r w:rsidR="00A60530" w:rsidRPr="0009172F">
        <w:rPr>
          <w:rFonts w:ascii="Cambria" w:hAnsi="Cambria" w:cs="Arial"/>
          <w:sz w:val="22"/>
          <w:szCs w:val="22"/>
        </w:rPr>
        <w:t xml:space="preserve"> </w:t>
      </w:r>
      <w:r w:rsidR="00A60530" w:rsidRPr="0009172F">
        <w:rPr>
          <w:rFonts w:ascii="Cambria" w:hAnsi="Cambria" w:cstheme="minorHAnsi"/>
          <w:sz w:val="22"/>
          <w:szCs w:val="22"/>
        </w:rPr>
        <w:t>(</w:t>
      </w:r>
      <w:r w:rsidR="00A60530" w:rsidRPr="0009172F">
        <w:rPr>
          <w:rFonts w:ascii="Cambria" w:hAnsi="Cambria" w:cstheme="minorHAnsi"/>
          <w:i/>
          <w:sz w:val="22"/>
          <w:szCs w:val="22"/>
        </w:rPr>
        <w:t>h</w:t>
      </w:r>
      <w:r w:rsidR="00A60530" w:rsidRPr="0009172F">
        <w:rPr>
          <w:rFonts w:ascii="Cambria" w:hAnsi="Cambria" w:cstheme="minorHAnsi"/>
          <w:sz w:val="22"/>
          <w:szCs w:val="22"/>
        </w:rPr>
        <w:t xml:space="preserve"> index: 11)</w:t>
      </w:r>
    </w:p>
    <w:p w14:paraId="30945991" w14:textId="77777777" w:rsidR="009B737F" w:rsidRPr="00100D2F" w:rsidRDefault="009B737F" w:rsidP="006B695B">
      <w:pPr>
        <w:contextualSpacing/>
        <w:rPr>
          <w:rFonts w:asciiTheme="majorHAnsi" w:hAnsiTheme="majorHAnsi" w:cstheme="minorHAnsi"/>
          <w:sz w:val="22"/>
          <w:szCs w:val="22"/>
        </w:rPr>
      </w:pPr>
    </w:p>
    <w:p w14:paraId="673A6165" w14:textId="3312D66E" w:rsidR="006B695B" w:rsidRPr="00100D2F" w:rsidRDefault="006B695B" w:rsidP="006B695B">
      <w:pPr>
        <w:contextualSpacing/>
        <w:rPr>
          <w:rFonts w:asciiTheme="majorHAnsi" w:hAnsiTheme="majorHAnsi" w:cstheme="minorHAnsi"/>
          <w:b/>
          <w:sz w:val="22"/>
          <w:szCs w:val="22"/>
        </w:rPr>
      </w:pPr>
      <w:r w:rsidRPr="00100D2F">
        <w:rPr>
          <w:rFonts w:asciiTheme="majorHAnsi" w:hAnsiTheme="majorHAnsi" w:cstheme="minorHAnsi"/>
          <w:sz w:val="22"/>
          <w:szCs w:val="22"/>
        </w:rPr>
        <w:t xml:space="preserve">Weight, E. A., &amp; </w:t>
      </w:r>
      <w:r w:rsidRPr="00100D2F">
        <w:rPr>
          <w:rFonts w:asciiTheme="majorHAnsi" w:hAnsiTheme="majorHAnsi" w:cstheme="minorHAnsi"/>
          <w:b/>
          <w:sz w:val="22"/>
          <w:szCs w:val="22"/>
        </w:rPr>
        <w:t>Huml, M. R.</w:t>
      </w:r>
      <w:r w:rsidRPr="00100D2F">
        <w:rPr>
          <w:rFonts w:asciiTheme="majorHAnsi" w:hAnsiTheme="majorHAnsi" w:cstheme="minorHAnsi"/>
          <w:sz w:val="22"/>
          <w:szCs w:val="22"/>
        </w:rPr>
        <w:t xml:space="preserve"> (</w:t>
      </w:r>
      <w:r w:rsidR="003F2E2B" w:rsidRPr="00100D2F">
        <w:rPr>
          <w:rFonts w:asciiTheme="majorHAnsi" w:hAnsiTheme="majorHAnsi" w:cstheme="minorHAnsi"/>
          <w:sz w:val="22"/>
          <w:szCs w:val="22"/>
        </w:rPr>
        <w:t>2016</w:t>
      </w:r>
      <w:r w:rsidRPr="00100D2F">
        <w:rPr>
          <w:rFonts w:asciiTheme="majorHAnsi" w:hAnsiTheme="majorHAnsi" w:cstheme="minorHAnsi"/>
          <w:sz w:val="22"/>
          <w:szCs w:val="22"/>
        </w:rPr>
        <w:t xml:space="preserve">). </w:t>
      </w:r>
      <w:r w:rsidR="00B56715" w:rsidRPr="005936E5">
        <w:rPr>
          <w:rFonts w:asciiTheme="majorHAnsi" w:hAnsiTheme="majorHAnsi" w:cstheme="minorHAnsi"/>
          <w:sz w:val="22"/>
          <w:szCs w:val="22"/>
        </w:rPr>
        <w:t>Education through athletics: An examination of academic courses designed for NCAA athletes</w:t>
      </w:r>
      <w:r w:rsidRPr="00100D2F">
        <w:rPr>
          <w:rFonts w:asciiTheme="majorHAnsi" w:hAnsiTheme="majorHAnsi" w:cstheme="minorHAnsi"/>
          <w:sz w:val="22"/>
          <w:szCs w:val="22"/>
        </w:rPr>
        <w:t xml:space="preserve">. </w:t>
      </w:r>
      <w:r w:rsidRPr="00100D2F">
        <w:rPr>
          <w:rFonts w:asciiTheme="majorHAnsi" w:hAnsiTheme="majorHAnsi" w:cstheme="minorHAnsi"/>
          <w:i/>
          <w:sz w:val="22"/>
          <w:szCs w:val="22"/>
        </w:rPr>
        <w:t>Journal of Intercollegiate Sport</w:t>
      </w:r>
      <w:r w:rsidR="006D3891" w:rsidRPr="00100D2F">
        <w:rPr>
          <w:rFonts w:asciiTheme="majorHAnsi" w:hAnsiTheme="majorHAnsi" w:cstheme="minorHAnsi"/>
          <w:i/>
          <w:sz w:val="22"/>
          <w:szCs w:val="22"/>
        </w:rPr>
        <w:t>, 9</w:t>
      </w:r>
      <w:r w:rsidR="006D3891" w:rsidRPr="00100D2F">
        <w:rPr>
          <w:rFonts w:asciiTheme="majorHAnsi" w:hAnsiTheme="majorHAnsi" w:cstheme="minorHAnsi"/>
          <w:sz w:val="22"/>
          <w:szCs w:val="22"/>
        </w:rPr>
        <w:t>, 352-378</w:t>
      </w:r>
      <w:r w:rsidRPr="00100D2F">
        <w:rPr>
          <w:rFonts w:asciiTheme="majorHAnsi" w:hAnsiTheme="majorHAnsi" w:cstheme="minorHAnsi"/>
          <w:sz w:val="22"/>
          <w:szCs w:val="22"/>
        </w:rPr>
        <w:t>.</w:t>
      </w:r>
      <w:r w:rsidR="00D813E6" w:rsidRPr="00100D2F">
        <w:rPr>
          <w:rFonts w:asciiTheme="majorHAnsi" w:hAnsiTheme="majorHAnsi" w:cstheme="minorHAnsi"/>
          <w:sz w:val="22"/>
          <w:szCs w:val="22"/>
        </w:rPr>
        <w:t xml:space="preserve"> </w:t>
      </w:r>
      <w:proofErr w:type="spellStart"/>
      <w:r w:rsidR="00D813E6" w:rsidRPr="00100D2F">
        <w:rPr>
          <w:rFonts w:asciiTheme="majorHAnsi" w:hAnsiTheme="majorHAnsi" w:cstheme="minorHAnsi"/>
          <w:sz w:val="22"/>
          <w:szCs w:val="22"/>
        </w:rPr>
        <w:t>doi</w:t>
      </w:r>
      <w:proofErr w:type="spellEnd"/>
      <w:r w:rsidR="00D813E6" w:rsidRPr="00100D2F">
        <w:rPr>
          <w:rFonts w:asciiTheme="majorHAnsi" w:hAnsiTheme="majorHAnsi" w:cstheme="minorHAnsi"/>
          <w:sz w:val="22"/>
          <w:szCs w:val="22"/>
        </w:rPr>
        <w:t xml:space="preserve">: </w:t>
      </w:r>
      <w:r w:rsidR="00D813E6" w:rsidRPr="00100D2F">
        <w:rPr>
          <w:rFonts w:asciiTheme="majorHAnsi" w:hAnsiTheme="majorHAnsi" w:cs="Arial"/>
          <w:sz w:val="22"/>
          <w:szCs w:val="22"/>
        </w:rPr>
        <w:t>10.1123/jis.2015-0051</w:t>
      </w:r>
      <w:r w:rsidR="00A60530" w:rsidRPr="00100D2F">
        <w:rPr>
          <w:rFonts w:asciiTheme="majorHAnsi" w:hAnsiTheme="majorHAnsi" w:cs="Arial"/>
          <w:sz w:val="22"/>
          <w:szCs w:val="22"/>
        </w:rPr>
        <w:t xml:space="preserve"> </w:t>
      </w:r>
      <w:r w:rsidR="00A60530" w:rsidRPr="00100D2F">
        <w:rPr>
          <w:rFonts w:asciiTheme="majorHAnsi" w:hAnsiTheme="majorHAnsi" w:cstheme="minorHAnsi"/>
          <w:sz w:val="22"/>
          <w:szCs w:val="22"/>
        </w:rPr>
        <w:t>(</w:t>
      </w:r>
      <w:r w:rsidR="00A60530" w:rsidRPr="00100D2F">
        <w:rPr>
          <w:rFonts w:asciiTheme="majorHAnsi" w:hAnsiTheme="majorHAnsi" w:cstheme="minorHAnsi"/>
          <w:i/>
          <w:sz w:val="22"/>
          <w:szCs w:val="22"/>
        </w:rPr>
        <w:t>h</w:t>
      </w:r>
      <w:r w:rsidR="00A60530" w:rsidRPr="00100D2F">
        <w:rPr>
          <w:rFonts w:asciiTheme="majorHAnsi" w:hAnsiTheme="majorHAnsi" w:cstheme="minorHAnsi"/>
          <w:sz w:val="22"/>
          <w:szCs w:val="22"/>
        </w:rPr>
        <w:t xml:space="preserve"> index: 11)</w:t>
      </w:r>
    </w:p>
    <w:p w14:paraId="0961495E" w14:textId="77777777" w:rsidR="006B695B" w:rsidRPr="00100D2F" w:rsidRDefault="006B695B" w:rsidP="00165BD5">
      <w:pPr>
        <w:contextualSpacing/>
        <w:rPr>
          <w:rFonts w:asciiTheme="majorHAnsi" w:hAnsiTheme="majorHAnsi" w:cstheme="minorHAnsi"/>
          <w:sz w:val="22"/>
          <w:szCs w:val="22"/>
        </w:rPr>
      </w:pPr>
    </w:p>
    <w:p w14:paraId="407EC89F" w14:textId="44EC093A" w:rsidR="008A61B7" w:rsidRPr="00100D2F" w:rsidRDefault="008A61B7" w:rsidP="008A61B7">
      <w:pPr>
        <w:contextualSpacing/>
        <w:rPr>
          <w:rFonts w:asciiTheme="majorHAnsi" w:hAnsiTheme="majorHAnsi" w:cstheme="minorHAnsi"/>
          <w:sz w:val="22"/>
          <w:szCs w:val="22"/>
        </w:rPr>
      </w:pPr>
      <w:r w:rsidRPr="00100D2F">
        <w:rPr>
          <w:rFonts w:asciiTheme="majorHAnsi" w:hAnsiTheme="majorHAnsi" w:cstheme="minorHAnsi"/>
          <w:b/>
          <w:sz w:val="22"/>
          <w:szCs w:val="22"/>
        </w:rPr>
        <w:t>Huml, M. R.</w:t>
      </w:r>
      <w:r w:rsidRPr="00100D2F">
        <w:rPr>
          <w:rFonts w:asciiTheme="majorHAnsi" w:hAnsiTheme="majorHAnsi" w:cstheme="minorHAnsi"/>
          <w:sz w:val="22"/>
          <w:szCs w:val="22"/>
        </w:rPr>
        <w:t>, Svensson, P. G., &amp; Hancock, M. G. (</w:t>
      </w:r>
      <w:r w:rsidR="007A57A7" w:rsidRPr="00100D2F">
        <w:rPr>
          <w:rFonts w:asciiTheme="majorHAnsi" w:hAnsiTheme="majorHAnsi" w:cstheme="minorHAnsi"/>
          <w:sz w:val="22"/>
          <w:szCs w:val="22"/>
        </w:rPr>
        <w:t>2014</w:t>
      </w:r>
      <w:r w:rsidRPr="00100D2F">
        <w:rPr>
          <w:rFonts w:asciiTheme="majorHAnsi" w:hAnsiTheme="majorHAnsi" w:cstheme="minorHAnsi"/>
          <w:sz w:val="22"/>
          <w:szCs w:val="22"/>
        </w:rPr>
        <w:t xml:space="preserve">). Exploring the role of educational institutions in student-athlete community engagement. </w:t>
      </w:r>
      <w:r w:rsidRPr="00100D2F">
        <w:rPr>
          <w:rFonts w:asciiTheme="majorHAnsi" w:hAnsiTheme="majorHAnsi" w:cstheme="minorHAnsi"/>
          <w:i/>
          <w:sz w:val="22"/>
          <w:szCs w:val="22"/>
        </w:rPr>
        <w:t>Journal of Issues in Intercollegiate Athletics</w:t>
      </w:r>
      <w:r w:rsidR="007A57A7" w:rsidRPr="00100D2F">
        <w:rPr>
          <w:rFonts w:asciiTheme="majorHAnsi" w:hAnsiTheme="majorHAnsi" w:cstheme="minorHAnsi"/>
          <w:sz w:val="22"/>
          <w:szCs w:val="22"/>
        </w:rPr>
        <w:t xml:space="preserve">, </w:t>
      </w:r>
      <w:r w:rsidR="007A57A7" w:rsidRPr="00100D2F">
        <w:rPr>
          <w:rFonts w:asciiTheme="majorHAnsi" w:hAnsiTheme="majorHAnsi" w:cstheme="minorHAnsi"/>
          <w:i/>
          <w:sz w:val="22"/>
          <w:szCs w:val="22"/>
        </w:rPr>
        <w:t>7</w:t>
      </w:r>
      <w:r w:rsidR="007A57A7" w:rsidRPr="00100D2F">
        <w:rPr>
          <w:rFonts w:asciiTheme="majorHAnsi" w:hAnsiTheme="majorHAnsi" w:cstheme="minorHAnsi"/>
          <w:sz w:val="22"/>
          <w:szCs w:val="22"/>
        </w:rPr>
        <w:t>, 224-244.</w:t>
      </w:r>
      <w:r w:rsidR="00DB7CAA" w:rsidRPr="00100D2F">
        <w:rPr>
          <w:rFonts w:asciiTheme="majorHAnsi" w:hAnsiTheme="majorHAnsi" w:cstheme="minorHAnsi"/>
          <w:sz w:val="22"/>
          <w:szCs w:val="22"/>
        </w:rPr>
        <w:t xml:space="preserve"> (19.7% acceptance rate)</w:t>
      </w:r>
    </w:p>
    <w:p w14:paraId="6C48D0CA" w14:textId="77777777" w:rsidR="008A61B7" w:rsidRPr="00100D2F" w:rsidRDefault="008A61B7" w:rsidP="00D72E01">
      <w:pPr>
        <w:contextualSpacing/>
        <w:rPr>
          <w:rFonts w:asciiTheme="majorHAnsi" w:hAnsiTheme="majorHAnsi" w:cstheme="minorHAnsi"/>
          <w:b/>
          <w:sz w:val="22"/>
          <w:szCs w:val="22"/>
        </w:rPr>
      </w:pPr>
    </w:p>
    <w:p w14:paraId="5911FB05" w14:textId="1C3FCB06" w:rsidR="00D72E01" w:rsidRPr="00100D2F" w:rsidRDefault="00D72E01" w:rsidP="00D72E01">
      <w:pPr>
        <w:contextualSpacing/>
        <w:rPr>
          <w:rFonts w:asciiTheme="majorHAnsi" w:hAnsiTheme="majorHAnsi" w:cstheme="minorHAnsi"/>
          <w:sz w:val="22"/>
          <w:szCs w:val="22"/>
        </w:rPr>
      </w:pPr>
      <w:r w:rsidRPr="00100D2F">
        <w:rPr>
          <w:rFonts w:asciiTheme="majorHAnsi" w:hAnsiTheme="majorHAnsi" w:cstheme="minorHAnsi"/>
          <w:b/>
          <w:sz w:val="22"/>
          <w:szCs w:val="22"/>
        </w:rPr>
        <w:t>Huml, M. R.,</w:t>
      </w:r>
      <w:r w:rsidRPr="00100D2F">
        <w:rPr>
          <w:rFonts w:asciiTheme="majorHAnsi" w:hAnsiTheme="majorHAnsi" w:cstheme="minorHAnsi"/>
          <w:sz w:val="22"/>
          <w:szCs w:val="22"/>
        </w:rPr>
        <w:t xml:space="preserve"> Bergman, M. J., &amp; Hums, M. A. (</w:t>
      </w:r>
      <w:r w:rsidR="00127A17" w:rsidRPr="00100D2F">
        <w:rPr>
          <w:rFonts w:asciiTheme="majorHAnsi" w:hAnsiTheme="majorHAnsi" w:cstheme="minorHAnsi"/>
          <w:sz w:val="22"/>
          <w:szCs w:val="22"/>
        </w:rPr>
        <w:t>2014</w:t>
      </w:r>
      <w:r w:rsidRPr="00100D2F">
        <w:rPr>
          <w:rFonts w:asciiTheme="majorHAnsi" w:hAnsiTheme="majorHAnsi" w:cstheme="minorHAnsi"/>
          <w:sz w:val="22"/>
          <w:szCs w:val="22"/>
        </w:rPr>
        <w:t xml:space="preserve">). Comeback player of the year: Former student athletes returning to school as adult students. </w:t>
      </w:r>
      <w:r w:rsidRPr="00100D2F">
        <w:rPr>
          <w:rFonts w:asciiTheme="majorHAnsi" w:hAnsiTheme="majorHAnsi" w:cstheme="minorHAnsi"/>
          <w:i/>
          <w:sz w:val="22"/>
          <w:szCs w:val="22"/>
        </w:rPr>
        <w:t>Journal for the Study of Sports and Athletes in Education</w:t>
      </w:r>
      <w:r w:rsidR="00127A17" w:rsidRPr="00100D2F">
        <w:rPr>
          <w:rFonts w:asciiTheme="majorHAnsi" w:hAnsiTheme="majorHAnsi" w:cstheme="minorHAnsi"/>
          <w:sz w:val="22"/>
          <w:szCs w:val="22"/>
        </w:rPr>
        <w:t xml:space="preserve">, </w:t>
      </w:r>
      <w:r w:rsidR="00127A17" w:rsidRPr="00100D2F">
        <w:rPr>
          <w:rFonts w:asciiTheme="majorHAnsi" w:hAnsiTheme="majorHAnsi" w:cstheme="minorHAnsi"/>
          <w:i/>
          <w:sz w:val="22"/>
          <w:szCs w:val="22"/>
        </w:rPr>
        <w:t>8</w:t>
      </w:r>
      <w:r w:rsidR="00127A17" w:rsidRPr="00100D2F">
        <w:rPr>
          <w:rFonts w:asciiTheme="majorHAnsi" w:hAnsiTheme="majorHAnsi" w:cstheme="minorHAnsi"/>
          <w:sz w:val="22"/>
          <w:szCs w:val="22"/>
        </w:rPr>
        <w:t>, 148-167.</w:t>
      </w:r>
      <w:r w:rsidR="00DF3FE1" w:rsidRPr="00100D2F">
        <w:rPr>
          <w:rFonts w:asciiTheme="majorHAnsi" w:hAnsiTheme="majorHAnsi" w:cstheme="minorHAnsi"/>
          <w:sz w:val="22"/>
          <w:szCs w:val="22"/>
        </w:rPr>
        <w:t xml:space="preserve"> </w:t>
      </w:r>
      <w:proofErr w:type="spellStart"/>
      <w:r w:rsidR="00FD53E3" w:rsidRPr="00100D2F">
        <w:rPr>
          <w:rFonts w:asciiTheme="majorHAnsi" w:hAnsiTheme="majorHAnsi" w:cstheme="minorHAnsi"/>
          <w:sz w:val="22"/>
          <w:szCs w:val="22"/>
        </w:rPr>
        <w:t>doi</w:t>
      </w:r>
      <w:proofErr w:type="spellEnd"/>
      <w:r w:rsidR="00FD53E3" w:rsidRPr="00100D2F">
        <w:rPr>
          <w:rFonts w:asciiTheme="majorHAnsi" w:hAnsiTheme="majorHAnsi" w:cstheme="minorHAnsi"/>
          <w:sz w:val="22"/>
          <w:szCs w:val="22"/>
        </w:rPr>
        <w:t xml:space="preserve">: 10.1179/1935739714Z.00000000028 </w:t>
      </w:r>
      <w:r w:rsidR="00DF3FE1" w:rsidRPr="00100D2F">
        <w:rPr>
          <w:rFonts w:asciiTheme="majorHAnsi" w:hAnsiTheme="majorHAnsi" w:cstheme="minorHAnsi"/>
          <w:sz w:val="22"/>
          <w:szCs w:val="22"/>
        </w:rPr>
        <w:t>(11% acceptance rate)</w:t>
      </w:r>
    </w:p>
    <w:p w14:paraId="64FC5241" w14:textId="77777777" w:rsidR="009D687F" w:rsidRPr="00100D2F" w:rsidRDefault="009D687F" w:rsidP="00D72E01">
      <w:pPr>
        <w:contextualSpacing/>
        <w:rPr>
          <w:rFonts w:asciiTheme="majorHAnsi" w:hAnsiTheme="majorHAnsi" w:cstheme="minorHAnsi"/>
          <w:sz w:val="22"/>
          <w:szCs w:val="22"/>
        </w:rPr>
      </w:pPr>
    </w:p>
    <w:p w14:paraId="0E9FA297" w14:textId="5D1667FB" w:rsidR="009D687F" w:rsidRPr="00100D2F" w:rsidRDefault="009D687F" w:rsidP="009D687F">
      <w:pPr>
        <w:contextualSpacing/>
        <w:rPr>
          <w:rFonts w:asciiTheme="majorHAnsi" w:hAnsiTheme="majorHAnsi" w:cstheme="minorHAnsi"/>
          <w:sz w:val="22"/>
          <w:szCs w:val="22"/>
        </w:rPr>
      </w:pPr>
      <w:r w:rsidRPr="00100D2F">
        <w:rPr>
          <w:rFonts w:asciiTheme="majorHAnsi" w:hAnsiTheme="majorHAnsi" w:cstheme="minorHAnsi"/>
          <w:b/>
          <w:sz w:val="22"/>
          <w:szCs w:val="22"/>
        </w:rPr>
        <w:t>Huml, M. R.</w:t>
      </w:r>
      <w:r w:rsidRPr="00100D2F">
        <w:rPr>
          <w:rFonts w:asciiTheme="majorHAnsi" w:hAnsiTheme="majorHAnsi" w:cstheme="minorHAnsi"/>
          <w:sz w:val="22"/>
          <w:szCs w:val="22"/>
        </w:rPr>
        <w:t>, Hancock, M. G., &amp; Bergman, M. J. (</w:t>
      </w:r>
      <w:r w:rsidR="00440423" w:rsidRPr="00100D2F">
        <w:rPr>
          <w:rFonts w:asciiTheme="majorHAnsi" w:hAnsiTheme="majorHAnsi" w:cstheme="minorHAnsi"/>
          <w:sz w:val="22"/>
          <w:szCs w:val="22"/>
        </w:rPr>
        <w:t>2014</w:t>
      </w:r>
      <w:r w:rsidRPr="00100D2F">
        <w:rPr>
          <w:rFonts w:asciiTheme="majorHAnsi" w:hAnsiTheme="majorHAnsi" w:cstheme="minorHAnsi"/>
          <w:sz w:val="22"/>
          <w:szCs w:val="22"/>
        </w:rPr>
        <w:t xml:space="preserve">). Additional support or extravagant cost? Student-athletes’ </w:t>
      </w:r>
      <w:r w:rsidR="004A267A">
        <w:rPr>
          <w:rFonts w:asciiTheme="majorHAnsi" w:hAnsiTheme="majorHAnsi" w:cstheme="minorHAnsi"/>
          <w:sz w:val="22"/>
          <w:szCs w:val="22"/>
        </w:rPr>
        <w:t>perceptions</w:t>
      </w:r>
      <w:r w:rsidRPr="00100D2F">
        <w:rPr>
          <w:rFonts w:asciiTheme="majorHAnsi" w:hAnsiTheme="majorHAnsi" w:cstheme="minorHAnsi"/>
          <w:sz w:val="22"/>
          <w:szCs w:val="22"/>
        </w:rPr>
        <w:t xml:space="preserve"> on athletic academic centers</w:t>
      </w:r>
      <w:r w:rsidRPr="00100D2F">
        <w:rPr>
          <w:rFonts w:asciiTheme="majorHAnsi" w:hAnsiTheme="majorHAnsi" w:cstheme="minorHAnsi"/>
          <w:i/>
          <w:sz w:val="22"/>
          <w:szCs w:val="22"/>
        </w:rPr>
        <w:t>. Journal of Issues in Intercollegiate Athletics</w:t>
      </w:r>
      <w:r w:rsidR="00AF0602" w:rsidRPr="00100D2F">
        <w:rPr>
          <w:rFonts w:asciiTheme="majorHAnsi" w:hAnsiTheme="majorHAnsi" w:cstheme="minorHAnsi"/>
          <w:i/>
          <w:sz w:val="22"/>
          <w:szCs w:val="22"/>
        </w:rPr>
        <w:t>, 7</w:t>
      </w:r>
      <w:r w:rsidR="00AF0602" w:rsidRPr="00100D2F">
        <w:rPr>
          <w:rFonts w:asciiTheme="majorHAnsi" w:hAnsiTheme="majorHAnsi" w:cstheme="minorHAnsi"/>
          <w:sz w:val="22"/>
          <w:szCs w:val="22"/>
        </w:rPr>
        <w:t>, 410-430.</w:t>
      </w:r>
      <w:r w:rsidR="00DB7CAA" w:rsidRPr="00100D2F">
        <w:rPr>
          <w:rFonts w:asciiTheme="majorHAnsi" w:hAnsiTheme="majorHAnsi" w:cstheme="minorHAnsi"/>
          <w:sz w:val="22"/>
          <w:szCs w:val="22"/>
        </w:rPr>
        <w:t xml:space="preserve"> (19.7% acceptance rate)</w:t>
      </w:r>
    </w:p>
    <w:p w14:paraId="434053D2" w14:textId="77777777" w:rsidR="00DD2EF6" w:rsidRPr="00100D2F" w:rsidRDefault="00DD2EF6" w:rsidP="00063582">
      <w:pPr>
        <w:contextualSpacing/>
        <w:rPr>
          <w:rFonts w:asciiTheme="majorHAnsi" w:hAnsiTheme="majorHAnsi"/>
          <w:sz w:val="22"/>
          <w:szCs w:val="22"/>
        </w:rPr>
      </w:pPr>
    </w:p>
    <w:p w14:paraId="09350DB2" w14:textId="304E917F" w:rsidR="00063582" w:rsidRPr="00100D2F" w:rsidRDefault="00063582" w:rsidP="00063582">
      <w:pPr>
        <w:contextualSpacing/>
        <w:rPr>
          <w:rFonts w:asciiTheme="majorHAnsi" w:hAnsiTheme="majorHAnsi"/>
          <w:sz w:val="22"/>
          <w:szCs w:val="22"/>
        </w:rPr>
      </w:pPr>
      <w:r w:rsidRPr="00100D2F">
        <w:rPr>
          <w:rFonts w:asciiTheme="majorHAnsi" w:hAnsiTheme="majorHAnsi"/>
          <w:sz w:val="22"/>
          <w:szCs w:val="22"/>
        </w:rPr>
        <w:t xml:space="preserve">Svensson, P. G., </w:t>
      </w:r>
      <w:r w:rsidRPr="00100D2F">
        <w:rPr>
          <w:rFonts w:asciiTheme="majorHAnsi" w:hAnsiTheme="majorHAnsi"/>
          <w:b/>
          <w:sz w:val="22"/>
          <w:szCs w:val="22"/>
        </w:rPr>
        <w:t>Huml, M. R.</w:t>
      </w:r>
      <w:r w:rsidRPr="00100D2F">
        <w:rPr>
          <w:rFonts w:asciiTheme="majorHAnsi" w:hAnsiTheme="majorHAnsi"/>
          <w:sz w:val="22"/>
          <w:szCs w:val="22"/>
        </w:rPr>
        <w:t>, &amp; Hancock, M. G.</w:t>
      </w:r>
      <w:r w:rsidR="00516D1B" w:rsidRPr="00100D2F">
        <w:rPr>
          <w:rFonts w:asciiTheme="majorHAnsi" w:hAnsiTheme="majorHAnsi"/>
          <w:sz w:val="22"/>
          <w:szCs w:val="22"/>
        </w:rPr>
        <w:t xml:space="preserve"> (</w:t>
      </w:r>
      <w:r w:rsidR="00714363" w:rsidRPr="00100D2F">
        <w:rPr>
          <w:rFonts w:asciiTheme="majorHAnsi" w:hAnsiTheme="majorHAnsi" w:cstheme="minorHAnsi"/>
          <w:sz w:val="22"/>
          <w:szCs w:val="22"/>
        </w:rPr>
        <w:t>2014</w:t>
      </w:r>
      <w:r w:rsidRPr="00100D2F">
        <w:rPr>
          <w:rFonts w:asciiTheme="majorHAnsi" w:hAnsiTheme="majorHAnsi"/>
          <w:sz w:val="22"/>
          <w:szCs w:val="22"/>
        </w:rPr>
        <w:t xml:space="preserve">). </w:t>
      </w:r>
      <w:r w:rsidR="00B56715" w:rsidRPr="0083676D">
        <w:rPr>
          <w:rFonts w:asciiTheme="majorHAnsi" w:hAnsiTheme="majorHAnsi" w:cstheme="minorHAnsi"/>
          <w:sz w:val="22"/>
          <w:szCs w:val="22"/>
        </w:rPr>
        <w:t>Exploring intercollegiate athletic department – community partnerships through the lens of community service organizations</w:t>
      </w:r>
      <w:r w:rsidR="00F843B9" w:rsidRPr="00100D2F">
        <w:rPr>
          <w:rFonts w:asciiTheme="majorHAnsi" w:hAnsiTheme="majorHAnsi" w:cstheme="minorHAnsi"/>
          <w:sz w:val="22"/>
          <w:szCs w:val="22"/>
        </w:rPr>
        <w:t xml:space="preserve">. </w:t>
      </w:r>
      <w:r w:rsidR="00F843B9" w:rsidRPr="00100D2F">
        <w:rPr>
          <w:rFonts w:asciiTheme="majorHAnsi" w:hAnsiTheme="majorHAnsi" w:cstheme="minorHAnsi"/>
          <w:i/>
          <w:sz w:val="22"/>
          <w:szCs w:val="22"/>
        </w:rPr>
        <w:t>Journal of Higher Education Outreach and Engagement</w:t>
      </w:r>
      <w:r w:rsidR="00714363" w:rsidRPr="00100D2F">
        <w:rPr>
          <w:rFonts w:asciiTheme="majorHAnsi" w:hAnsiTheme="majorHAnsi" w:cstheme="minorHAnsi"/>
          <w:i/>
          <w:sz w:val="22"/>
          <w:szCs w:val="22"/>
        </w:rPr>
        <w:t xml:space="preserve">, </w:t>
      </w:r>
      <w:r w:rsidR="00866CC8" w:rsidRPr="00100D2F">
        <w:rPr>
          <w:rFonts w:asciiTheme="majorHAnsi" w:hAnsiTheme="majorHAnsi" w:cstheme="minorHAnsi"/>
          <w:i/>
          <w:sz w:val="22"/>
          <w:szCs w:val="22"/>
        </w:rPr>
        <w:t>18</w:t>
      </w:r>
      <w:r w:rsidR="00714363" w:rsidRPr="00100D2F">
        <w:rPr>
          <w:rFonts w:asciiTheme="majorHAnsi" w:hAnsiTheme="majorHAnsi" w:cstheme="minorHAnsi"/>
          <w:sz w:val="22"/>
          <w:szCs w:val="22"/>
        </w:rPr>
        <w:t xml:space="preserve">, </w:t>
      </w:r>
      <w:r w:rsidR="00866CC8" w:rsidRPr="00100D2F">
        <w:rPr>
          <w:rFonts w:asciiTheme="majorHAnsi" w:hAnsiTheme="majorHAnsi" w:cstheme="minorHAnsi"/>
          <w:sz w:val="22"/>
          <w:szCs w:val="22"/>
        </w:rPr>
        <w:t>97-128</w:t>
      </w:r>
      <w:r w:rsidR="00F843B9" w:rsidRPr="00100D2F">
        <w:rPr>
          <w:rFonts w:asciiTheme="majorHAnsi" w:hAnsiTheme="majorHAnsi" w:cstheme="minorHAnsi"/>
          <w:sz w:val="22"/>
          <w:szCs w:val="22"/>
        </w:rPr>
        <w:t>.</w:t>
      </w:r>
      <w:r w:rsidR="00DB7CAA" w:rsidRPr="00100D2F">
        <w:rPr>
          <w:rFonts w:asciiTheme="majorHAnsi" w:hAnsiTheme="majorHAnsi" w:cstheme="minorHAnsi"/>
          <w:sz w:val="22"/>
          <w:szCs w:val="22"/>
        </w:rPr>
        <w:t xml:space="preserve"> (2.4% acceptance rate)</w:t>
      </w:r>
    </w:p>
    <w:p w14:paraId="4B0EB30C" w14:textId="77777777" w:rsidR="00063582" w:rsidRPr="00100D2F" w:rsidRDefault="00063582" w:rsidP="00063582">
      <w:pPr>
        <w:contextualSpacing/>
        <w:rPr>
          <w:rFonts w:asciiTheme="majorHAnsi" w:hAnsiTheme="majorHAnsi" w:cstheme="minorHAnsi"/>
          <w:b/>
          <w:sz w:val="22"/>
          <w:szCs w:val="22"/>
        </w:rPr>
      </w:pPr>
    </w:p>
    <w:p w14:paraId="400A0087" w14:textId="4B80017B" w:rsidR="009A6E59" w:rsidRDefault="00CE18E8" w:rsidP="00F56E28">
      <w:pPr>
        <w:contextualSpacing/>
        <w:rPr>
          <w:rFonts w:asciiTheme="majorHAnsi" w:hAnsiTheme="majorHAnsi" w:cstheme="minorHAnsi"/>
          <w:sz w:val="22"/>
          <w:szCs w:val="22"/>
        </w:rPr>
      </w:pPr>
      <w:r w:rsidRPr="00100D2F">
        <w:rPr>
          <w:rFonts w:asciiTheme="majorHAnsi" w:hAnsiTheme="majorHAnsi" w:cstheme="minorHAnsi"/>
          <w:sz w:val="22"/>
          <w:szCs w:val="22"/>
        </w:rPr>
        <w:t xml:space="preserve">Andrassy, E. J., </w:t>
      </w:r>
      <w:r w:rsidR="00A27F7E" w:rsidRPr="00100D2F">
        <w:rPr>
          <w:rFonts w:asciiTheme="majorHAnsi" w:hAnsiTheme="majorHAnsi" w:cstheme="minorHAnsi"/>
          <w:sz w:val="22"/>
          <w:szCs w:val="22"/>
        </w:rPr>
        <w:t>Svensson, P. G., Bruening, J. E.,</w:t>
      </w:r>
      <w:r w:rsidRPr="00100D2F">
        <w:rPr>
          <w:rFonts w:asciiTheme="majorHAnsi" w:hAnsiTheme="majorHAnsi" w:cstheme="minorHAnsi"/>
          <w:sz w:val="22"/>
          <w:szCs w:val="22"/>
        </w:rPr>
        <w:t xml:space="preserve"> </w:t>
      </w:r>
      <w:r w:rsidRPr="00100D2F">
        <w:rPr>
          <w:rFonts w:asciiTheme="majorHAnsi" w:hAnsiTheme="majorHAnsi" w:cstheme="minorHAnsi"/>
          <w:b/>
          <w:sz w:val="22"/>
          <w:szCs w:val="22"/>
        </w:rPr>
        <w:t>Huml, M. R.</w:t>
      </w:r>
      <w:r w:rsidRPr="00100D2F">
        <w:rPr>
          <w:rFonts w:asciiTheme="majorHAnsi" w:hAnsiTheme="majorHAnsi" w:cstheme="minorHAnsi"/>
          <w:sz w:val="22"/>
          <w:szCs w:val="22"/>
        </w:rPr>
        <w:t>, &amp; Chung, M. (</w:t>
      </w:r>
      <w:r w:rsidR="004F4D16" w:rsidRPr="00100D2F">
        <w:rPr>
          <w:rFonts w:asciiTheme="majorHAnsi" w:hAnsiTheme="majorHAnsi" w:cstheme="minorHAnsi"/>
          <w:sz w:val="22"/>
          <w:szCs w:val="22"/>
        </w:rPr>
        <w:t>2014</w:t>
      </w:r>
      <w:r w:rsidRPr="00100D2F">
        <w:rPr>
          <w:rFonts w:asciiTheme="majorHAnsi" w:hAnsiTheme="majorHAnsi" w:cstheme="minorHAnsi"/>
          <w:sz w:val="22"/>
          <w:szCs w:val="22"/>
        </w:rPr>
        <w:t xml:space="preserve">). </w:t>
      </w:r>
      <w:r w:rsidR="006A7FB7" w:rsidRPr="00100D2F">
        <w:rPr>
          <w:rFonts w:asciiTheme="majorHAnsi" w:hAnsiTheme="majorHAnsi" w:cstheme="minorHAnsi"/>
          <w:sz w:val="22"/>
          <w:szCs w:val="22"/>
        </w:rPr>
        <w:t>The role of organizational capacity in student-athlete development</w:t>
      </w:r>
      <w:r w:rsidRPr="00100D2F">
        <w:rPr>
          <w:rFonts w:asciiTheme="majorHAnsi" w:hAnsiTheme="majorHAnsi" w:cstheme="minorHAnsi"/>
          <w:sz w:val="22"/>
          <w:szCs w:val="22"/>
        </w:rPr>
        <w:t xml:space="preserve">. </w:t>
      </w:r>
      <w:r w:rsidRPr="00100D2F">
        <w:rPr>
          <w:rFonts w:asciiTheme="majorHAnsi" w:hAnsiTheme="majorHAnsi" w:cstheme="minorHAnsi"/>
          <w:i/>
          <w:sz w:val="22"/>
          <w:szCs w:val="22"/>
        </w:rPr>
        <w:t>Journal of Intercollegiate Sport</w:t>
      </w:r>
      <w:r w:rsidR="0046666C" w:rsidRPr="00100D2F">
        <w:rPr>
          <w:rFonts w:asciiTheme="majorHAnsi" w:hAnsiTheme="majorHAnsi" w:cstheme="minorHAnsi"/>
          <w:i/>
          <w:sz w:val="22"/>
          <w:szCs w:val="22"/>
        </w:rPr>
        <w:t>, 7</w:t>
      </w:r>
      <w:r w:rsidR="0046666C" w:rsidRPr="00100D2F">
        <w:rPr>
          <w:rFonts w:asciiTheme="majorHAnsi" w:hAnsiTheme="majorHAnsi" w:cstheme="minorHAnsi"/>
          <w:sz w:val="22"/>
          <w:szCs w:val="22"/>
        </w:rPr>
        <w:t>, 218-244</w:t>
      </w:r>
      <w:r w:rsidRPr="00100D2F">
        <w:rPr>
          <w:rFonts w:asciiTheme="majorHAnsi" w:hAnsiTheme="majorHAnsi" w:cstheme="minorHAnsi"/>
          <w:sz w:val="22"/>
          <w:szCs w:val="22"/>
        </w:rPr>
        <w:t>.</w:t>
      </w:r>
      <w:r w:rsidR="00C7541F">
        <w:rPr>
          <w:rFonts w:asciiTheme="majorHAnsi" w:hAnsiTheme="majorHAnsi" w:cstheme="minorHAnsi"/>
          <w:sz w:val="22"/>
          <w:szCs w:val="22"/>
        </w:rPr>
        <w:t xml:space="preserve"> </w:t>
      </w:r>
      <w:proofErr w:type="spellStart"/>
      <w:r w:rsidR="00C7541F" w:rsidRPr="00100D2F">
        <w:rPr>
          <w:rFonts w:asciiTheme="majorHAnsi" w:hAnsiTheme="majorHAnsi" w:cstheme="minorHAnsi"/>
          <w:sz w:val="22"/>
          <w:szCs w:val="22"/>
        </w:rPr>
        <w:t>doi</w:t>
      </w:r>
      <w:proofErr w:type="spellEnd"/>
      <w:r w:rsidR="00C7541F" w:rsidRPr="00100D2F">
        <w:rPr>
          <w:rFonts w:asciiTheme="majorHAnsi" w:hAnsiTheme="majorHAnsi" w:cstheme="minorHAnsi"/>
          <w:sz w:val="22"/>
          <w:szCs w:val="22"/>
        </w:rPr>
        <w:t xml:space="preserve">: </w:t>
      </w:r>
      <w:r w:rsidR="00904E38">
        <w:rPr>
          <w:rFonts w:asciiTheme="majorHAnsi" w:hAnsiTheme="majorHAnsi" w:cstheme="minorHAnsi"/>
          <w:sz w:val="22"/>
          <w:szCs w:val="22"/>
        </w:rPr>
        <w:t>10.1123/jis.2014-0103</w:t>
      </w:r>
      <w:r w:rsidR="00FA4FB3" w:rsidRPr="00100D2F">
        <w:rPr>
          <w:rFonts w:asciiTheme="majorHAnsi" w:hAnsiTheme="majorHAnsi" w:cstheme="minorHAnsi"/>
          <w:sz w:val="22"/>
          <w:szCs w:val="22"/>
        </w:rPr>
        <w:t xml:space="preserve"> (</w:t>
      </w:r>
      <w:r w:rsidR="00FA4FB3" w:rsidRPr="00100D2F">
        <w:rPr>
          <w:rFonts w:asciiTheme="majorHAnsi" w:hAnsiTheme="majorHAnsi" w:cstheme="minorHAnsi"/>
          <w:i/>
          <w:sz w:val="22"/>
          <w:szCs w:val="22"/>
        </w:rPr>
        <w:t>h</w:t>
      </w:r>
      <w:r w:rsidR="004570EF" w:rsidRPr="00100D2F">
        <w:rPr>
          <w:rFonts w:asciiTheme="majorHAnsi" w:hAnsiTheme="majorHAnsi" w:cstheme="minorHAnsi"/>
          <w:sz w:val="22"/>
          <w:szCs w:val="22"/>
        </w:rPr>
        <w:t xml:space="preserve"> index: 11</w:t>
      </w:r>
      <w:r w:rsidR="00FA4FB3" w:rsidRPr="00100D2F">
        <w:rPr>
          <w:rFonts w:asciiTheme="majorHAnsi" w:hAnsiTheme="majorHAnsi" w:cstheme="minorHAnsi"/>
          <w:sz w:val="22"/>
          <w:szCs w:val="22"/>
        </w:rPr>
        <w:t>)</w:t>
      </w:r>
    </w:p>
    <w:p w14:paraId="260D38A6" w14:textId="77777777" w:rsidR="00B76CDC" w:rsidRPr="00A97A04" w:rsidRDefault="00B76CDC" w:rsidP="00F56E28">
      <w:pPr>
        <w:contextualSpacing/>
        <w:rPr>
          <w:rFonts w:asciiTheme="majorHAnsi" w:hAnsiTheme="majorHAnsi" w:cstheme="minorHAnsi"/>
        </w:rPr>
      </w:pPr>
    </w:p>
    <w:p w14:paraId="720A7BA3" w14:textId="13CD24D0" w:rsidR="00F56E28" w:rsidRPr="008B3118" w:rsidRDefault="00F56E28" w:rsidP="00F56E28">
      <w:pPr>
        <w:contextualSpacing/>
        <w:rPr>
          <w:rFonts w:asciiTheme="majorHAnsi" w:hAnsiTheme="majorHAnsi" w:cstheme="minorHAnsi"/>
          <w:b/>
          <w:sz w:val="26"/>
          <w:szCs w:val="26"/>
        </w:rPr>
      </w:pPr>
      <w:r>
        <w:rPr>
          <w:rFonts w:asciiTheme="majorHAnsi" w:hAnsiTheme="majorHAnsi" w:cstheme="minorHAnsi"/>
          <w:b/>
          <w:sz w:val="26"/>
          <w:szCs w:val="26"/>
        </w:rPr>
        <w:t xml:space="preserve">Publications in Review/Revisions </w:t>
      </w:r>
      <w:r w:rsidRPr="008B3118">
        <w:rPr>
          <w:rFonts w:asciiTheme="majorHAnsi" w:hAnsiTheme="majorHAnsi" w:cstheme="minorHAnsi"/>
          <w:b/>
          <w:sz w:val="26"/>
          <w:szCs w:val="26"/>
        </w:rPr>
        <w:t>in Progress</w:t>
      </w:r>
    </w:p>
    <w:p w14:paraId="6587DB2C" w14:textId="77777777" w:rsidR="00794B4D" w:rsidRDefault="00794B4D" w:rsidP="00747A3E">
      <w:pPr>
        <w:contextualSpacing/>
        <w:rPr>
          <w:rFonts w:asciiTheme="majorHAnsi" w:hAnsiTheme="majorHAnsi" w:cstheme="minorHAnsi"/>
          <w:bCs/>
          <w:sz w:val="22"/>
          <w:szCs w:val="22"/>
        </w:rPr>
      </w:pPr>
    </w:p>
    <w:p w14:paraId="4606D6C7" w14:textId="49FAC761" w:rsidR="00992861" w:rsidRDefault="00992861" w:rsidP="00992861">
      <w:pPr>
        <w:contextualSpacing/>
        <w:rPr>
          <w:rFonts w:ascii="Cambria" w:hAnsi="Cambria"/>
          <w:sz w:val="22"/>
          <w:szCs w:val="22"/>
        </w:rPr>
      </w:pPr>
      <w:r>
        <w:rPr>
          <w:rFonts w:ascii="Cambria" w:hAnsi="Cambria"/>
          <w:b/>
          <w:bCs/>
          <w:sz w:val="22"/>
          <w:szCs w:val="22"/>
        </w:rPr>
        <w:t>Huml, M. R.</w:t>
      </w:r>
      <w:r>
        <w:rPr>
          <w:rFonts w:ascii="Cambria" w:hAnsi="Cambria"/>
          <w:sz w:val="22"/>
          <w:szCs w:val="22"/>
        </w:rPr>
        <w:t>, Taylor, E. A., Wayne, J., &amp; Ward, R. M. (</w:t>
      </w:r>
      <w:r w:rsidR="00623534">
        <w:rPr>
          <w:rFonts w:ascii="Cambria" w:hAnsi="Cambria" w:cs="Calibri"/>
          <w:i/>
          <w:iCs/>
          <w:color w:val="000000"/>
          <w:sz w:val="22"/>
          <w:szCs w:val="22"/>
        </w:rPr>
        <w:t>Under Second Review</w:t>
      </w:r>
      <w:r>
        <w:rPr>
          <w:rFonts w:ascii="Cambria" w:hAnsi="Cambria"/>
          <w:i/>
          <w:iCs/>
          <w:sz w:val="22"/>
          <w:szCs w:val="22"/>
        </w:rPr>
        <w:t xml:space="preserve">). </w:t>
      </w:r>
      <w:r w:rsidRPr="009C466D">
        <w:rPr>
          <w:rFonts w:ascii="Cambria" w:hAnsi="Cambria"/>
          <w:sz w:val="22"/>
          <w:szCs w:val="22"/>
        </w:rPr>
        <w:t>Sport Employee Multidimensional Calling and its Relationship with Job Satisfaction and Turnover Intent.</w:t>
      </w:r>
    </w:p>
    <w:p w14:paraId="5AB5C427" w14:textId="77777777" w:rsidR="00AC278A" w:rsidRDefault="00AC278A" w:rsidP="00561D2A">
      <w:pPr>
        <w:contextualSpacing/>
        <w:rPr>
          <w:rFonts w:ascii="Cambria" w:hAnsi="Cambria"/>
          <w:sz w:val="22"/>
          <w:szCs w:val="22"/>
        </w:rPr>
      </w:pPr>
    </w:p>
    <w:p w14:paraId="45C0BE64" w14:textId="0EF485CE" w:rsidR="00623534" w:rsidRDefault="00623534" w:rsidP="00623534">
      <w:pPr>
        <w:contextualSpacing/>
        <w:rPr>
          <w:rFonts w:ascii="Cambria" w:hAnsi="Cambria"/>
          <w:sz w:val="22"/>
          <w:szCs w:val="22"/>
        </w:rPr>
      </w:pPr>
      <w:r>
        <w:rPr>
          <w:rFonts w:ascii="Cambria" w:hAnsi="Cambria"/>
          <w:b/>
          <w:bCs/>
          <w:sz w:val="22"/>
          <w:szCs w:val="22"/>
        </w:rPr>
        <w:t>Huml, M. R.,</w:t>
      </w:r>
      <w:r>
        <w:rPr>
          <w:rFonts w:ascii="Cambria" w:hAnsi="Cambria"/>
          <w:sz w:val="22"/>
          <w:szCs w:val="22"/>
        </w:rPr>
        <w:t xml:space="preserve"> Sanders, G. J., </w:t>
      </w:r>
      <w:r w:rsidR="00463F29">
        <w:rPr>
          <w:rFonts w:ascii="Cambria" w:hAnsi="Cambria"/>
          <w:sz w:val="22"/>
          <w:szCs w:val="22"/>
        </w:rPr>
        <w:t xml:space="preserve">Stensland, P. J., </w:t>
      </w:r>
      <w:r>
        <w:rPr>
          <w:rFonts w:ascii="Cambria" w:hAnsi="Cambria"/>
          <w:sz w:val="22"/>
          <w:szCs w:val="22"/>
        </w:rPr>
        <w:t xml:space="preserve">&amp; </w:t>
      </w:r>
      <w:proofErr w:type="spellStart"/>
      <w:r>
        <w:rPr>
          <w:rFonts w:ascii="Cambria" w:hAnsi="Cambria"/>
          <w:sz w:val="22"/>
          <w:szCs w:val="22"/>
        </w:rPr>
        <w:t>Morawek</w:t>
      </w:r>
      <w:proofErr w:type="spellEnd"/>
      <w:r>
        <w:rPr>
          <w:rFonts w:ascii="Cambria" w:hAnsi="Cambria"/>
          <w:sz w:val="22"/>
          <w:szCs w:val="22"/>
        </w:rPr>
        <w:t>, D. (</w:t>
      </w:r>
      <w:r>
        <w:rPr>
          <w:rFonts w:ascii="Cambria" w:hAnsi="Cambria" w:cs="Calibri"/>
          <w:i/>
          <w:iCs/>
          <w:color w:val="000000"/>
          <w:sz w:val="22"/>
          <w:szCs w:val="22"/>
        </w:rPr>
        <w:t>Under Review</w:t>
      </w:r>
      <w:r>
        <w:rPr>
          <w:rFonts w:ascii="Cambria" w:hAnsi="Cambria"/>
          <w:sz w:val="22"/>
          <w:szCs w:val="22"/>
        </w:rPr>
        <w:t xml:space="preserve">). Episodic work experiences and their effect on sport employee job attitudes: A daily diary approach. </w:t>
      </w:r>
    </w:p>
    <w:p w14:paraId="67F9B604" w14:textId="77777777" w:rsidR="00623534" w:rsidRDefault="00623534" w:rsidP="00D51BF5">
      <w:pPr>
        <w:contextualSpacing/>
        <w:rPr>
          <w:rFonts w:ascii="Cambria" w:hAnsi="Cambria"/>
          <w:b/>
          <w:bCs/>
          <w:sz w:val="22"/>
          <w:szCs w:val="22"/>
        </w:rPr>
      </w:pPr>
    </w:p>
    <w:p w14:paraId="7F41801F" w14:textId="0F695237" w:rsidR="00D51BF5" w:rsidRPr="008E1D5A" w:rsidRDefault="00D51BF5" w:rsidP="00D51BF5">
      <w:pPr>
        <w:contextualSpacing/>
        <w:rPr>
          <w:rFonts w:ascii="Cambria" w:hAnsi="Cambria"/>
          <w:sz w:val="22"/>
          <w:szCs w:val="22"/>
        </w:rPr>
      </w:pPr>
      <w:r>
        <w:rPr>
          <w:rFonts w:ascii="Cambria" w:hAnsi="Cambria"/>
          <w:b/>
          <w:bCs/>
          <w:sz w:val="22"/>
          <w:szCs w:val="22"/>
        </w:rPr>
        <w:t>Huml, M. R.</w:t>
      </w:r>
      <w:r>
        <w:rPr>
          <w:rFonts w:ascii="Cambria" w:hAnsi="Cambria"/>
          <w:sz w:val="22"/>
          <w:szCs w:val="22"/>
        </w:rPr>
        <w:t>, Taylor, E. A., Wayne, J., &amp; Ward, R. M. (</w:t>
      </w:r>
      <w:r w:rsidR="00786E35">
        <w:rPr>
          <w:rFonts w:ascii="Cambria" w:hAnsi="Cambria"/>
          <w:i/>
          <w:iCs/>
          <w:sz w:val="22"/>
          <w:szCs w:val="22"/>
        </w:rPr>
        <w:t>Under Review</w:t>
      </w:r>
      <w:r>
        <w:rPr>
          <w:rFonts w:ascii="Cambria" w:hAnsi="Cambria"/>
          <w:i/>
          <w:iCs/>
          <w:sz w:val="22"/>
          <w:szCs w:val="22"/>
        </w:rPr>
        <w:t xml:space="preserve">). </w:t>
      </w:r>
      <w:r w:rsidR="001951B6">
        <w:rPr>
          <w:rFonts w:ascii="Cambria" w:hAnsi="Cambria"/>
          <w:sz w:val="22"/>
          <w:szCs w:val="22"/>
        </w:rPr>
        <w:t>Autonomy as a social mechanism linking family-supportive organizational perceptions and work-nonwork balance in sport.</w:t>
      </w:r>
    </w:p>
    <w:p w14:paraId="257726F2" w14:textId="77777777" w:rsidR="00561D2A" w:rsidRDefault="00561D2A" w:rsidP="00747A3E">
      <w:pPr>
        <w:contextualSpacing/>
        <w:rPr>
          <w:rFonts w:asciiTheme="majorHAnsi" w:hAnsiTheme="majorHAnsi" w:cstheme="minorHAnsi"/>
          <w:bCs/>
          <w:sz w:val="22"/>
          <w:szCs w:val="22"/>
        </w:rPr>
      </w:pPr>
    </w:p>
    <w:p w14:paraId="48A6A44B" w14:textId="198673E4" w:rsidR="00965EC6" w:rsidRDefault="00965EC6" w:rsidP="00747A3E">
      <w:pPr>
        <w:contextualSpacing/>
        <w:rPr>
          <w:rFonts w:ascii="Cambria" w:hAnsi="Cambria" w:cs="Calibri"/>
          <w:color w:val="000000"/>
          <w:sz w:val="22"/>
          <w:szCs w:val="22"/>
        </w:rPr>
      </w:pPr>
      <w:r>
        <w:rPr>
          <w:rFonts w:asciiTheme="majorHAnsi" w:hAnsiTheme="majorHAnsi" w:cstheme="minorHAnsi"/>
          <w:bCs/>
          <w:sz w:val="22"/>
          <w:szCs w:val="22"/>
        </w:rPr>
        <w:t>Taylor, E</w:t>
      </w:r>
      <w:r w:rsidR="00A607A6">
        <w:rPr>
          <w:rFonts w:asciiTheme="majorHAnsi" w:hAnsiTheme="majorHAnsi" w:cstheme="minorHAnsi"/>
          <w:bCs/>
          <w:sz w:val="22"/>
          <w:szCs w:val="22"/>
        </w:rPr>
        <w:t>.</w:t>
      </w:r>
      <w:r>
        <w:rPr>
          <w:rFonts w:asciiTheme="majorHAnsi" w:hAnsiTheme="majorHAnsi" w:cstheme="minorHAnsi"/>
          <w:bCs/>
          <w:sz w:val="22"/>
          <w:szCs w:val="22"/>
        </w:rPr>
        <w:t xml:space="preserve"> A., </w:t>
      </w:r>
      <w:r w:rsidRPr="008C7598">
        <w:rPr>
          <w:rFonts w:asciiTheme="majorHAnsi" w:hAnsiTheme="majorHAnsi" w:cstheme="minorHAnsi"/>
          <w:b/>
          <w:sz w:val="22"/>
          <w:szCs w:val="22"/>
        </w:rPr>
        <w:t>Huml, M. R.</w:t>
      </w:r>
      <w:r>
        <w:rPr>
          <w:rFonts w:asciiTheme="majorHAnsi" w:hAnsiTheme="majorHAnsi" w:cstheme="minorHAnsi"/>
          <w:bCs/>
          <w:sz w:val="22"/>
          <w:szCs w:val="22"/>
        </w:rPr>
        <w:t>, Wayne, J., &amp; Bunds, K. (</w:t>
      </w:r>
      <w:r w:rsidR="00623534">
        <w:rPr>
          <w:rFonts w:ascii="Cambria" w:hAnsi="Cambria"/>
          <w:i/>
          <w:iCs/>
          <w:sz w:val="22"/>
          <w:szCs w:val="22"/>
        </w:rPr>
        <w:t>Under Review</w:t>
      </w:r>
      <w:r>
        <w:rPr>
          <w:rFonts w:asciiTheme="majorHAnsi" w:hAnsiTheme="majorHAnsi" w:cstheme="minorHAnsi"/>
          <w:bCs/>
          <w:sz w:val="22"/>
          <w:szCs w:val="22"/>
        </w:rPr>
        <w:t xml:space="preserve">). </w:t>
      </w:r>
      <w:r w:rsidRPr="00965EC6">
        <w:rPr>
          <w:rFonts w:ascii="Cambria" w:hAnsi="Cambria" w:cs="Calibri"/>
          <w:color w:val="000000"/>
          <w:sz w:val="22"/>
          <w:szCs w:val="22"/>
        </w:rPr>
        <w:t>Sacrificing for sport: A qualitative examination of the experiences of sport employees and their partners</w:t>
      </w:r>
      <w:r>
        <w:rPr>
          <w:rFonts w:ascii="Cambria" w:hAnsi="Cambria" w:cs="Calibri"/>
          <w:color w:val="000000"/>
          <w:sz w:val="22"/>
          <w:szCs w:val="22"/>
        </w:rPr>
        <w:t>.</w:t>
      </w:r>
    </w:p>
    <w:p w14:paraId="45A9FEB3" w14:textId="77777777" w:rsidR="00786E35" w:rsidRDefault="00786E35" w:rsidP="00747A3E">
      <w:pPr>
        <w:contextualSpacing/>
        <w:rPr>
          <w:rFonts w:ascii="Cambria" w:hAnsi="Cambria" w:cs="Calibri"/>
          <w:b/>
          <w:bCs/>
          <w:color w:val="000000"/>
          <w:sz w:val="22"/>
          <w:szCs w:val="22"/>
        </w:rPr>
      </w:pPr>
    </w:p>
    <w:p w14:paraId="2D5B71F0" w14:textId="50897DC0" w:rsidR="00B44A85" w:rsidRDefault="00B44A85" w:rsidP="00747A3E">
      <w:pPr>
        <w:contextualSpacing/>
        <w:rPr>
          <w:rFonts w:ascii="Cambria" w:hAnsi="Cambria" w:cs="Calibri"/>
          <w:color w:val="000000"/>
          <w:sz w:val="22"/>
          <w:szCs w:val="22"/>
        </w:rPr>
      </w:pPr>
      <w:r>
        <w:rPr>
          <w:rFonts w:ascii="Cambria" w:hAnsi="Cambria" w:cs="Calibri"/>
          <w:b/>
          <w:bCs/>
          <w:color w:val="000000"/>
          <w:sz w:val="22"/>
          <w:szCs w:val="22"/>
        </w:rPr>
        <w:t xml:space="preserve">Huml, M. R., </w:t>
      </w:r>
      <w:r>
        <w:rPr>
          <w:rFonts w:ascii="Cambria" w:hAnsi="Cambria" w:cs="Calibri"/>
          <w:color w:val="000000"/>
          <w:sz w:val="22"/>
          <w:szCs w:val="22"/>
        </w:rPr>
        <w:t>Ward, R. M., &amp; Johnson, B. T. H. (</w:t>
      </w:r>
      <w:r>
        <w:rPr>
          <w:rFonts w:ascii="Cambria" w:hAnsi="Cambria" w:cs="Calibri"/>
          <w:i/>
          <w:iCs/>
          <w:color w:val="000000"/>
          <w:sz w:val="22"/>
          <w:szCs w:val="22"/>
        </w:rPr>
        <w:t>Under Review</w:t>
      </w:r>
      <w:r>
        <w:rPr>
          <w:rFonts w:ascii="Cambria" w:hAnsi="Cambria" w:cs="Calibri"/>
          <w:color w:val="000000"/>
          <w:sz w:val="22"/>
          <w:szCs w:val="22"/>
        </w:rPr>
        <w:t xml:space="preserve">). Grit through the competition: Sport employees’ use of emotional labor. </w:t>
      </w:r>
    </w:p>
    <w:p w14:paraId="5754940B" w14:textId="77777777" w:rsidR="00F01B2F" w:rsidRDefault="00F01B2F" w:rsidP="00747A3E">
      <w:pPr>
        <w:contextualSpacing/>
        <w:rPr>
          <w:rFonts w:ascii="Cambria" w:hAnsi="Cambria" w:cs="Calibri"/>
          <w:color w:val="000000"/>
          <w:sz w:val="22"/>
          <w:szCs w:val="22"/>
        </w:rPr>
      </w:pPr>
    </w:p>
    <w:p w14:paraId="5FA630F4" w14:textId="1C1A0F3A" w:rsidR="00D95E29" w:rsidRPr="00F01B2F" w:rsidRDefault="00F01B2F" w:rsidP="00185666">
      <w:pPr>
        <w:contextualSpacing/>
        <w:rPr>
          <w:rFonts w:ascii="Cambria" w:hAnsi="Cambria"/>
          <w:sz w:val="22"/>
          <w:szCs w:val="22"/>
        </w:rPr>
      </w:pPr>
      <w:r>
        <w:rPr>
          <w:rFonts w:ascii="Cambria" w:hAnsi="Cambria" w:cs="Calibri"/>
          <w:b/>
          <w:bCs/>
          <w:color w:val="000000"/>
          <w:sz w:val="22"/>
          <w:szCs w:val="22"/>
        </w:rPr>
        <w:lastRenderedPageBreak/>
        <w:t>Huml, M. R.,</w:t>
      </w:r>
      <w:r>
        <w:rPr>
          <w:rFonts w:ascii="Cambria" w:hAnsi="Cambria" w:cs="Calibri"/>
          <w:color w:val="000000"/>
          <w:sz w:val="22"/>
          <w:szCs w:val="22"/>
        </w:rPr>
        <w:t xml:space="preserve"> Guerrero, I., Hancock, M. G., &amp; Keaton, A. J. (</w:t>
      </w:r>
      <w:r w:rsidR="00C147A7">
        <w:rPr>
          <w:rFonts w:ascii="Cambria" w:hAnsi="Cambria" w:cs="Calibri"/>
          <w:i/>
          <w:iCs/>
          <w:color w:val="000000"/>
          <w:sz w:val="22"/>
          <w:szCs w:val="22"/>
        </w:rPr>
        <w:t>Revisions in Progress</w:t>
      </w:r>
      <w:r>
        <w:rPr>
          <w:rFonts w:ascii="Cambria" w:hAnsi="Cambria" w:cs="Calibri"/>
          <w:color w:val="000000"/>
          <w:sz w:val="22"/>
          <w:szCs w:val="22"/>
        </w:rPr>
        <w:t>). Changing industry: A qualitative study on moral injury within former sport employees.</w:t>
      </w:r>
    </w:p>
    <w:p w14:paraId="3288A744" w14:textId="77777777" w:rsidR="00747A3E" w:rsidRPr="00592EFB" w:rsidRDefault="00747A3E" w:rsidP="003B020D">
      <w:pPr>
        <w:contextualSpacing/>
        <w:rPr>
          <w:rFonts w:asciiTheme="majorHAnsi" w:hAnsiTheme="majorHAnsi" w:cstheme="minorHAnsi"/>
          <w:bCs/>
          <w:sz w:val="22"/>
          <w:szCs w:val="22"/>
        </w:rPr>
      </w:pPr>
    </w:p>
    <w:p w14:paraId="4E1A83EA" w14:textId="438A7B67" w:rsidR="003B020D" w:rsidRPr="00031D29" w:rsidRDefault="003B020D" w:rsidP="003B020D">
      <w:pPr>
        <w:contextualSpacing/>
        <w:rPr>
          <w:rFonts w:asciiTheme="majorHAnsi" w:hAnsiTheme="majorHAnsi" w:cstheme="minorHAnsi"/>
          <w:sz w:val="26"/>
          <w:szCs w:val="26"/>
        </w:rPr>
      </w:pPr>
      <w:r>
        <w:rPr>
          <w:rFonts w:asciiTheme="majorHAnsi" w:hAnsiTheme="majorHAnsi" w:cstheme="minorHAnsi"/>
          <w:b/>
          <w:sz w:val="26"/>
          <w:szCs w:val="26"/>
        </w:rPr>
        <w:t>Invited Publications &amp; Reviews</w:t>
      </w:r>
      <w:r w:rsidR="00031D29">
        <w:rPr>
          <w:rFonts w:asciiTheme="majorHAnsi" w:hAnsiTheme="majorHAnsi" w:cstheme="minorHAnsi"/>
          <w:b/>
          <w:sz w:val="26"/>
          <w:szCs w:val="26"/>
        </w:rPr>
        <w:t xml:space="preserve"> </w:t>
      </w:r>
      <w:r w:rsidR="00031D29">
        <w:rPr>
          <w:rFonts w:asciiTheme="majorHAnsi" w:hAnsiTheme="majorHAnsi" w:cstheme="minorHAnsi"/>
          <w:sz w:val="26"/>
          <w:szCs w:val="26"/>
        </w:rPr>
        <w:t>(</w:t>
      </w:r>
      <w:r w:rsidR="00FC4F2B">
        <w:rPr>
          <w:rFonts w:asciiTheme="majorHAnsi" w:hAnsiTheme="majorHAnsi" w:cstheme="minorHAnsi"/>
          <w:i/>
          <w:sz w:val="26"/>
          <w:szCs w:val="26"/>
        </w:rPr>
        <w:t>3</w:t>
      </w:r>
      <w:r w:rsidR="00031D29">
        <w:rPr>
          <w:rFonts w:asciiTheme="majorHAnsi" w:hAnsiTheme="majorHAnsi" w:cstheme="minorHAnsi"/>
          <w:sz w:val="26"/>
          <w:szCs w:val="26"/>
        </w:rPr>
        <w:t>)</w:t>
      </w:r>
    </w:p>
    <w:p w14:paraId="6A4374A8" w14:textId="77777777" w:rsidR="003B020D" w:rsidRDefault="003B020D" w:rsidP="003B020D">
      <w:pPr>
        <w:contextualSpacing/>
        <w:rPr>
          <w:rFonts w:asciiTheme="majorHAnsi" w:hAnsiTheme="majorHAnsi" w:cstheme="minorHAnsi"/>
        </w:rPr>
      </w:pPr>
    </w:p>
    <w:p w14:paraId="233924F0" w14:textId="31E679F1" w:rsidR="00CF3B3A" w:rsidRDefault="00DB3064" w:rsidP="003B020D">
      <w:pPr>
        <w:contextualSpacing/>
        <w:rPr>
          <w:rStyle w:val="Hyperlink"/>
          <w:rFonts w:asciiTheme="majorHAnsi" w:hAnsiTheme="majorHAnsi" w:cstheme="minorHAnsi"/>
          <w:bCs/>
          <w:sz w:val="22"/>
          <w:szCs w:val="22"/>
        </w:rPr>
      </w:pPr>
      <w:r>
        <w:rPr>
          <w:rFonts w:asciiTheme="majorHAnsi" w:hAnsiTheme="majorHAnsi" w:cstheme="minorHAnsi"/>
          <w:b/>
          <w:sz w:val="22"/>
          <w:szCs w:val="22"/>
        </w:rPr>
        <w:t>Huml, M. R.</w:t>
      </w:r>
      <w:r>
        <w:rPr>
          <w:rFonts w:asciiTheme="majorHAnsi" w:hAnsiTheme="majorHAnsi" w:cstheme="minorHAnsi"/>
          <w:bCs/>
          <w:sz w:val="22"/>
          <w:szCs w:val="22"/>
        </w:rPr>
        <w:t xml:space="preserve">, Taylor, E. A., &amp; Dixon, M. A. (2022, January 4). </w:t>
      </w:r>
      <w:r w:rsidR="00CF3B3A">
        <w:rPr>
          <w:rFonts w:asciiTheme="majorHAnsi" w:hAnsiTheme="majorHAnsi" w:cstheme="minorHAnsi"/>
          <w:bCs/>
          <w:sz w:val="22"/>
          <w:szCs w:val="22"/>
        </w:rPr>
        <w:t xml:space="preserve">The tipping point between being an engaged worker or workaholic within college athletics. </w:t>
      </w:r>
      <w:r w:rsidR="00CF3B3A">
        <w:rPr>
          <w:rFonts w:asciiTheme="majorHAnsi" w:hAnsiTheme="majorHAnsi" w:cstheme="minorHAnsi"/>
          <w:bCs/>
          <w:i/>
          <w:iCs/>
          <w:sz w:val="22"/>
          <w:szCs w:val="22"/>
        </w:rPr>
        <w:t>Athletic Director U.</w:t>
      </w:r>
      <w:r w:rsidR="00CF3B3A">
        <w:rPr>
          <w:rFonts w:asciiTheme="majorHAnsi" w:hAnsiTheme="majorHAnsi" w:cstheme="minorHAnsi"/>
          <w:bCs/>
          <w:sz w:val="22"/>
          <w:szCs w:val="22"/>
        </w:rPr>
        <w:t xml:space="preserve"> from </w:t>
      </w:r>
      <w:hyperlink r:id="rId8" w:history="1">
        <w:r w:rsidR="00CF3B3A" w:rsidRPr="004A6A6C">
          <w:rPr>
            <w:rStyle w:val="Hyperlink"/>
            <w:rFonts w:asciiTheme="majorHAnsi" w:hAnsiTheme="majorHAnsi" w:cstheme="minorHAnsi"/>
            <w:bCs/>
            <w:sz w:val="22"/>
            <w:szCs w:val="22"/>
          </w:rPr>
          <w:t>https://athleticdirectoru.com/articles/the-tipping-point-between-being-an-engaged-worker-or-workaholic-within-college-athletics/</w:t>
        </w:r>
      </w:hyperlink>
    </w:p>
    <w:p w14:paraId="6EF8E273" w14:textId="365F7E14" w:rsidR="00DB3064" w:rsidRPr="009806E8" w:rsidRDefault="004202AF" w:rsidP="003B020D">
      <w:pPr>
        <w:pStyle w:val="ListParagraph"/>
        <w:numPr>
          <w:ilvl w:val="0"/>
          <w:numId w:val="35"/>
        </w:numPr>
        <w:rPr>
          <w:rFonts w:asciiTheme="majorHAnsi" w:hAnsiTheme="majorHAnsi" w:cstheme="minorHAnsi"/>
          <w:bCs/>
        </w:rPr>
      </w:pPr>
      <w:r>
        <w:rPr>
          <w:rFonts w:asciiTheme="majorHAnsi" w:hAnsiTheme="majorHAnsi" w:cstheme="minorHAnsi"/>
          <w:bCs/>
        </w:rPr>
        <w:t>3</w:t>
      </w:r>
      <w:r w:rsidRPr="004202AF">
        <w:rPr>
          <w:rFonts w:asciiTheme="majorHAnsi" w:hAnsiTheme="majorHAnsi" w:cstheme="minorHAnsi"/>
          <w:bCs/>
          <w:vertAlign w:val="superscript"/>
        </w:rPr>
        <w:t>rd</w:t>
      </w:r>
      <w:r>
        <w:rPr>
          <w:rFonts w:asciiTheme="majorHAnsi" w:hAnsiTheme="majorHAnsi" w:cstheme="minorHAnsi"/>
          <w:bCs/>
        </w:rPr>
        <w:t xml:space="preserve"> most read article on D1 Ticker.</w:t>
      </w:r>
    </w:p>
    <w:p w14:paraId="74752BB4" w14:textId="06963C78" w:rsidR="003B020D" w:rsidRDefault="00286C91" w:rsidP="003B020D">
      <w:pPr>
        <w:contextualSpacing/>
        <w:rPr>
          <w:rFonts w:asciiTheme="majorHAnsi" w:hAnsiTheme="majorHAnsi"/>
          <w:sz w:val="22"/>
          <w:szCs w:val="22"/>
        </w:rPr>
      </w:pPr>
      <w:r w:rsidRPr="00100D2F">
        <w:rPr>
          <w:rFonts w:asciiTheme="majorHAnsi" w:hAnsiTheme="majorHAnsi" w:cstheme="minorHAnsi"/>
          <w:b/>
          <w:sz w:val="22"/>
          <w:szCs w:val="22"/>
        </w:rPr>
        <w:t>Huml, M. R.</w:t>
      </w:r>
      <w:r w:rsidRPr="00100D2F">
        <w:rPr>
          <w:rFonts w:asciiTheme="majorHAnsi" w:hAnsiTheme="majorHAnsi" w:cstheme="minorHAnsi"/>
          <w:sz w:val="22"/>
          <w:szCs w:val="22"/>
        </w:rPr>
        <w:t xml:space="preserve">, Pifer, N. D., Towle, C., &amp; Rode, C. R. </w:t>
      </w:r>
      <w:r w:rsidR="003B020D" w:rsidRPr="000B1CA1">
        <w:rPr>
          <w:rFonts w:asciiTheme="majorHAnsi" w:hAnsiTheme="majorHAnsi" w:cstheme="minorHAnsi"/>
          <w:sz w:val="22"/>
          <w:szCs w:val="22"/>
        </w:rPr>
        <w:t>(</w:t>
      </w:r>
      <w:r>
        <w:rPr>
          <w:rFonts w:asciiTheme="majorHAnsi" w:hAnsiTheme="majorHAnsi" w:cstheme="minorHAnsi"/>
          <w:sz w:val="22"/>
          <w:szCs w:val="22"/>
        </w:rPr>
        <w:t>2018, July 12</w:t>
      </w:r>
      <w:r w:rsidR="003B020D" w:rsidRPr="000B1CA1">
        <w:rPr>
          <w:rFonts w:asciiTheme="majorHAnsi" w:hAnsiTheme="majorHAnsi" w:cstheme="minorHAnsi"/>
          <w:sz w:val="22"/>
          <w:szCs w:val="22"/>
        </w:rPr>
        <w:t xml:space="preserve">). </w:t>
      </w:r>
      <w:r>
        <w:rPr>
          <w:rFonts w:asciiTheme="majorHAnsi" w:hAnsiTheme="majorHAnsi"/>
          <w:sz w:val="22"/>
          <w:szCs w:val="22"/>
        </w:rPr>
        <w:t>Do facilities really matter in recruiting?</w:t>
      </w:r>
      <w:r w:rsidR="003B020D" w:rsidRPr="000B1CA1">
        <w:rPr>
          <w:rFonts w:asciiTheme="majorHAnsi" w:hAnsiTheme="majorHAnsi"/>
          <w:sz w:val="22"/>
          <w:szCs w:val="22"/>
        </w:rPr>
        <w:t xml:space="preserve"> </w:t>
      </w:r>
      <w:r w:rsidR="003B020D" w:rsidRPr="000B1CA1">
        <w:rPr>
          <w:rFonts w:asciiTheme="majorHAnsi" w:hAnsiTheme="majorHAnsi"/>
          <w:i/>
          <w:sz w:val="22"/>
          <w:szCs w:val="22"/>
        </w:rPr>
        <w:t>Athletic Director U.</w:t>
      </w:r>
      <w:r>
        <w:rPr>
          <w:rFonts w:asciiTheme="majorHAnsi" w:hAnsiTheme="majorHAnsi"/>
          <w:sz w:val="22"/>
          <w:szCs w:val="22"/>
        </w:rPr>
        <w:t xml:space="preserve"> from </w:t>
      </w:r>
      <w:hyperlink r:id="rId9" w:history="1">
        <w:r w:rsidR="00CF3B3A" w:rsidRPr="004A6A6C">
          <w:rPr>
            <w:rStyle w:val="Hyperlink"/>
            <w:rFonts w:asciiTheme="majorHAnsi" w:hAnsiTheme="majorHAnsi"/>
            <w:sz w:val="22"/>
            <w:szCs w:val="22"/>
          </w:rPr>
          <w:t>https://athleticdirectoru.com/articles/do-facilities-matter-recruiting/</w:t>
        </w:r>
      </w:hyperlink>
    </w:p>
    <w:p w14:paraId="67F0381A" w14:textId="06FFD2B0" w:rsidR="00063582" w:rsidRDefault="00063582" w:rsidP="00063582">
      <w:pPr>
        <w:contextualSpacing/>
        <w:rPr>
          <w:rFonts w:asciiTheme="majorHAnsi" w:hAnsiTheme="majorHAnsi" w:cstheme="minorHAnsi"/>
          <w:b/>
        </w:rPr>
      </w:pPr>
    </w:p>
    <w:p w14:paraId="1F42704C" w14:textId="615EDAD0" w:rsidR="00A12AE7" w:rsidRDefault="001A2535" w:rsidP="00063582">
      <w:pPr>
        <w:rPr>
          <w:rFonts w:asciiTheme="majorHAnsi" w:hAnsiTheme="majorHAnsi"/>
          <w:bCs/>
          <w:color w:val="000000"/>
          <w:sz w:val="22"/>
          <w:szCs w:val="22"/>
          <w:shd w:val="clear" w:color="auto" w:fill="FFFFFF"/>
        </w:rPr>
      </w:pPr>
      <w:r w:rsidRPr="00542016">
        <w:rPr>
          <w:rFonts w:asciiTheme="majorHAnsi" w:hAnsiTheme="majorHAnsi" w:cstheme="minorHAnsi"/>
          <w:b/>
          <w:sz w:val="22"/>
          <w:szCs w:val="22"/>
        </w:rPr>
        <w:t>Huml, M. R.,</w:t>
      </w:r>
      <w:r w:rsidRPr="00542016">
        <w:rPr>
          <w:rFonts w:asciiTheme="majorHAnsi" w:hAnsiTheme="majorHAnsi" w:cstheme="minorHAnsi"/>
          <w:sz w:val="22"/>
          <w:szCs w:val="22"/>
        </w:rPr>
        <w:t xml:space="preserve"> &amp; Nite, C. (2018, November 28).</w:t>
      </w:r>
      <w:r>
        <w:rPr>
          <w:rFonts w:asciiTheme="majorHAnsi" w:hAnsiTheme="majorHAnsi" w:cstheme="minorHAnsi"/>
        </w:rPr>
        <w:t xml:space="preserve"> </w:t>
      </w:r>
      <w:r w:rsidRPr="00EC030C">
        <w:rPr>
          <w:rFonts w:asciiTheme="majorHAnsi" w:hAnsiTheme="majorHAnsi" w:cstheme="minorHAnsi"/>
          <w:sz w:val="22"/>
          <w:szCs w:val="22"/>
        </w:rPr>
        <w:t xml:space="preserve">Are athletes addicted to their identity? The </w:t>
      </w:r>
      <w:r w:rsidRPr="0041704E">
        <w:rPr>
          <w:rFonts w:asciiTheme="majorHAnsi" w:hAnsiTheme="majorHAnsi" w:cstheme="minorHAnsi"/>
          <w:sz w:val="22"/>
          <w:szCs w:val="22"/>
        </w:rPr>
        <w:t xml:space="preserve">development of the athletic identity addiction scale (AIA). </w:t>
      </w:r>
      <w:r w:rsidRPr="0041704E">
        <w:rPr>
          <w:rFonts w:asciiTheme="majorHAnsi" w:hAnsiTheme="majorHAnsi" w:cstheme="minorHAnsi"/>
          <w:i/>
          <w:sz w:val="22"/>
          <w:szCs w:val="22"/>
        </w:rPr>
        <w:t>Center for Leadership in Athletics</w:t>
      </w:r>
      <w:r w:rsidRPr="0041704E">
        <w:rPr>
          <w:rFonts w:asciiTheme="majorHAnsi" w:hAnsiTheme="majorHAnsi" w:cstheme="minorHAnsi"/>
          <w:sz w:val="22"/>
          <w:szCs w:val="22"/>
        </w:rPr>
        <w:t xml:space="preserve">. from </w:t>
      </w:r>
      <w:hyperlink r:id="rId10" w:history="1">
        <w:r w:rsidR="0076644D" w:rsidRPr="001F6140">
          <w:rPr>
            <w:rStyle w:val="Hyperlink"/>
            <w:rFonts w:asciiTheme="majorHAnsi" w:hAnsiTheme="majorHAnsi"/>
            <w:bCs/>
            <w:sz w:val="22"/>
            <w:szCs w:val="22"/>
            <w:shd w:val="clear" w:color="auto" w:fill="FFFFFF"/>
          </w:rPr>
          <w:t>https://tinyurl.com/y96w6qcx</w:t>
        </w:r>
      </w:hyperlink>
    </w:p>
    <w:p w14:paraId="64575FB7" w14:textId="1A5CB882" w:rsidR="00A12AE7" w:rsidRDefault="00A12AE7" w:rsidP="00063582">
      <w:pPr>
        <w:contextualSpacing/>
        <w:rPr>
          <w:rFonts w:asciiTheme="majorHAnsi" w:hAnsiTheme="majorHAnsi" w:cstheme="minorHAnsi"/>
          <w:b/>
        </w:rPr>
      </w:pPr>
    </w:p>
    <w:p w14:paraId="584BDFC2" w14:textId="453D1B46" w:rsidR="00FD57C1" w:rsidRDefault="00FD57C1" w:rsidP="00031D29">
      <w:pPr>
        <w:contextualSpacing/>
        <w:rPr>
          <w:rFonts w:asciiTheme="majorHAnsi" w:hAnsiTheme="majorHAnsi" w:cstheme="minorHAnsi"/>
          <w:bCs/>
          <w:sz w:val="26"/>
          <w:szCs w:val="26"/>
        </w:rPr>
      </w:pPr>
      <w:r>
        <w:rPr>
          <w:rFonts w:asciiTheme="majorHAnsi" w:hAnsiTheme="majorHAnsi" w:cstheme="minorHAnsi"/>
          <w:b/>
          <w:sz w:val="26"/>
          <w:szCs w:val="26"/>
        </w:rPr>
        <w:t>Media/Popular Press Citations</w:t>
      </w:r>
      <w:r w:rsidR="00131857">
        <w:rPr>
          <w:rFonts w:asciiTheme="majorHAnsi" w:hAnsiTheme="majorHAnsi" w:cstheme="minorHAnsi"/>
          <w:b/>
          <w:sz w:val="26"/>
          <w:szCs w:val="26"/>
        </w:rPr>
        <w:t>/Op Ed</w:t>
      </w:r>
      <w:r>
        <w:rPr>
          <w:rFonts w:asciiTheme="majorHAnsi" w:hAnsiTheme="majorHAnsi" w:cstheme="minorHAnsi"/>
          <w:bCs/>
          <w:sz w:val="26"/>
          <w:szCs w:val="26"/>
        </w:rPr>
        <w:t xml:space="preserve"> (</w:t>
      </w:r>
      <w:r w:rsidR="00B2239F">
        <w:rPr>
          <w:rFonts w:asciiTheme="majorHAnsi" w:hAnsiTheme="majorHAnsi" w:cstheme="minorHAnsi"/>
          <w:bCs/>
          <w:i/>
          <w:iCs/>
          <w:sz w:val="26"/>
          <w:szCs w:val="26"/>
        </w:rPr>
        <w:t>7</w:t>
      </w:r>
      <w:r>
        <w:rPr>
          <w:rFonts w:asciiTheme="majorHAnsi" w:hAnsiTheme="majorHAnsi" w:cstheme="minorHAnsi"/>
          <w:bCs/>
          <w:sz w:val="26"/>
          <w:szCs w:val="26"/>
        </w:rPr>
        <w:t>)</w:t>
      </w:r>
    </w:p>
    <w:p w14:paraId="4D0BBED7" w14:textId="56A52C06" w:rsidR="00FD57C1" w:rsidRDefault="00FD57C1" w:rsidP="00031D29">
      <w:pPr>
        <w:contextualSpacing/>
        <w:rPr>
          <w:rFonts w:asciiTheme="majorHAnsi" w:hAnsiTheme="majorHAnsi" w:cstheme="minorHAnsi"/>
          <w:bCs/>
          <w:sz w:val="26"/>
          <w:szCs w:val="26"/>
        </w:rPr>
      </w:pPr>
    </w:p>
    <w:p w14:paraId="7AA7279D" w14:textId="2D3F8983" w:rsidR="00B2239F" w:rsidRDefault="00B2239F" w:rsidP="00B2239F">
      <w:pPr>
        <w:ind w:left="720" w:hanging="720"/>
        <w:contextualSpacing/>
        <w:rPr>
          <w:rFonts w:asciiTheme="majorHAnsi" w:hAnsiTheme="majorHAnsi" w:cstheme="minorHAnsi"/>
          <w:bCs/>
          <w:sz w:val="22"/>
          <w:szCs w:val="22"/>
        </w:rPr>
      </w:pPr>
      <w:r>
        <w:rPr>
          <w:rFonts w:asciiTheme="majorHAnsi" w:hAnsiTheme="majorHAnsi" w:cstheme="minorHAnsi"/>
          <w:bCs/>
          <w:sz w:val="22"/>
          <w:szCs w:val="22"/>
        </w:rPr>
        <w:t xml:space="preserve">Cohen, A., &amp; Huml, M. R. (2025, March 18). Americans can’t stop Aussie kickers on college football fields – so they’re trying in court. </w:t>
      </w:r>
      <w:r>
        <w:rPr>
          <w:rFonts w:asciiTheme="majorHAnsi" w:hAnsiTheme="majorHAnsi" w:cstheme="minorHAnsi"/>
          <w:bCs/>
          <w:i/>
          <w:iCs/>
          <w:sz w:val="22"/>
          <w:szCs w:val="22"/>
        </w:rPr>
        <w:t>The Conversation</w:t>
      </w:r>
      <w:r>
        <w:rPr>
          <w:rFonts w:asciiTheme="majorHAnsi" w:hAnsiTheme="majorHAnsi" w:cstheme="minorHAnsi"/>
          <w:bCs/>
          <w:sz w:val="22"/>
          <w:szCs w:val="22"/>
        </w:rPr>
        <w:t xml:space="preserve">. </w:t>
      </w:r>
      <w:hyperlink r:id="rId11" w:history="1">
        <w:r w:rsidRPr="00EB231C">
          <w:rPr>
            <w:rStyle w:val="Hyperlink"/>
            <w:rFonts w:asciiTheme="majorHAnsi" w:hAnsiTheme="majorHAnsi" w:cstheme="minorHAnsi"/>
            <w:bCs/>
            <w:sz w:val="22"/>
            <w:szCs w:val="22"/>
          </w:rPr>
          <w:t>https://theconversation.com/americans-cant-stop-aussie-kickers-on-college-football-fields-so-theyre-trying-in-court-251916</w:t>
        </w:r>
      </w:hyperlink>
    </w:p>
    <w:p w14:paraId="2EAA7FB9" w14:textId="77777777" w:rsidR="00B2239F" w:rsidRDefault="00B2239F" w:rsidP="00031D29">
      <w:pPr>
        <w:contextualSpacing/>
        <w:rPr>
          <w:rFonts w:asciiTheme="majorHAnsi" w:hAnsiTheme="majorHAnsi" w:cstheme="minorHAnsi"/>
          <w:bCs/>
          <w:sz w:val="22"/>
          <w:szCs w:val="22"/>
        </w:rPr>
      </w:pPr>
    </w:p>
    <w:p w14:paraId="675061AF" w14:textId="79A79FCD" w:rsidR="00C26559" w:rsidRDefault="00C26559" w:rsidP="00031D29">
      <w:pPr>
        <w:contextualSpacing/>
        <w:rPr>
          <w:rFonts w:asciiTheme="majorHAnsi" w:hAnsiTheme="majorHAnsi" w:cstheme="minorHAnsi"/>
          <w:bCs/>
          <w:sz w:val="22"/>
          <w:szCs w:val="22"/>
        </w:rPr>
      </w:pPr>
      <w:r>
        <w:rPr>
          <w:rFonts w:asciiTheme="majorHAnsi" w:hAnsiTheme="majorHAnsi" w:cstheme="minorHAnsi"/>
          <w:bCs/>
          <w:sz w:val="22"/>
          <w:szCs w:val="22"/>
        </w:rPr>
        <w:t xml:space="preserve">Koenig, A. (2024, </w:t>
      </w:r>
      <w:r w:rsidR="00CF302F">
        <w:rPr>
          <w:rFonts w:asciiTheme="majorHAnsi" w:hAnsiTheme="majorHAnsi" w:cstheme="minorHAnsi"/>
          <w:bCs/>
          <w:sz w:val="22"/>
          <w:szCs w:val="22"/>
        </w:rPr>
        <w:t xml:space="preserve">June 4). Did you have a good day at work? Happiness at work is a health factor to be measured. </w:t>
      </w:r>
      <w:hyperlink r:id="rId12" w:history="1">
        <w:r w:rsidR="00CF302F" w:rsidRPr="00D75178">
          <w:rPr>
            <w:rStyle w:val="Hyperlink"/>
            <w:rFonts w:asciiTheme="majorHAnsi" w:hAnsiTheme="majorHAnsi" w:cstheme="minorHAnsi"/>
            <w:bCs/>
            <w:sz w:val="22"/>
            <w:szCs w:val="22"/>
          </w:rPr>
          <w:t>https://www.uc.edu/news/articles/2024/05/good-day-at-work.html</w:t>
        </w:r>
      </w:hyperlink>
    </w:p>
    <w:p w14:paraId="269575E1" w14:textId="573AA94E" w:rsidR="00CF302F" w:rsidRPr="00CF302F" w:rsidRDefault="00CF302F" w:rsidP="00031D29">
      <w:pPr>
        <w:pStyle w:val="ListParagraph"/>
        <w:numPr>
          <w:ilvl w:val="0"/>
          <w:numId w:val="35"/>
        </w:numPr>
        <w:rPr>
          <w:rFonts w:asciiTheme="majorHAnsi" w:hAnsiTheme="majorHAnsi" w:cstheme="minorHAnsi"/>
          <w:bCs/>
        </w:rPr>
      </w:pPr>
      <w:r>
        <w:rPr>
          <w:rFonts w:asciiTheme="majorHAnsi" w:hAnsiTheme="majorHAnsi" w:cstheme="minorHAnsi"/>
          <w:bCs/>
        </w:rPr>
        <w:t>University of Cincinnati Public Relations write-up on research being conducted by Peyton Stensland, Gabe Sanders, and I.</w:t>
      </w:r>
    </w:p>
    <w:p w14:paraId="7377F480" w14:textId="3845C2D6" w:rsidR="00131857" w:rsidRDefault="00131857" w:rsidP="00031D29">
      <w:pPr>
        <w:contextualSpacing/>
        <w:rPr>
          <w:rFonts w:asciiTheme="majorHAnsi" w:hAnsiTheme="majorHAnsi" w:cstheme="minorHAnsi"/>
          <w:bCs/>
          <w:sz w:val="22"/>
          <w:szCs w:val="22"/>
        </w:rPr>
      </w:pPr>
      <w:r>
        <w:rPr>
          <w:rFonts w:asciiTheme="majorHAnsi" w:hAnsiTheme="majorHAnsi" w:cstheme="minorHAnsi"/>
          <w:bCs/>
          <w:sz w:val="22"/>
          <w:szCs w:val="22"/>
        </w:rPr>
        <w:t xml:space="preserve">Huml, M. R, &amp; Taylor, E. A. (2022, September 14). Why the college athletics industry in losing employees. </w:t>
      </w:r>
      <w:proofErr w:type="spellStart"/>
      <w:r>
        <w:rPr>
          <w:rFonts w:asciiTheme="majorHAnsi" w:hAnsiTheme="majorHAnsi" w:cstheme="minorHAnsi"/>
          <w:bCs/>
          <w:i/>
          <w:iCs/>
          <w:sz w:val="22"/>
          <w:szCs w:val="22"/>
        </w:rPr>
        <w:t>Sportico</w:t>
      </w:r>
      <w:proofErr w:type="spellEnd"/>
      <w:r>
        <w:rPr>
          <w:rFonts w:asciiTheme="majorHAnsi" w:hAnsiTheme="majorHAnsi" w:cstheme="minorHAnsi"/>
          <w:bCs/>
          <w:sz w:val="22"/>
          <w:szCs w:val="22"/>
        </w:rPr>
        <w:t xml:space="preserve">. from </w:t>
      </w:r>
      <w:hyperlink r:id="rId13" w:history="1">
        <w:r w:rsidR="0076644D" w:rsidRPr="001F6140">
          <w:rPr>
            <w:rStyle w:val="Hyperlink"/>
            <w:rFonts w:asciiTheme="majorHAnsi" w:hAnsiTheme="majorHAnsi" w:cstheme="minorHAnsi"/>
            <w:bCs/>
            <w:sz w:val="22"/>
            <w:szCs w:val="22"/>
          </w:rPr>
          <w:t>https://www.sportico.com/leagues/college-sports/2022/why-employees-are-leaving-college-athletics-1234687903/</w:t>
        </w:r>
      </w:hyperlink>
    </w:p>
    <w:p w14:paraId="0038BE24" w14:textId="63313364" w:rsidR="00131857" w:rsidRDefault="00D73D1D" w:rsidP="00031D29">
      <w:pPr>
        <w:contextualSpacing/>
        <w:rPr>
          <w:rFonts w:asciiTheme="majorHAnsi" w:hAnsiTheme="majorHAnsi" w:cstheme="minorHAnsi"/>
          <w:bCs/>
          <w:sz w:val="22"/>
          <w:szCs w:val="22"/>
        </w:rPr>
      </w:pPr>
      <w:r>
        <w:rPr>
          <w:rFonts w:asciiTheme="majorHAnsi" w:hAnsiTheme="majorHAnsi" w:cstheme="minorHAnsi"/>
          <w:bCs/>
          <w:sz w:val="22"/>
          <w:szCs w:val="22"/>
        </w:rPr>
        <w:t xml:space="preserve">*Top-downloaded article on </w:t>
      </w:r>
      <w:proofErr w:type="spellStart"/>
      <w:r>
        <w:rPr>
          <w:rFonts w:asciiTheme="majorHAnsi" w:hAnsiTheme="majorHAnsi" w:cstheme="minorHAnsi"/>
          <w:bCs/>
          <w:sz w:val="22"/>
          <w:szCs w:val="22"/>
        </w:rPr>
        <w:t>Sportico</w:t>
      </w:r>
      <w:proofErr w:type="spellEnd"/>
      <w:r>
        <w:rPr>
          <w:rFonts w:asciiTheme="majorHAnsi" w:hAnsiTheme="majorHAnsi" w:cstheme="minorHAnsi"/>
          <w:bCs/>
          <w:sz w:val="22"/>
          <w:szCs w:val="22"/>
        </w:rPr>
        <w:t xml:space="preserve"> for the week it was posted.</w:t>
      </w:r>
    </w:p>
    <w:p w14:paraId="3D70F2BE" w14:textId="77777777" w:rsidR="00D73D1D" w:rsidRDefault="00D73D1D" w:rsidP="00031D29">
      <w:pPr>
        <w:contextualSpacing/>
        <w:rPr>
          <w:rFonts w:asciiTheme="majorHAnsi" w:hAnsiTheme="majorHAnsi" w:cstheme="minorHAnsi"/>
          <w:bCs/>
          <w:sz w:val="22"/>
          <w:szCs w:val="22"/>
        </w:rPr>
      </w:pPr>
    </w:p>
    <w:p w14:paraId="4915882F" w14:textId="7690020B" w:rsidR="002D04CA" w:rsidRDefault="002D04CA" w:rsidP="00031D29">
      <w:pPr>
        <w:contextualSpacing/>
        <w:rPr>
          <w:rFonts w:asciiTheme="majorHAnsi" w:hAnsiTheme="majorHAnsi" w:cstheme="minorHAnsi"/>
          <w:bCs/>
          <w:sz w:val="22"/>
          <w:szCs w:val="22"/>
        </w:rPr>
      </w:pPr>
      <w:r>
        <w:rPr>
          <w:rFonts w:asciiTheme="majorHAnsi" w:hAnsiTheme="majorHAnsi" w:cstheme="minorHAnsi"/>
          <w:bCs/>
          <w:sz w:val="22"/>
          <w:szCs w:val="22"/>
        </w:rPr>
        <w:t xml:space="preserve">Brown, M. (2022, July 14). STUDY: Does working more hours lead to more wins on the field? (HINT: no, but please read this anyway). </w:t>
      </w:r>
      <w:r>
        <w:rPr>
          <w:rFonts w:asciiTheme="majorHAnsi" w:hAnsiTheme="majorHAnsi" w:cstheme="minorHAnsi"/>
          <w:bCs/>
          <w:i/>
          <w:iCs/>
          <w:sz w:val="22"/>
          <w:szCs w:val="22"/>
        </w:rPr>
        <w:t>Extra Points</w:t>
      </w:r>
      <w:r>
        <w:rPr>
          <w:rFonts w:asciiTheme="majorHAnsi" w:hAnsiTheme="majorHAnsi" w:cstheme="minorHAnsi"/>
          <w:bCs/>
          <w:sz w:val="22"/>
          <w:szCs w:val="22"/>
        </w:rPr>
        <w:t xml:space="preserve">. from </w:t>
      </w:r>
      <w:hyperlink r:id="rId14" w:history="1">
        <w:r w:rsidR="0076644D" w:rsidRPr="001F6140">
          <w:rPr>
            <w:rStyle w:val="Hyperlink"/>
            <w:rFonts w:asciiTheme="majorHAnsi" w:hAnsiTheme="majorHAnsi" w:cstheme="minorHAnsi"/>
            <w:bCs/>
            <w:sz w:val="22"/>
            <w:szCs w:val="22"/>
          </w:rPr>
          <w:t>https://www.extrapointsmb.com/college-coaching-burnout-more-hours-wins-study/</w:t>
        </w:r>
      </w:hyperlink>
    </w:p>
    <w:p w14:paraId="2554F5E3" w14:textId="77777777" w:rsidR="002D04CA" w:rsidRDefault="002D04CA" w:rsidP="00031D29">
      <w:pPr>
        <w:contextualSpacing/>
        <w:rPr>
          <w:rFonts w:asciiTheme="majorHAnsi" w:hAnsiTheme="majorHAnsi" w:cstheme="minorHAnsi"/>
          <w:bCs/>
          <w:sz w:val="22"/>
          <w:szCs w:val="22"/>
        </w:rPr>
      </w:pPr>
    </w:p>
    <w:p w14:paraId="3B6DA6EF" w14:textId="20286774" w:rsidR="0006087F" w:rsidRPr="00731BF9" w:rsidRDefault="00731BF9" w:rsidP="00031D29">
      <w:pPr>
        <w:contextualSpacing/>
        <w:rPr>
          <w:rFonts w:asciiTheme="majorHAnsi" w:hAnsiTheme="majorHAnsi" w:cstheme="minorHAnsi"/>
          <w:bCs/>
          <w:sz w:val="22"/>
          <w:szCs w:val="22"/>
        </w:rPr>
      </w:pPr>
      <w:r>
        <w:rPr>
          <w:rFonts w:asciiTheme="majorHAnsi" w:hAnsiTheme="majorHAnsi" w:cstheme="minorHAnsi"/>
          <w:bCs/>
          <w:sz w:val="22"/>
          <w:szCs w:val="22"/>
        </w:rPr>
        <w:t xml:space="preserve">Crawford, B. (2019, July 31). Ranking the 25 best facilities in college football. </w:t>
      </w:r>
      <w:r>
        <w:rPr>
          <w:rFonts w:asciiTheme="majorHAnsi" w:hAnsiTheme="majorHAnsi" w:cstheme="minorHAnsi"/>
          <w:bCs/>
          <w:i/>
          <w:iCs/>
          <w:sz w:val="22"/>
          <w:szCs w:val="22"/>
        </w:rPr>
        <w:t>247Sports</w:t>
      </w:r>
      <w:r>
        <w:rPr>
          <w:rFonts w:asciiTheme="majorHAnsi" w:hAnsiTheme="majorHAnsi" w:cstheme="minorHAnsi"/>
          <w:bCs/>
          <w:sz w:val="22"/>
          <w:szCs w:val="22"/>
        </w:rPr>
        <w:t xml:space="preserve">. from </w:t>
      </w:r>
      <w:r w:rsidRPr="00731BF9">
        <w:rPr>
          <w:rFonts w:asciiTheme="majorHAnsi" w:hAnsiTheme="majorHAnsi" w:cstheme="minorHAnsi"/>
          <w:bCs/>
          <w:sz w:val="22"/>
          <w:szCs w:val="22"/>
        </w:rPr>
        <w:t>https://247sports.com/LongFormArticle/Alabama-football-Clemson-Tigers-Nick-Saban-Ohio-State-Buckeyes-LSU-college-facilities-rankings-2019-134061740/</w:t>
      </w:r>
    </w:p>
    <w:p w14:paraId="241ADCB7" w14:textId="77777777" w:rsidR="00731BF9" w:rsidRDefault="00731BF9" w:rsidP="00031D29">
      <w:pPr>
        <w:contextualSpacing/>
        <w:rPr>
          <w:rFonts w:asciiTheme="majorHAnsi" w:hAnsiTheme="majorHAnsi" w:cstheme="minorHAnsi"/>
          <w:bCs/>
          <w:sz w:val="22"/>
          <w:szCs w:val="22"/>
        </w:rPr>
      </w:pPr>
    </w:p>
    <w:p w14:paraId="1996CDEE" w14:textId="48C7FE25" w:rsidR="00FD57C1" w:rsidRPr="0006087F" w:rsidRDefault="0006087F" w:rsidP="00031D29">
      <w:pPr>
        <w:contextualSpacing/>
        <w:rPr>
          <w:rFonts w:asciiTheme="majorHAnsi" w:hAnsiTheme="majorHAnsi" w:cstheme="minorHAnsi"/>
          <w:bCs/>
          <w:sz w:val="22"/>
          <w:szCs w:val="22"/>
        </w:rPr>
      </w:pPr>
      <w:r w:rsidRPr="0006087F">
        <w:rPr>
          <w:rFonts w:asciiTheme="majorHAnsi" w:hAnsiTheme="majorHAnsi" w:cstheme="minorHAnsi"/>
          <w:bCs/>
          <w:sz w:val="22"/>
          <w:szCs w:val="22"/>
        </w:rPr>
        <w:t xml:space="preserve">Baker, M. (2018, </w:t>
      </w:r>
      <w:r>
        <w:rPr>
          <w:rFonts w:asciiTheme="majorHAnsi" w:hAnsiTheme="majorHAnsi" w:cstheme="minorHAnsi"/>
          <w:bCs/>
          <w:sz w:val="22"/>
          <w:szCs w:val="22"/>
        </w:rPr>
        <w:t xml:space="preserve">August 3). Inside college football’s latest facilities craze: The football-only complex. </w:t>
      </w:r>
      <w:r>
        <w:rPr>
          <w:rFonts w:asciiTheme="majorHAnsi" w:hAnsiTheme="majorHAnsi" w:cstheme="minorHAnsi"/>
          <w:bCs/>
          <w:i/>
          <w:iCs/>
          <w:sz w:val="22"/>
          <w:szCs w:val="22"/>
        </w:rPr>
        <w:t>Tampa Bay Times</w:t>
      </w:r>
      <w:r>
        <w:rPr>
          <w:rFonts w:asciiTheme="majorHAnsi" w:hAnsiTheme="majorHAnsi" w:cstheme="minorHAnsi"/>
          <w:bCs/>
          <w:sz w:val="22"/>
          <w:szCs w:val="22"/>
        </w:rPr>
        <w:t xml:space="preserve">. from </w:t>
      </w:r>
      <w:r w:rsidRPr="0006087F">
        <w:rPr>
          <w:rFonts w:asciiTheme="majorHAnsi" w:hAnsiTheme="majorHAnsi" w:cstheme="minorHAnsi"/>
          <w:bCs/>
          <w:sz w:val="22"/>
          <w:szCs w:val="22"/>
        </w:rPr>
        <w:t>https://www.tampabay.com/sports/florida-gators/2018/08/03/inside-college-footballs-latest-facilities-craze-the-football-only-complex/</w:t>
      </w:r>
    </w:p>
    <w:p w14:paraId="6B402035" w14:textId="47263A4B" w:rsidR="00FD57C1" w:rsidRDefault="00FD57C1" w:rsidP="00031D29">
      <w:pPr>
        <w:contextualSpacing/>
        <w:rPr>
          <w:rFonts w:asciiTheme="majorHAnsi" w:hAnsiTheme="majorHAnsi" w:cstheme="minorHAnsi"/>
          <w:bCs/>
          <w:sz w:val="22"/>
          <w:szCs w:val="22"/>
        </w:rPr>
      </w:pPr>
    </w:p>
    <w:p w14:paraId="2097262A" w14:textId="731E8811" w:rsidR="00731BF9" w:rsidRPr="00731BF9" w:rsidRDefault="00731BF9" w:rsidP="00031D29">
      <w:pPr>
        <w:contextualSpacing/>
        <w:rPr>
          <w:rFonts w:asciiTheme="majorHAnsi" w:hAnsiTheme="majorHAnsi" w:cstheme="minorHAnsi"/>
          <w:bCs/>
          <w:sz w:val="22"/>
          <w:szCs w:val="22"/>
        </w:rPr>
      </w:pPr>
      <w:r>
        <w:rPr>
          <w:rFonts w:asciiTheme="majorHAnsi" w:hAnsiTheme="majorHAnsi" w:cstheme="minorHAnsi"/>
          <w:bCs/>
          <w:sz w:val="22"/>
          <w:szCs w:val="22"/>
        </w:rPr>
        <w:t xml:space="preserve">Barnett, Z. (2018, July 11). Does opening a new facility really help your recruiting? Not really. </w:t>
      </w:r>
      <w:r>
        <w:rPr>
          <w:rFonts w:asciiTheme="majorHAnsi" w:hAnsiTheme="majorHAnsi" w:cstheme="minorHAnsi"/>
          <w:bCs/>
          <w:i/>
          <w:iCs/>
          <w:sz w:val="22"/>
          <w:szCs w:val="22"/>
        </w:rPr>
        <w:t>Football Scoop</w:t>
      </w:r>
      <w:r>
        <w:rPr>
          <w:rFonts w:asciiTheme="majorHAnsi" w:hAnsiTheme="majorHAnsi" w:cstheme="minorHAnsi"/>
          <w:bCs/>
          <w:sz w:val="22"/>
          <w:szCs w:val="22"/>
        </w:rPr>
        <w:t xml:space="preserve">. from </w:t>
      </w:r>
      <w:r w:rsidRPr="00731BF9">
        <w:rPr>
          <w:rFonts w:asciiTheme="majorHAnsi" w:hAnsiTheme="majorHAnsi" w:cstheme="minorHAnsi"/>
          <w:bCs/>
          <w:sz w:val="22"/>
          <w:szCs w:val="22"/>
        </w:rPr>
        <w:t>https://footballscoop.com/news/opening-new-facility-really-help-recruiting-not-really/</w:t>
      </w:r>
    </w:p>
    <w:p w14:paraId="4E88EB69" w14:textId="77777777" w:rsidR="00731BF9" w:rsidRPr="00731BF9" w:rsidRDefault="00731BF9" w:rsidP="00031D29">
      <w:pPr>
        <w:contextualSpacing/>
        <w:rPr>
          <w:rFonts w:asciiTheme="majorHAnsi" w:hAnsiTheme="majorHAnsi" w:cstheme="minorHAnsi"/>
          <w:bCs/>
          <w:sz w:val="22"/>
          <w:szCs w:val="22"/>
        </w:rPr>
      </w:pPr>
    </w:p>
    <w:p w14:paraId="568F99C7" w14:textId="71D3F3E2" w:rsidR="00031D29" w:rsidRPr="00031D29" w:rsidRDefault="00031D29" w:rsidP="00031D29">
      <w:pPr>
        <w:contextualSpacing/>
        <w:rPr>
          <w:rFonts w:asciiTheme="majorHAnsi" w:hAnsiTheme="majorHAnsi" w:cstheme="minorHAnsi"/>
          <w:sz w:val="26"/>
          <w:szCs w:val="26"/>
        </w:rPr>
      </w:pPr>
      <w:r>
        <w:rPr>
          <w:rFonts w:asciiTheme="majorHAnsi" w:hAnsiTheme="majorHAnsi" w:cstheme="minorHAnsi"/>
          <w:b/>
          <w:sz w:val="26"/>
          <w:szCs w:val="26"/>
        </w:rPr>
        <w:t xml:space="preserve">Book Reviews </w:t>
      </w:r>
      <w:r>
        <w:rPr>
          <w:rFonts w:asciiTheme="majorHAnsi" w:hAnsiTheme="majorHAnsi" w:cstheme="minorHAnsi"/>
          <w:sz w:val="26"/>
          <w:szCs w:val="26"/>
        </w:rPr>
        <w:t>(</w:t>
      </w:r>
      <w:r>
        <w:rPr>
          <w:rFonts w:asciiTheme="majorHAnsi" w:hAnsiTheme="majorHAnsi" w:cstheme="minorHAnsi"/>
          <w:i/>
          <w:sz w:val="26"/>
          <w:szCs w:val="26"/>
        </w:rPr>
        <w:t>1</w:t>
      </w:r>
      <w:r>
        <w:rPr>
          <w:rFonts w:asciiTheme="majorHAnsi" w:hAnsiTheme="majorHAnsi" w:cstheme="minorHAnsi"/>
          <w:sz w:val="26"/>
          <w:szCs w:val="26"/>
        </w:rPr>
        <w:t>)</w:t>
      </w:r>
    </w:p>
    <w:p w14:paraId="721F050D" w14:textId="2B11BBE9" w:rsidR="00031D29" w:rsidRDefault="00031D29" w:rsidP="00063582">
      <w:pPr>
        <w:contextualSpacing/>
        <w:rPr>
          <w:rFonts w:asciiTheme="majorHAnsi" w:hAnsiTheme="majorHAnsi" w:cstheme="minorHAnsi"/>
          <w:b/>
        </w:rPr>
      </w:pPr>
    </w:p>
    <w:p w14:paraId="5E9548DF" w14:textId="6A96B3D7" w:rsidR="008746CD" w:rsidRPr="00BE7B2B" w:rsidRDefault="00031D29" w:rsidP="007A551F">
      <w:pPr>
        <w:contextualSpacing/>
        <w:rPr>
          <w:rFonts w:asciiTheme="majorHAnsi" w:hAnsiTheme="majorHAnsi" w:cstheme="minorHAnsi"/>
          <w:b/>
          <w:sz w:val="22"/>
          <w:szCs w:val="22"/>
        </w:rPr>
      </w:pPr>
      <w:r w:rsidRPr="00100D2F">
        <w:rPr>
          <w:rFonts w:asciiTheme="majorHAnsi" w:hAnsiTheme="majorHAnsi" w:cstheme="minorHAnsi"/>
          <w:b/>
          <w:sz w:val="22"/>
          <w:szCs w:val="22"/>
        </w:rPr>
        <w:t>Huml, M. R.</w:t>
      </w:r>
      <w:r>
        <w:rPr>
          <w:rFonts w:asciiTheme="majorHAnsi" w:hAnsiTheme="majorHAnsi" w:cstheme="minorHAnsi"/>
          <w:sz w:val="22"/>
          <w:szCs w:val="22"/>
        </w:rPr>
        <w:t xml:space="preserve"> (</w:t>
      </w:r>
      <w:r w:rsidR="00884F68">
        <w:rPr>
          <w:rFonts w:asciiTheme="majorHAnsi" w:hAnsiTheme="majorHAnsi" w:cstheme="minorHAnsi"/>
          <w:sz w:val="22"/>
          <w:szCs w:val="22"/>
        </w:rPr>
        <w:t>2019</w:t>
      </w:r>
      <w:r w:rsidR="000B2FB2">
        <w:rPr>
          <w:rFonts w:asciiTheme="majorHAnsi" w:hAnsiTheme="majorHAnsi" w:cstheme="minorHAnsi"/>
          <w:sz w:val="22"/>
          <w:szCs w:val="22"/>
        </w:rPr>
        <w:t xml:space="preserve">). The last temptation of Rick Pitino: A story of corruption, scandal, and the big business of college basketball. </w:t>
      </w:r>
      <w:r w:rsidR="000B2FB2">
        <w:rPr>
          <w:rFonts w:asciiTheme="majorHAnsi" w:hAnsiTheme="majorHAnsi" w:cstheme="minorHAnsi"/>
          <w:i/>
          <w:sz w:val="22"/>
          <w:szCs w:val="22"/>
        </w:rPr>
        <w:t>Journal of Issues in Intercollegiate Athletics</w:t>
      </w:r>
      <w:r w:rsidR="00136868">
        <w:rPr>
          <w:rFonts w:asciiTheme="majorHAnsi" w:hAnsiTheme="majorHAnsi" w:cstheme="minorHAnsi"/>
          <w:sz w:val="22"/>
          <w:szCs w:val="22"/>
        </w:rPr>
        <w:t xml:space="preserve">, </w:t>
      </w:r>
      <w:r w:rsidR="00136868">
        <w:rPr>
          <w:rFonts w:asciiTheme="majorHAnsi" w:hAnsiTheme="majorHAnsi" w:cstheme="minorHAnsi"/>
          <w:i/>
          <w:sz w:val="22"/>
          <w:szCs w:val="22"/>
        </w:rPr>
        <w:t>12</w:t>
      </w:r>
      <w:r w:rsidR="00136868">
        <w:rPr>
          <w:rFonts w:asciiTheme="majorHAnsi" w:hAnsiTheme="majorHAnsi" w:cstheme="minorHAnsi"/>
          <w:sz w:val="22"/>
          <w:szCs w:val="22"/>
        </w:rPr>
        <w:t>, iv-vi.</w:t>
      </w:r>
      <w:r w:rsidR="000B2FB2">
        <w:rPr>
          <w:rFonts w:asciiTheme="majorHAnsi" w:hAnsiTheme="majorHAnsi" w:cstheme="minorHAnsi"/>
          <w:sz w:val="22"/>
          <w:szCs w:val="22"/>
        </w:rPr>
        <w:t xml:space="preserve"> </w:t>
      </w:r>
    </w:p>
    <w:p w14:paraId="58F006C1" w14:textId="77777777" w:rsidR="001A6534" w:rsidRDefault="001A6534" w:rsidP="007A551F">
      <w:pPr>
        <w:contextualSpacing/>
        <w:rPr>
          <w:rFonts w:asciiTheme="majorHAnsi" w:hAnsiTheme="majorHAnsi" w:cstheme="minorHAnsi"/>
          <w:b/>
          <w:sz w:val="26"/>
          <w:szCs w:val="26"/>
        </w:rPr>
      </w:pPr>
    </w:p>
    <w:p w14:paraId="550E94DA" w14:textId="199394AA" w:rsidR="004A53BF" w:rsidRPr="008E1461" w:rsidRDefault="00950ABB" w:rsidP="007A551F">
      <w:pPr>
        <w:contextualSpacing/>
        <w:rPr>
          <w:rFonts w:asciiTheme="majorHAnsi" w:hAnsiTheme="majorHAnsi" w:cstheme="minorHAnsi"/>
        </w:rPr>
      </w:pPr>
      <w:r>
        <w:rPr>
          <w:rFonts w:asciiTheme="majorHAnsi" w:hAnsiTheme="majorHAnsi" w:cstheme="minorHAnsi"/>
          <w:b/>
          <w:sz w:val="26"/>
          <w:szCs w:val="26"/>
        </w:rPr>
        <w:t>Conference</w:t>
      </w:r>
      <w:r w:rsidR="007F435B">
        <w:rPr>
          <w:rFonts w:asciiTheme="majorHAnsi" w:hAnsiTheme="majorHAnsi" w:cstheme="minorHAnsi"/>
          <w:b/>
          <w:sz w:val="26"/>
          <w:szCs w:val="26"/>
        </w:rPr>
        <w:t xml:space="preserve"> </w:t>
      </w:r>
      <w:r w:rsidR="00754F89" w:rsidRPr="002A6882">
        <w:rPr>
          <w:rFonts w:asciiTheme="majorHAnsi" w:hAnsiTheme="majorHAnsi" w:cstheme="minorHAnsi"/>
          <w:b/>
          <w:sz w:val="26"/>
          <w:szCs w:val="26"/>
        </w:rPr>
        <w:t>Presentations</w:t>
      </w:r>
      <w:r>
        <w:rPr>
          <w:rFonts w:asciiTheme="majorHAnsi" w:hAnsiTheme="majorHAnsi" w:cstheme="minorHAnsi"/>
          <w:b/>
          <w:sz w:val="26"/>
          <w:szCs w:val="26"/>
        </w:rPr>
        <w:t xml:space="preserve"> &amp; Abstract Publications</w:t>
      </w:r>
      <w:r w:rsidR="008E1461">
        <w:rPr>
          <w:rFonts w:asciiTheme="majorHAnsi" w:hAnsiTheme="majorHAnsi" w:cstheme="minorHAnsi"/>
          <w:b/>
          <w:sz w:val="26"/>
          <w:szCs w:val="26"/>
        </w:rPr>
        <w:t xml:space="preserve"> </w:t>
      </w:r>
      <w:r w:rsidR="008E1461">
        <w:rPr>
          <w:rFonts w:asciiTheme="majorHAnsi" w:hAnsiTheme="majorHAnsi" w:cstheme="minorHAnsi"/>
          <w:sz w:val="26"/>
          <w:szCs w:val="26"/>
        </w:rPr>
        <w:t>(</w:t>
      </w:r>
      <w:r w:rsidR="008C23B0">
        <w:rPr>
          <w:rFonts w:asciiTheme="majorHAnsi" w:hAnsiTheme="majorHAnsi" w:cstheme="minorHAnsi"/>
          <w:i/>
          <w:sz w:val="26"/>
          <w:szCs w:val="26"/>
        </w:rPr>
        <w:t>5</w:t>
      </w:r>
      <w:r w:rsidR="00151E6F">
        <w:rPr>
          <w:rFonts w:asciiTheme="majorHAnsi" w:hAnsiTheme="majorHAnsi" w:cstheme="minorHAnsi"/>
          <w:i/>
          <w:sz w:val="26"/>
          <w:szCs w:val="26"/>
        </w:rPr>
        <w:t>6</w:t>
      </w:r>
      <w:r w:rsidR="008E1461">
        <w:rPr>
          <w:rFonts w:asciiTheme="majorHAnsi" w:hAnsiTheme="majorHAnsi" w:cstheme="minorHAnsi"/>
          <w:sz w:val="26"/>
          <w:szCs w:val="26"/>
        </w:rPr>
        <w:t>)</w:t>
      </w:r>
    </w:p>
    <w:p w14:paraId="43F83D7C" w14:textId="77777777" w:rsidR="00E82D1E" w:rsidRDefault="00E82D1E" w:rsidP="003B5496">
      <w:pPr>
        <w:contextualSpacing/>
        <w:rPr>
          <w:rFonts w:ascii="Cambria" w:hAnsi="Cambria"/>
          <w:sz w:val="22"/>
          <w:szCs w:val="22"/>
        </w:rPr>
      </w:pPr>
    </w:p>
    <w:p w14:paraId="7BF45D77" w14:textId="33F19C3D" w:rsidR="006D4C96" w:rsidRPr="006D4C96" w:rsidRDefault="006D4C96" w:rsidP="00990CF2">
      <w:pPr>
        <w:contextualSpacing/>
        <w:rPr>
          <w:rFonts w:ascii="Cambria" w:hAnsi="Cambria"/>
          <w:sz w:val="22"/>
          <w:szCs w:val="22"/>
        </w:rPr>
      </w:pPr>
      <w:r>
        <w:rPr>
          <w:rFonts w:ascii="Cambria" w:hAnsi="Cambria"/>
          <w:sz w:val="22"/>
          <w:szCs w:val="22"/>
        </w:rPr>
        <w:t xml:space="preserve">Johnson, </w:t>
      </w:r>
      <w:r>
        <w:rPr>
          <w:rFonts w:ascii="Cambria" w:hAnsi="Cambria"/>
          <w:sz w:val="22"/>
          <w:szCs w:val="22"/>
        </w:rPr>
        <w:t>B</w:t>
      </w:r>
      <w:r>
        <w:rPr>
          <w:rFonts w:ascii="Cambria" w:hAnsi="Cambria"/>
          <w:sz w:val="22"/>
          <w:szCs w:val="22"/>
        </w:rPr>
        <w:t>.</w:t>
      </w:r>
      <w:r>
        <w:rPr>
          <w:rFonts w:ascii="Cambria" w:hAnsi="Cambria"/>
          <w:sz w:val="22"/>
          <w:szCs w:val="22"/>
        </w:rPr>
        <w:t xml:space="preserve"> T. H.</w:t>
      </w:r>
      <w:r>
        <w:rPr>
          <w:rFonts w:ascii="Cambria" w:hAnsi="Cambria"/>
          <w:sz w:val="22"/>
          <w:szCs w:val="22"/>
        </w:rPr>
        <w:t xml:space="preserve">, </w:t>
      </w:r>
      <w:r>
        <w:rPr>
          <w:rFonts w:ascii="Cambria" w:hAnsi="Cambria"/>
          <w:sz w:val="22"/>
          <w:szCs w:val="22"/>
        </w:rPr>
        <w:t xml:space="preserve">&amp; </w:t>
      </w:r>
      <w:r>
        <w:rPr>
          <w:rFonts w:ascii="Cambria" w:hAnsi="Cambria"/>
          <w:b/>
          <w:bCs/>
          <w:sz w:val="22"/>
          <w:szCs w:val="22"/>
        </w:rPr>
        <w:t>Huml, M. R.</w:t>
      </w:r>
      <w:r>
        <w:rPr>
          <w:rFonts w:ascii="Cambria" w:hAnsi="Cambria"/>
          <w:sz w:val="22"/>
          <w:szCs w:val="22"/>
        </w:rPr>
        <w:t xml:space="preserve"> (</w:t>
      </w:r>
      <w:r>
        <w:rPr>
          <w:rFonts w:ascii="Cambria" w:hAnsi="Cambria"/>
          <w:i/>
          <w:iCs/>
          <w:sz w:val="22"/>
          <w:szCs w:val="22"/>
        </w:rPr>
        <w:t>Submitted</w:t>
      </w:r>
      <w:r>
        <w:rPr>
          <w:rFonts w:ascii="Cambria" w:hAnsi="Cambria"/>
          <w:sz w:val="22"/>
          <w:szCs w:val="22"/>
        </w:rPr>
        <w:t>). Where do you get your Pancakes? Evaluating Impact of Transfer Portal Offensive Lineman in the Big Ten and SEC. 2026 Applied Sport Management Association (ASMA), Philadelphia, PA.</w:t>
      </w:r>
    </w:p>
    <w:p w14:paraId="27245DB2" w14:textId="77777777" w:rsidR="006D4C96" w:rsidRDefault="006D4C96" w:rsidP="00990CF2">
      <w:pPr>
        <w:contextualSpacing/>
        <w:rPr>
          <w:rFonts w:ascii="Cambria" w:hAnsi="Cambria"/>
          <w:sz w:val="22"/>
          <w:szCs w:val="22"/>
        </w:rPr>
      </w:pPr>
    </w:p>
    <w:p w14:paraId="43AF3B07" w14:textId="68B29C55" w:rsidR="00637B30" w:rsidRPr="00637B30" w:rsidRDefault="00637B30" w:rsidP="00990CF2">
      <w:pPr>
        <w:contextualSpacing/>
        <w:rPr>
          <w:rFonts w:ascii="Cambria" w:hAnsi="Cambria"/>
          <w:sz w:val="22"/>
          <w:szCs w:val="22"/>
        </w:rPr>
      </w:pPr>
      <w:r>
        <w:rPr>
          <w:rFonts w:ascii="Cambria" w:hAnsi="Cambria"/>
          <w:sz w:val="22"/>
          <w:szCs w:val="22"/>
        </w:rPr>
        <w:t xml:space="preserve">Johnson, M., </w:t>
      </w:r>
      <w:r>
        <w:rPr>
          <w:rFonts w:ascii="Cambria" w:hAnsi="Cambria"/>
          <w:b/>
          <w:bCs/>
          <w:sz w:val="22"/>
          <w:szCs w:val="22"/>
        </w:rPr>
        <w:t>Huml, M. R.</w:t>
      </w:r>
      <w:r>
        <w:rPr>
          <w:rFonts w:ascii="Cambria" w:hAnsi="Cambria"/>
          <w:sz w:val="22"/>
          <w:szCs w:val="22"/>
        </w:rPr>
        <w:t>, Mathieu, J., Oja, B., &amp; Zhang, D. (</w:t>
      </w:r>
      <w:r>
        <w:rPr>
          <w:rFonts w:ascii="Cambria" w:hAnsi="Cambria"/>
          <w:i/>
          <w:iCs/>
          <w:sz w:val="22"/>
          <w:szCs w:val="22"/>
        </w:rPr>
        <w:t>Submitted</w:t>
      </w:r>
      <w:r>
        <w:rPr>
          <w:rFonts w:ascii="Cambria" w:hAnsi="Cambria"/>
          <w:sz w:val="22"/>
          <w:szCs w:val="22"/>
        </w:rPr>
        <w:t xml:space="preserve">). </w:t>
      </w:r>
      <w:r w:rsidRPr="00637B30">
        <w:rPr>
          <w:rFonts w:ascii="Cambria" w:hAnsi="Cambria" w:cs="Segoe UI"/>
          <w:color w:val="000000"/>
          <w:sz w:val="22"/>
          <w:szCs w:val="22"/>
          <w:shd w:val="clear" w:color="auto" w:fill="FFFFFF"/>
        </w:rPr>
        <w:t xml:space="preserve">Huddling Up to Level Up: Advancing I/O Psychology through Sport (&amp; </w:t>
      </w:r>
      <w:proofErr w:type="gramStart"/>
      <w:r w:rsidRPr="00637B30">
        <w:rPr>
          <w:rFonts w:ascii="Cambria" w:hAnsi="Cambria" w:cs="Segoe UI"/>
          <w:color w:val="000000"/>
          <w:sz w:val="22"/>
          <w:szCs w:val="22"/>
          <w:shd w:val="clear" w:color="auto" w:fill="FFFFFF"/>
        </w:rPr>
        <w:t>Vice Versa</w:t>
      </w:r>
      <w:proofErr w:type="gramEnd"/>
      <w:r w:rsidRPr="00637B30">
        <w:rPr>
          <w:rFonts w:ascii="Cambria" w:hAnsi="Cambria" w:cs="Segoe UI"/>
          <w:color w:val="000000"/>
          <w:sz w:val="22"/>
          <w:szCs w:val="22"/>
          <w:shd w:val="clear" w:color="auto" w:fill="FFFFFF"/>
        </w:rPr>
        <w:t>). Society for Industrial and Organizational Psychology Annual Conference, New Orleans, LA.</w:t>
      </w:r>
    </w:p>
    <w:p w14:paraId="049EE2BD" w14:textId="77777777" w:rsidR="00637B30" w:rsidRDefault="00637B30" w:rsidP="00990CF2">
      <w:pPr>
        <w:contextualSpacing/>
        <w:rPr>
          <w:rFonts w:ascii="Cambria" w:hAnsi="Cambria"/>
          <w:b/>
          <w:bCs/>
          <w:sz w:val="22"/>
          <w:szCs w:val="22"/>
        </w:rPr>
      </w:pPr>
    </w:p>
    <w:p w14:paraId="2D1CACE0" w14:textId="34784293" w:rsidR="00990CF2" w:rsidRPr="00C75D0F" w:rsidRDefault="00990CF2" w:rsidP="00990CF2">
      <w:pPr>
        <w:contextualSpacing/>
        <w:rPr>
          <w:rFonts w:ascii="Cambria" w:hAnsi="Cambria"/>
          <w:sz w:val="22"/>
          <w:szCs w:val="22"/>
        </w:rPr>
      </w:pPr>
      <w:r w:rsidRPr="00F4231C">
        <w:rPr>
          <w:rFonts w:ascii="Cambria" w:hAnsi="Cambria"/>
          <w:b/>
          <w:bCs/>
          <w:sz w:val="22"/>
          <w:szCs w:val="22"/>
        </w:rPr>
        <w:t>Huml, M. R.</w:t>
      </w:r>
      <w:r w:rsidRPr="00F4231C">
        <w:rPr>
          <w:rFonts w:ascii="Cambria" w:hAnsi="Cambria"/>
          <w:sz w:val="22"/>
          <w:szCs w:val="22"/>
        </w:rPr>
        <w:t>,</w:t>
      </w:r>
      <w:r w:rsidRPr="00F4231C">
        <w:rPr>
          <w:rFonts w:ascii="Cambria" w:hAnsi="Cambria"/>
          <w:b/>
          <w:bCs/>
          <w:sz w:val="22"/>
          <w:szCs w:val="22"/>
        </w:rPr>
        <w:t xml:space="preserve"> </w:t>
      </w:r>
      <w:r w:rsidRPr="00F4231C">
        <w:rPr>
          <w:rFonts w:ascii="Cambria" w:hAnsi="Cambria"/>
          <w:sz w:val="22"/>
          <w:szCs w:val="22"/>
        </w:rPr>
        <w:t>Kerr, E., &amp; Ward, R. M. (</w:t>
      </w:r>
      <w:r>
        <w:rPr>
          <w:rFonts w:ascii="Cambria" w:hAnsi="Cambria"/>
          <w:i/>
          <w:iCs/>
          <w:sz w:val="22"/>
          <w:szCs w:val="22"/>
        </w:rPr>
        <w:t>Accepted</w:t>
      </w:r>
      <w:r w:rsidRPr="00C75D0F">
        <w:rPr>
          <w:rFonts w:ascii="Cambria" w:hAnsi="Cambria"/>
          <w:sz w:val="22"/>
          <w:szCs w:val="22"/>
        </w:rPr>
        <w:t xml:space="preserve">). Being the Adult in the Academy: Creating Policy Focused on the Adult Learner Experience. 2025 </w:t>
      </w:r>
      <w:r w:rsidRPr="00C75D0F">
        <w:rPr>
          <w:rFonts w:ascii="Cambria" w:hAnsi="Cambria" w:cs="Noto Sans"/>
          <w:sz w:val="22"/>
          <w:szCs w:val="22"/>
          <w:shd w:val="clear" w:color="auto" w:fill="FFFFFF"/>
        </w:rPr>
        <w:t>Council for Adult and Experiential Learning Conference. Memphis, TN.</w:t>
      </w:r>
    </w:p>
    <w:p w14:paraId="47701061" w14:textId="77777777" w:rsidR="00990CF2" w:rsidRDefault="00990CF2" w:rsidP="00155E81">
      <w:pPr>
        <w:contextualSpacing/>
        <w:rPr>
          <w:rFonts w:ascii="Cambria" w:hAnsi="Cambria"/>
          <w:b/>
          <w:bCs/>
          <w:sz w:val="22"/>
          <w:szCs w:val="22"/>
        </w:rPr>
      </w:pPr>
    </w:p>
    <w:p w14:paraId="0198F027" w14:textId="30537B9A" w:rsidR="00167CD4" w:rsidRDefault="00167CD4" w:rsidP="00155E81">
      <w:pPr>
        <w:contextualSpacing/>
        <w:rPr>
          <w:rFonts w:ascii="Cambria" w:hAnsi="Cambria"/>
          <w:b/>
          <w:bCs/>
          <w:sz w:val="22"/>
          <w:szCs w:val="22"/>
        </w:rPr>
      </w:pPr>
      <w:r w:rsidRPr="00F4231C">
        <w:rPr>
          <w:rFonts w:ascii="Cambria" w:hAnsi="Cambria"/>
          <w:b/>
          <w:bCs/>
          <w:sz w:val="22"/>
          <w:szCs w:val="22"/>
        </w:rPr>
        <w:t>Huml, M. R.</w:t>
      </w:r>
      <w:r w:rsidRPr="00F4231C">
        <w:rPr>
          <w:rFonts w:ascii="Cambria" w:hAnsi="Cambria"/>
          <w:sz w:val="22"/>
          <w:szCs w:val="22"/>
        </w:rPr>
        <w:t>,</w:t>
      </w:r>
      <w:r w:rsidRPr="00F4231C">
        <w:rPr>
          <w:rFonts w:ascii="Cambria" w:hAnsi="Cambria"/>
          <w:b/>
          <w:bCs/>
          <w:sz w:val="22"/>
          <w:szCs w:val="22"/>
        </w:rPr>
        <w:t xml:space="preserve"> </w:t>
      </w:r>
      <w:r w:rsidRPr="00F4231C">
        <w:rPr>
          <w:rFonts w:ascii="Cambria" w:hAnsi="Cambria"/>
          <w:sz w:val="22"/>
          <w:szCs w:val="22"/>
        </w:rPr>
        <w:t>Ward, R. M.</w:t>
      </w:r>
      <w:r>
        <w:rPr>
          <w:rFonts w:ascii="Cambria" w:hAnsi="Cambria"/>
          <w:sz w:val="22"/>
          <w:szCs w:val="22"/>
        </w:rPr>
        <w:t>, &amp; Johnson, B.</w:t>
      </w:r>
      <w:r w:rsidRPr="00F4231C">
        <w:rPr>
          <w:rFonts w:ascii="Cambria" w:hAnsi="Cambria"/>
          <w:sz w:val="22"/>
          <w:szCs w:val="22"/>
        </w:rPr>
        <w:t xml:space="preserve"> (</w:t>
      </w:r>
      <w:r w:rsidR="00990CF2" w:rsidRPr="00990CF2">
        <w:rPr>
          <w:rFonts w:ascii="Cambria" w:hAnsi="Cambria"/>
          <w:sz w:val="22"/>
          <w:szCs w:val="22"/>
        </w:rPr>
        <w:t>2025, September</w:t>
      </w:r>
      <w:r w:rsidRPr="00F4231C">
        <w:rPr>
          <w:rFonts w:ascii="Cambria" w:hAnsi="Cambria"/>
          <w:sz w:val="22"/>
          <w:szCs w:val="22"/>
        </w:rPr>
        <w:t>).</w:t>
      </w:r>
      <w:r w:rsidR="009859A2">
        <w:rPr>
          <w:rFonts w:ascii="Cambria" w:hAnsi="Cambria"/>
          <w:sz w:val="22"/>
          <w:szCs w:val="22"/>
        </w:rPr>
        <w:t xml:space="preserve"> Gritty employees and their use of emotional labor within sport. EASM 2025: The European Sport Management Conference. Budapest, HU.</w:t>
      </w:r>
    </w:p>
    <w:p w14:paraId="554C465E" w14:textId="77777777" w:rsidR="00B6458C" w:rsidRPr="00C75D0F" w:rsidRDefault="00B6458C" w:rsidP="00155E81">
      <w:pPr>
        <w:contextualSpacing/>
        <w:rPr>
          <w:rFonts w:ascii="Cambria" w:hAnsi="Cambria"/>
          <w:b/>
          <w:bCs/>
          <w:sz w:val="22"/>
          <w:szCs w:val="22"/>
        </w:rPr>
      </w:pPr>
    </w:p>
    <w:p w14:paraId="5C350CF5" w14:textId="18A13554" w:rsidR="00155E81" w:rsidRPr="00A077DE" w:rsidRDefault="00155E81" w:rsidP="00155E81">
      <w:pPr>
        <w:contextualSpacing/>
        <w:rPr>
          <w:rFonts w:ascii="Cambria" w:hAnsi="Cambria"/>
          <w:sz w:val="22"/>
          <w:szCs w:val="22"/>
        </w:rPr>
      </w:pPr>
      <w:r>
        <w:rPr>
          <w:rFonts w:ascii="Cambria" w:hAnsi="Cambria"/>
          <w:b/>
          <w:bCs/>
          <w:sz w:val="22"/>
          <w:szCs w:val="22"/>
        </w:rPr>
        <w:t>Huml, M. R.</w:t>
      </w:r>
      <w:r>
        <w:rPr>
          <w:rFonts w:ascii="Cambria" w:hAnsi="Cambria"/>
          <w:sz w:val="22"/>
          <w:szCs w:val="22"/>
        </w:rPr>
        <w:t>, &amp; Andrew, D. (</w:t>
      </w:r>
      <w:r w:rsidR="00272897" w:rsidRPr="00CF3357">
        <w:rPr>
          <w:rFonts w:ascii="Cambria" w:hAnsi="Cambria"/>
          <w:sz w:val="22"/>
          <w:szCs w:val="22"/>
        </w:rPr>
        <w:t xml:space="preserve">2025, </w:t>
      </w:r>
      <w:r w:rsidR="00272897">
        <w:rPr>
          <w:rFonts w:ascii="Cambria" w:hAnsi="Cambria"/>
          <w:sz w:val="22"/>
          <w:szCs w:val="22"/>
        </w:rPr>
        <w:t>May</w:t>
      </w:r>
      <w:r>
        <w:rPr>
          <w:rFonts w:ascii="Cambria" w:hAnsi="Cambria"/>
          <w:sz w:val="22"/>
          <w:szCs w:val="22"/>
        </w:rPr>
        <w:t xml:space="preserve">). NASSM special interest abstract (student transition to early career). </w:t>
      </w:r>
      <w:r w:rsidRPr="00371F15">
        <w:rPr>
          <w:rFonts w:asciiTheme="majorHAnsi" w:hAnsiTheme="majorHAnsi" w:cstheme="minorHAnsi"/>
          <w:sz w:val="22"/>
          <w:szCs w:val="22"/>
        </w:rPr>
        <w:t>20</w:t>
      </w:r>
      <w:r>
        <w:rPr>
          <w:rFonts w:asciiTheme="majorHAnsi" w:hAnsiTheme="majorHAnsi" w:cstheme="minorHAnsi"/>
          <w:sz w:val="22"/>
          <w:szCs w:val="22"/>
        </w:rPr>
        <w:t>25</w:t>
      </w:r>
      <w:r w:rsidRPr="00371F15">
        <w:rPr>
          <w:rFonts w:asciiTheme="majorHAnsi" w:hAnsiTheme="majorHAnsi" w:cstheme="minorHAnsi"/>
          <w:sz w:val="22"/>
          <w:szCs w:val="22"/>
        </w:rPr>
        <w:t xml:space="preserve"> North American Society of Sport Management</w:t>
      </w:r>
      <w:r>
        <w:rPr>
          <w:rFonts w:asciiTheme="majorHAnsi" w:hAnsiTheme="majorHAnsi" w:cstheme="minorHAnsi"/>
          <w:sz w:val="22"/>
          <w:szCs w:val="22"/>
        </w:rPr>
        <w:t>. San Diego, CA.</w:t>
      </w:r>
    </w:p>
    <w:p w14:paraId="09C4C137" w14:textId="77777777" w:rsidR="00155E81" w:rsidRDefault="00155E81" w:rsidP="0041149C">
      <w:pPr>
        <w:contextualSpacing/>
        <w:rPr>
          <w:rFonts w:ascii="Cambria" w:hAnsi="Cambria"/>
          <w:b/>
          <w:bCs/>
          <w:sz w:val="22"/>
          <w:szCs w:val="22"/>
        </w:rPr>
      </w:pPr>
    </w:p>
    <w:p w14:paraId="48718D64" w14:textId="7477B8EF" w:rsidR="00A077DE" w:rsidRPr="00A077DE" w:rsidRDefault="00A077DE" w:rsidP="0041149C">
      <w:pPr>
        <w:contextualSpacing/>
        <w:rPr>
          <w:rFonts w:ascii="Cambria" w:hAnsi="Cambria"/>
          <w:sz w:val="22"/>
          <w:szCs w:val="22"/>
        </w:rPr>
      </w:pPr>
      <w:r>
        <w:rPr>
          <w:rFonts w:ascii="Cambria" w:hAnsi="Cambria"/>
          <w:b/>
          <w:bCs/>
          <w:sz w:val="22"/>
          <w:szCs w:val="22"/>
        </w:rPr>
        <w:t>Huml, M. R.</w:t>
      </w:r>
      <w:r>
        <w:rPr>
          <w:rFonts w:ascii="Cambria" w:hAnsi="Cambria"/>
          <w:sz w:val="22"/>
          <w:szCs w:val="22"/>
        </w:rPr>
        <w:t>, Guerrero, I., &amp; Hancock, M. G. (</w:t>
      </w:r>
      <w:r w:rsidR="00272897" w:rsidRPr="00CF3357">
        <w:rPr>
          <w:rFonts w:ascii="Cambria" w:hAnsi="Cambria"/>
          <w:sz w:val="22"/>
          <w:szCs w:val="22"/>
        </w:rPr>
        <w:t xml:space="preserve">2025, </w:t>
      </w:r>
      <w:r w:rsidR="00272897">
        <w:rPr>
          <w:rFonts w:ascii="Cambria" w:hAnsi="Cambria"/>
          <w:sz w:val="22"/>
          <w:szCs w:val="22"/>
        </w:rPr>
        <w:t>May</w:t>
      </w:r>
      <w:r>
        <w:rPr>
          <w:rFonts w:ascii="Cambria" w:hAnsi="Cambria"/>
          <w:sz w:val="22"/>
          <w:szCs w:val="22"/>
        </w:rPr>
        <w:t xml:space="preserve">). Leaving the sport industry: Outgoing employees and moral injury. </w:t>
      </w:r>
      <w:r w:rsidRPr="00371F15">
        <w:rPr>
          <w:rFonts w:asciiTheme="majorHAnsi" w:hAnsiTheme="majorHAnsi" w:cstheme="minorHAnsi"/>
          <w:sz w:val="22"/>
          <w:szCs w:val="22"/>
        </w:rPr>
        <w:t>20</w:t>
      </w:r>
      <w:r>
        <w:rPr>
          <w:rFonts w:asciiTheme="majorHAnsi" w:hAnsiTheme="majorHAnsi" w:cstheme="minorHAnsi"/>
          <w:sz w:val="22"/>
          <w:szCs w:val="22"/>
        </w:rPr>
        <w:t>25</w:t>
      </w:r>
      <w:r w:rsidRPr="00371F15">
        <w:rPr>
          <w:rFonts w:asciiTheme="majorHAnsi" w:hAnsiTheme="majorHAnsi" w:cstheme="minorHAnsi"/>
          <w:sz w:val="22"/>
          <w:szCs w:val="22"/>
        </w:rPr>
        <w:t xml:space="preserve"> North American Society of Sport Management</w:t>
      </w:r>
      <w:r>
        <w:rPr>
          <w:rFonts w:asciiTheme="majorHAnsi" w:hAnsiTheme="majorHAnsi" w:cstheme="minorHAnsi"/>
          <w:sz w:val="22"/>
          <w:szCs w:val="22"/>
        </w:rPr>
        <w:t>. San Diego, CA.</w:t>
      </w:r>
    </w:p>
    <w:p w14:paraId="644BFF24" w14:textId="77777777" w:rsidR="00A077DE" w:rsidRDefault="00A077DE" w:rsidP="0041149C">
      <w:pPr>
        <w:contextualSpacing/>
        <w:rPr>
          <w:rFonts w:ascii="Cambria" w:hAnsi="Cambria"/>
          <w:sz w:val="22"/>
          <w:szCs w:val="22"/>
        </w:rPr>
      </w:pPr>
    </w:p>
    <w:p w14:paraId="6584AA11" w14:textId="6E6DE466" w:rsidR="000102EE" w:rsidRPr="000102EE" w:rsidRDefault="000102EE" w:rsidP="0041149C">
      <w:pPr>
        <w:contextualSpacing/>
        <w:rPr>
          <w:rFonts w:ascii="Cambria" w:hAnsi="Cambria"/>
          <w:sz w:val="22"/>
          <w:szCs w:val="22"/>
        </w:rPr>
      </w:pPr>
      <w:r>
        <w:rPr>
          <w:rFonts w:ascii="Cambria" w:hAnsi="Cambria"/>
          <w:sz w:val="22"/>
          <w:szCs w:val="22"/>
        </w:rPr>
        <w:t xml:space="preserve">Green, E., </w:t>
      </w:r>
      <w:r>
        <w:rPr>
          <w:rFonts w:ascii="Cambria" w:hAnsi="Cambria"/>
          <w:b/>
          <w:bCs/>
          <w:sz w:val="22"/>
          <w:szCs w:val="22"/>
        </w:rPr>
        <w:t>Huml, M. R.</w:t>
      </w:r>
      <w:r>
        <w:rPr>
          <w:rFonts w:ascii="Cambria" w:hAnsi="Cambria"/>
          <w:sz w:val="22"/>
          <w:szCs w:val="22"/>
        </w:rPr>
        <w:t>, Hancock, M. G., &amp; Taylor, E. A. (</w:t>
      </w:r>
      <w:r w:rsidR="00CF3357" w:rsidRPr="00CF3357">
        <w:rPr>
          <w:rFonts w:ascii="Cambria" w:hAnsi="Cambria"/>
          <w:sz w:val="22"/>
          <w:szCs w:val="22"/>
        </w:rPr>
        <w:t>2025, February</w:t>
      </w:r>
      <w:r>
        <w:rPr>
          <w:rFonts w:ascii="Cambria" w:hAnsi="Cambria"/>
          <w:sz w:val="22"/>
          <w:szCs w:val="22"/>
        </w:rPr>
        <w:t xml:space="preserve">). Finding solutions for sport industry work experience. </w:t>
      </w:r>
      <w:r w:rsidR="005B1D89">
        <w:rPr>
          <w:rFonts w:ascii="Cambria" w:hAnsi="Cambria"/>
          <w:sz w:val="22"/>
          <w:szCs w:val="22"/>
        </w:rPr>
        <w:t>2025 Global Sport Business Association. Miami, FL.</w:t>
      </w:r>
    </w:p>
    <w:p w14:paraId="35A5D0ED" w14:textId="77777777" w:rsidR="000102EE" w:rsidRDefault="000102EE" w:rsidP="0041149C">
      <w:pPr>
        <w:contextualSpacing/>
        <w:rPr>
          <w:rFonts w:ascii="Cambria" w:hAnsi="Cambria"/>
          <w:b/>
          <w:bCs/>
          <w:sz w:val="22"/>
          <w:szCs w:val="22"/>
        </w:rPr>
      </w:pPr>
    </w:p>
    <w:p w14:paraId="6E65C7AC" w14:textId="4A0680F4" w:rsidR="002A5DC8" w:rsidRPr="002A5DC8" w:rsidRDefault="002A5DC8" w:rsidP="0041149C">
      <w:pPr>
        <w:contextualSpacing/>
        <w:rPr>
          <w:rFonts w:ascii="Cambria" w:hAnsi="Cambria"/>
          <w:sz w:val="22"/>
          <w:szCs w:val="22"/>
        </w:rPr>
      </w:pPr>
      <w:r>
        <w:rPr>
          <w:rFonts w:ascii="Cambria" w:hAnsi="Cambria"/>
          <w:b/>
          <w:bCs/>
          <w:sz w:val="22"/>
          <w:szCs w:val="22"/>
        </w:rPr>
        <w:t>Huml, M. R.</w:t>
      </w:r>
      <w:r>
        <w:rPr>
          <w:rFonts w:ascii="Cambria" w:hAnsi="Cambria"/>
          <w:sz w:val="22"/>
          <w:szCs w:val="22"/>
        </w:rPr>
        <w:t>, Taylor, E. A., Wayne, J. (</w:t>
      </w:r>
      <w:r w:rsidR="00237079" w:rsidRPr="00237079">
        <w:rPr>
          <w:rFonts w:ascii="Cambria" w:hAnsi="Cambria"/>
          <w:sz w:val="22"/>
          <w:szCs w:val="22"/>
        </w:rPr>
        <w:t>2024, September</w:t>
      </w:r>
      <w:r>
        <w:rPr>
          <w:rFonts w:ascii="Cambria" w:hAnsi="Cambria"/>
          <w:sz w:val="22"/>
          <w:szCs w:val="22"/>
        </w:rPr>
        <w:t>). How vocational calling affects sport employee outcomes. EASM 2024: The European Sport Management Conference. Paris, France.</w:t>
      </w:r>
    </w:p>
    <w:p w14:paraId="016D419B" w14:textId="77777777" w:rsidR="002A5DC8" w:rsidRDefault="002A5DC8" w:rsidP="0041149C">
      <w:pPr>
        <w:contextualSpacing/>
        <w:rPr>
          <w:rFonts w:ascii="Cambria" w:hAnsi="Cambria"/>
          <w:b/>
          <w:bCs/>
          <w:sz w:val="22"/>
          <w:szCs w:val="22"/>
        </w:rPr>
      </w:pPr>
    </w:p>
    <w:p w14:paraId="63710337" w14:textId="4014B211" w:rsidR="008505E3" w:rsidRPr="00AE71E1" w:rsidRDefault="008505E3" w:rsidP="008505E3">
      <w:pPr>
        <w:contextualSpacing/>
        <w:rPr>
          <w:rFonts w:ascii="Cambria" w:hAnsi="Cambria" w:cs="Cambay Devanagari"/>
          <w:sz w:val="22"/>
          <w:szCs w:val="22"/>
        </w:rPr>
      </w:pPr>
      <w:r>
        <w:rPr>
          <w:rFonts w:ascii="Cambria" w:hAnsi="Cambria"/>
          <w:sz w:val="22"/>
          <w:szCs w:val="22"/>
        </w:rPr>
        <w:t xml:space="preserve">Stensland, P. J., </w:t>
      </w:r>
      <w:r>
        <w:rPr>
          <w:rFonts w:ascii="Cambria" w:hAnsi="Cambria"/>
          <w:b/>
          <w:bCs/>
          <w:sz w:val="22"/>
          <w:szCs w:val="22"/>
        </w:rPr>
        <w:t>Huml, M. R.</w:t>
      </w:r>
      <w:r>
        <w:rPr>
          <w:rFonts w:ascii="Cambria" w:hAnsi="Cambria"/>
          <w:sz w:val="22"/>
          <w:szCs w:val="22"/>
        </w:rPr>
        <w:t>, &amp; Sanders, G. (</w:t>
      </w:r>
      <w:r w:rsidR="00237079" w:rsidRPr="00237079">
        <w:rPr>
          <w:rFonts w:ascii="Cambria" w:hAnsi="Cambria"/>
          <w:sz w:val="22"/>
          <w:szCs w:val="22"/>
        </w:rPr>
        <w:t>2024, September</w:t>
      </w:r>
      <w:r>
        <w:rPr>
          <w:rFonts w:ascii="Cambria" w:hAnsi="Cambria"/>
          <w:sz w:val="22"/>
          <w:szCs w:val="22"/>
        </w:rPr>
        <w:t xml:space="preserve">). </w:t>
      </w:r>
      <w:r w:rsidR="00721F78">
        <w:rPr>
          <w:rFonts w:ascii="Cambria" w:hAnsi="Cambria" w:cs="Cambay Devanagari"/>
          <w:sz w:val="22"/>
          <w:szCs w:val="22"/>
        </w:rPr>
        <w:t>How do daily work experiences affect employee biometrics within the sport industry</w:t>
      </w:r>
      <w:r>
        <w:rPr>
          <w:rFonts w:ascii="Cambria" w:hAnsi="Cambria" w:cs="Cambay Devanagari"/>
          <w:sz w:val="22"/>
          <w:szCs w:val="22"/>
        </w:rPr>
        <w:t xml:space="preserve">. </w:t>
      </w:r>
      <w:r w:rsidR="00721F78">
        <w:rPr>
          <w:rFonts w:ascii="Cambria" w:hAnsi="Cambria"/>
          <w:sz w:val="22"/>
          <w:szCs w:val="22"/>
        </w:rPr>
        <w:t>EASM 2024: The European Sport Management Conference. Paris, France</w:t>
      </w:r>
      <w:r>
        <w:rPr>
          <w:rFonts w:ascii="Cambria" w:hAnsi="Cambria" w:cs="Cambay Devanagari"/>
          <w:sz w:val="22"/>
          <w:szCs w:val="22"/>
        </w:rPr>
        <w:t>.</w:t>
      </w:r>
    </w:p>
    <w:p w14:paraId="01953F88" w14:textId="77777777" w:rsidR="008505E3" w:rsidRDefault="008505E3" w:rsidP="008505E3">
      <w:pPr>
        <w:contextualSpacing/>
        <w:rPr>
          <w:rFonts w:ascii="Cambria" w:hAnsi="Cambria"/>
          <w:sz w:val="22"/>
          <w:szCs w:val="22"/>
        </w:rPr>
      </w:pPr>
    </w:p>
    <w:p w14:paraId="55B3031F" w14:textId="71BD4D8B" w:rsidR="008505E3" w:rsidRPr="001D79DF" w:rsidRDefault="008505E3" w:rsidP="008505E3">
      <w:pPr>
        <w:contextualSpacing/>
        <w:rPr>
          <w:rFonts w:ascii="Cambria" w:hAnsi="Cambria"/>
          <w:sz w:val="22"/>
          <w:szCs w:val="22"/>
        </w:rPr>
      </w:pPr>
      <w:r>
        <w:rPr>
          <w:rFonts w:ascii="Cambria" w:hAnsi="Cambria"/>
          <w:sz w:val="22"/>
          <w:szCs w:val="22"/>
        </w:rPr>
        <w:t xml:space="preserve">Taylor, E. A., Brougham, J., </w:t>
      </w:r>
      <w:r>
        <w:rPr>
          <w:rFonts w:ascii="Cambria" w:hAnsi="Cambria"/>
          <w:b/>
          <w:bCs/>
          <w:sz w:val="22"/>
          <w:szCs w:val="22"/>
        </w:rPr>
        <w:t>Huml, M. R.</w:t>
      </w:r>
      <w:r>
        <w:rPr>
          <w:rFonts w:ascii="Cambria" w:hAnsi="Cambria"/>
          <w:sz w:val="22"/>
          <w:szCs w:val="22"/>
        </w:rPr>
        <w:t>, &amp; Ward, R. M. (</w:t>
      </w:r>
      <w:r w:rsidR="009578DB" w:rsidRPr="008505E3">
        <w:rPr>
          <w:rFonts w:ascii="Cambria" w:hAnsi="Cambria"/>
          <w:sz w:val="22"/>
          <w:szCs w:val="22"/>
        </w:rPr>
        <w:t xml:space="preserve">2024, </w:t>
      </w:r>
      <w:r w:rsidR="009578DB">
        <w:rPr>
          <w:rFonts w:ascii="Cambria" w:hAnsi="Cambria"/>
          <w:sz w:val="22"/>
          <w:szCs w:val="22"/>
        </w:rPr>
        <w:t>June</w:t>
      </w:r>
      <w:r>
        <w:rPr>
          <w:rFonts w:ascii="Cambria" w:hAnsi="Cambria"/>
          <w:sz w:val="22"/>
          <w:szCs w:val="22"/>
        </w:rPr>
        <w:t xml:space="preserve">). Examining the impacts of macro-level events on features of the sport industry workplace. </w:t>
      </w:r>
      <w:r w:rsidRPr="00371F15">
        <w:rPr>
          <w:rFonts w:asciiTheme="majorHAnsi" w:hAnsiTheme="majorHAnsi" w:cstheme="minorHAnsi"/>
          <w:sz w:val="22"/>
          <w:szCs w:val="22"/>
        </w:rPr>
        <w:t>20</w:t>
      </w:r>
      <w:r>
        <w:rPr>
          <w:rFonts w:asciiTheme="majorHAnsi" w:hAnsiTheme="majorHAnsi" w:cstheme="minorHAnsi"/>
          <w:sz w:val="22"/>
          <w:szCs w:val="22"/>
        </w:rPr>
        <w:t>24</w:t>
      </w:r>
      <w:r w:rsidRPr="00371F15">
        <w:rPr>
          <w:rFonts w:asciiTheme="majorHAnsi" w:hAnsiTheme="majorHAnsi" w:cstheme="minorHAnsi"/>
          <w:sz w:val="22"/>
          <w:szCs w:val="22"/>
        </w:rPr>
        <w:t xml:space="preserve"> North American Society of Sport Management</w:t>
      </w:r>
      <w:r>
        <w:rPr>
          <w:rFonts w:asciiTheme="majorHAnsi" w:hAnsiTheme="majorHAnsi" w:cstheme="minorHAnsi"/>
          <w:sz w:val="22"/>
          <w:szCs w:val="22"/>
        </w:rPr>
        <w:t>. Minneapolis, MN.</w:t>
      </w:r>
    </w:p>
    <w:p w14:paraId="5757EECD" w14:textId="77777777" w:rsidR="008505E3" w:rsidRDefault="008505E3" w:rsidP="0041149C">
      <w:pPr>
        <w:contextualSpacing/>
        <w:rPr>
          <w:rFonts w:ascii="Cambria" w:hAnsi="Cambria"/>
          <w:sz w:val="22"/>
          <w:szCs w:val="22"/>
        </w:rPr>
      </w:pPr>
    </w:p>
    <w:p w14:paraId="712BF479" w14:textId="1444DEA8" w:rsidR="00714CBB" w:rsidRPr="00CC1B6C" w:rsidRDefault="00714CBB" w:rsidP="00714CBB">
      <w:pPr>
        <w:contextualSpacing/>
        <w:rPr>
          <w:rFonts w:ascii="Cambria" w:hAnsi="Cambria"/>
          <w:sz w:val="22"/>
          <w:szCs w:val="22"/>
        </w:rPr>
      </w:pPr>
      <w:r w:rsidRPr="00CC1B6C">
        <w:rPr>
          <w:rFonts w:ascii="Cambria" w:hAnsi="Cambria"/>
          <w:b/>
          <w:bCs/>
          <w:sz w:val="22"/>
          <w:szCs w:val="22"/>
        </w:rPr>
        <w:t>Huml, M. R.</w:t>
      </w:r>
      <w:r>
        <w:rPr>
          <w:rFonts w:ascii="Cambria" w:hAnsi="Cambria"/>
          <w:sz w:val="22"/>
          <w:szCs w:val="22"/>
        </w:rPr>
        <w:t>, Taylor, E. A., Wayne, J., &amp; Nite, C. (</w:t>
      </w:r>
      <w:r w:rsidRPr="008505E3">
        <w:rPr>
          <w:rFonts w:ascii="Cambria" w:hAnsi="Cambria"/>
          <w:sz w:val="22"/>
          <w:szCs w:val="22"/>
        </w:rPr>
        <w:t xml:space="preserve">2024, </w:t>
      </w:r>
      <w:r>
        <w:rPr>
          <w:rFonts w:ascii="Cambria" w:hAnsi="Cambria"/>
          <w:sz w:val="22"/>
          <w:szCs w:val="22"/>
        </w:rPr>
        <w:t xml:space="preserve">March). The role of work and family autonomy to promote work-nonwork balance within college sport. </w:t>
      </w:r>
      <w:r w:rsidRPr="00371F15">
        <w:rPr>
          <w:rFonts w:asciiTheme="majorHAnsi" w:hAnsiTheme="majorHAnsi" w:cstheme="minorHAnsi"/>
          <w:sz w:val="22"/>
          <w:szCs w:val="22"/>
        </w:rPr>
        <w:t>1</w:t>
      </w:r>
      <w:r>
        <w:rPr>
          <w:rFonts w:asciiTheme="majorHAnsi" w:hAnsiTheme="majorHAnsi" w:cstheme="minorHAnsi"/>
          <w:sz w:val="22"/>
          <w:szCs w:val="22"/>
        </w:rPr>
        <w:t>7</w:t>
      </w:r>
      <w:r w:rsidRPr="00371F15">
        <w:rPr>
          <w:rFonts w:asciiTheme="majorHAnsi" w:hAnsiTheme="majorHAnsi" w:cstheme="minorHAnsi"/>
          <w:sz w:val="22"/>
          <w:szCs w:val="22"/>
          <w:vertAlign w:val="superscript"/>
        </w:rPr>
        <w:t>th</w:t>
      </w:r>
      <w:r w:rsidRPr="00371F15">
        <w:rPr>
          <w:rFonts w:asciiTheme="majorHAnsi" w:hAnsiTheme="majorHAnsi" w:cstheme="minorHAnsi"/>
          <w:sz w:val="22"/>
          <w:szCs w:val="22"/>
        </w:rPr>
        <w:t xml:space="preserve"> Annual CSRI Conference on College Sport. Columbia, SC.</w:t>
      </w:r>
    </w:p>
    <w:p w14:paraId="0AD38F45" w14:textId="77777777" w:rsidR="00714CBB" w:rsidRDefault="00714CBB" w:rsidP="0041149C">
      <w:pPr>
        <w:contextualSpacing/>
        <w:rPr>
          <w:rFonts w:ascii="Cambria" w:hAnsi="Cambria"/>
          <w:sz w:val="22"/>
          <w:szCs w:val="22"/>
        </w:rPr>
      </w:pPr>
    </w:p>
    <w:p w14:paraId="6050D932" w14:textId="1DA5AB91" w:rsidR="00BA1809" w:rsidRDefault="00BA1809" w:rsidP="0041149C">
      <w:pPr>
        <w:contextualSpacing/>
        <w:rPr>
          <w:rFonts w:ascii="Cambria" w:hAnsi="Cambria"/>
          <w:sz w:val="22"/>
          <w:szCs w:val="22"/>
        </w:rPr>
      </w:pPr>
      <w:r>
        <w:rPr>
          <w:rFonts w:ascii="Cambria" w:hAnsi="Cambria"/>
          <w:sz w:val="22"/>
          <w:szCs w:val="22"/>
        </w:rPr>
        <w:t xml:space="preserve">Stensland, P. J., </w:t>
      </w:r>
      <w:r>
        <w:rPr>
          <w:rFonts w:ascii="Cambria" w:hAnsi="Cambria"/>
          <w:b/>
          <w:bCs/>
          <w:sz w:val="22"/>
          <w:szCs w:val="22"/>
        </w:rPr>
        <w:t>Huml, M. R.</w:t>
      </w:r>
      <w:r>
        <w:rPr>
          <w:rFonts w:ascii="Cambria" w:hAnsi="Cambria"/>
          <w:sz w:val="22"/>
          <w:szCs w:val="22"/>
        </w:rPr>
        <w:t xml:space="preserve">, &amp; </w:t>
      </w:r>
      <w:proofErr w:type="spellStart"/>
      <w:r>
        <w:rPr>
          <w:rFonts w:ascii="Cambria" w:hAnsi="Cambria"/>
          <w:sz w:val="22"/>
          <w:szCs w:val="22"/>
        </w:rPr>
        <w:t>Bellenfant</w:t>
      </w:r>
      <w:proofErr w:type="spellEnd"/>
      <w:r>
        <w:rPr>
          <w:rFonts w:ascii="Cambria" w:hAnsi="Cambria"/>
          <w:sz w:val="22"/>
          <w:szCs w:val="22"/>
        </w:rPr>
        <w:t>, G. (</w:t>
      </w:r>
      <w:r w:rsidR="008505E3" w:rsidRPr="008505E3">
        <w:rPr>
          <w:rFonts w:ascii="Cambria" w:hAnsi="Cambria"/>
          <w:sz w:val="22"/>
          <w:szCs w:val="22"/>
        </w:rPr>
        <w:t>2024, February</w:t>
      </w:r>
      <w:r>
        <w:rPr>
          <w:rFonts w:ascii="Cambria" w:hAnsi="Cambria"/>
          <w:sz w:val="22"/>
          <w:szCs w:val="22"/>
        </w:rPr>
        <w:t xml:space="preserve">). Technological innovations and methodological advancement: Leveraging consumer wearable </w:t>
      </w:r>
      <w:proofErr w:type="spellStart"/>
      <w:r>
        <w:rPr>
          <w:rFonts w:ascii="Cambria" w:hAnsi="Cambria"/>
          <w:sz w:val="22"/>
          <w:szCs w:val="22"/>
        </w:rPr>
        <w:t>decives</w:t>
      </w:r>
      <w:proofErr w:type="spellEnd"/>
      <w:r>
        <w:rPr>
          <w:rFonts w:ascii="Cambria" w:hAnsi="Cambria"/>
          <w:sz w:val="22"/>
          <w:szCs w:val="22"/>
        </w:rPr>
        <w:t xml:space="preserve"> as a source of data collection in sport organizations. 2024 Applied Sport Management Association. Knoxville, TN.</w:t>
      </w:r>
    </w:p>
    <w:p w14:paraId="42E6DA61" w14:textId="77777777" w:rsidR="001D79DF" w:rsidRDefault="001D79DF" w:rsidP="0041149C">
      <w:pPr>
        <w:contextualSpacing/>
        <w:rPr>
          <w:rFonts w:ascii="Cambria" w:hAnsi="Cambria"/>
          <w:b/>
          <w:bCs/>
          <w:sz w:val="22"/>
          <w:szCs w:val="22"/>
        </w:rPr>
      </w:pPr>
    </w:p>
    <w:p w14:paraId="320962FD" w14:textId="51969291" w:rsidR="001E5A57" w:rsidRPr="001E5A57" w:rsidRDefault="001E5A57" w:rsidP="0041149C">
      <w:pPr>
        <w:contextualSpacing/>
        <w:rPr>
          <w:rFonts w:ascii="Cambria" w:hAnsi="Cambria"/>
          <w:sz w:val="22"/>
          <w:szCs w:val="22"/>
        </w:rPr>
      </w:pPr>
      <w:r w:rsidRPr="001E5A57">
        <w:rPr>
          <w:rFonts w:ascii="Cambria" w:hAnsi="Cambria"/>
          <w:b/>
          <w:bCs/>
          <w:sz w:val="22"/>
          <w:szCs w:val="22"/>
        </w:rPr>
        <w:lastRenderedPageBreak/>
        <w:t>Huml, M. R.</w:t>
      </w:r>
      <w:r>
        <w:rPr>
          <w:rFonts w:ascii="Cambria" w:hAnsi="Cambria"/>
          <w:sz w:val="22"/>
          <w:szCs w:val="22"/>
        </w:rPr>
        <w:t>, Kim, M. Black, W. L., &amp; Taylor E. A. (</w:t>
      </w:r>
      <w:r w:rsidR="001D79DF" w:rsidRPr="00B63B79">
        <w:rPr>
          <w:rFonts w:ascii="Cambria" w:hAnsi="Cambria"/>
          <w:sz w:val="22"/>
          <w:szCs w:val="22"/>
        </w:rPr>
        <w:t xml:space="preserve">2023, </w:t>
      </w:r>
      <w:r w:rsidR="001D79DF">
        <w:rPr>
          <w:rFonts w:ascii="Cambria" w:hAnsi="Cambria"/>
          <w:sz w:val="22"/>
          <w:szCs w:val="22"/>
        </w:rPr>
        <w:t>October</w:t>
      </w:r>
      <w:r>
        <w:rPr>
          <w:rFonts w:ascii="Cambria" w:hAnsi="Cambria"/>
          <w:sz w:val="22"/>
          <w:szCs w:val="22"/>
        </w:rPr>
        <w:t xml:space="preserve">). Dark Triad and </w:t>
      </w:r>
      <w:r w:rsidR="00071718">
        <w:rPr>
          <w:rFonts w:ascii="Cambria" w:hAnsi="Cambria"/>
          <w:sz w:val="22"/>
          <w:szCs w:val="22"/>
        </w:rPr>
        <w:t>c</w:t>
      </w:r>
      <w:r>
        <w:rPr>
          <w:rFonts w:ascii="Cambria" w:hAnsi="Cambria"/>
          <w:sz w:val="22"/>
          <w:szCs w:val="22"/>
        </w:rPr>
        <w:t xml:space="preserve">ompetitive </w:t>
      </w:r>
      <w:r w:rsidR="00071718">
        <w:rPr>
          <w:rFonts w:ascii="Cambria" w:hAnsi="Cambria"/>
          <w:sz w:val="22"/>
          <w:szCs w:val="22"/>
        </w:rPr>
        <w:t>c</w:t>
      </w:r>
      <w:r>
        <w:rPr>
          <w:rFonts w:ascii="Cambria" w:hAnsi="Cambria"/>
          <w:sz w:val="22"/>
          <w:szCs w:val="22"/>
        </w:rPr>
        <w:t xml:space="preserve">limate’s </w:t>
      </w:r>
      <w:r w:rsidR="00071718">
        <w:rPr>
          <w:rFonts w:ascii="Cambria" w:hAnsi="Cambria"/>
          <w:sz w:val="22"/>
          <w:szCs w:val="22"/>
        </w:rPr>
        <w:t>e</w:t>
      </w:r>
      <w:r>
        <w:rPr>
          <w:rFonts w:ascii="Cambria" w:hAnsi="Cambria"/>
          <w:sz w:val="22"/>
          <w:szCs w:val="22"/>
        </w:rPr>
        <w:t xml:space="preserve">ffect on </w:t>
      </w:r>
      <w:r w:rsidR="00071718">
        <w:rPr>
          <w:rFonts w:ascii="Cambria" w:hAnsi="Cambria"/>
          <w:sz w:val="22"/>
          <w:szCs w:val="22"/>
        </w:rPr>
        <w:t>t</w:t>
      </w:r>
      <w:r>
        <w:rPr>
          <w:rFonts w:ascii="Cambria" w:hAnsi="Cambria"/>
          <w:sz w:val="22"/>
          <w:szCs w:val="22"/>
        </w:rPr>
        <w:t xml:space="preserve">eam </w:t>
      </w:r>
      <w:r w:rsidR="00071718">
        <w:rPr>
          <w:rFonts w:ascii="Cambria" w:hAnsi="Cambria"/>
          <w:sz w:val="22"/>
          <w:szCs w:val="22"/>
        </w:rPr>
        <w:t>o</w:t>
      </w:r>
      <w:r>
        <w:rPr>
          <w:rFonts w:ascii="Cambria" w:hAnsi="Cambria"/>
          <w:sz w:val="22"/>
          <w:szCs w:val="22"/>
        </w:rPr>
        <w:t>rientation</w:t>
      </w:r>
      <w:r w:rsidR="001165E3">
        <w:rPr>
          <w:rFonts w:ascii="Cambria" w:hAnsi="Cambria"/>
          <w:sz w:val="22"/>
          <w:szCs w:val="22"/>
        </w:rPr>
        <w:t xml:space="preserve"> and </w:t>
      </w:r>
      <w:r w:rsidR="00071718">
        <w:rPr>
          <w:rFonts w:ascii="Cambria" w:hAnsi="Cambria"/>
          <w:sz w:val="22"/>
          <w:szCs w:val="22"/>
        </w:rPr>
        <w:t>e</w:t>
      </w:r>
      <w:r w:rsidR="001165E3">
        <w:rPr>
          <w:rFonts w:ascii="Cambria" w:hAnsi="Cambria"/>
          <w:sz w:val="22"/>
          <w:szCs w:val="22"/>
        </w:rPr>
        <w:t xml:space="preserve">mployee </w:t>
      </w:r>
      <w:r w:rsidR="00071718">
        <w:rPr>
          <w:rFonts w:ascii="Cambria" w:hAnsi="Cambria"/>
          <w:sz w:val="22"/>
          <w:szCs w:val="22"/>
        </w:rPr>
        <w:t>t</w:t>
      </w:r>
      <w:r w:rsidR="001165E3">
        <w:rPr>
          <w:rFonts w:ascii="Cambria" w:hAnsi="Cambria"/>
          <w:sz w:val="22"/>
          <w:szCs w:val="22"/>
        </w:rPr>
        <w:t>urnover</w:t>
      </w:r>
      <w:r>
        <w:rPr>
          <w:rFonts w:ascii="Cambria" w:hAnsi="Cambria"/>
          <w:sz w:val="22"/>
          <w:szCs w:val="22"/>
        </w:rPr>
        <w:t xml:space="preserve">. </w:t>
      </w:r>
      <w:r w:rsidR="00B63B79">
        <w:rPr>
          <w:rFonts w:ascii="Cambria" w:hAnsi="Cambria"/>
          <w:sz w:val="22"/>
          <w:szCs w:val="22"/>
        </w:rPr>
        <w:t>2023 Meeting of the Southern Management Association</w:t>
      </w:r>
      <w:r>
        <w:rPr>
          <w:rFonts w:ascii="Cambria" w:hAnsi="Cambria"/>
          <w:sz w:val="22"/>
          <w:szCs w:val="22"/>
        </w:rPr>
        <w:t xml:space="preserve">. </w:t>
      </w:r>
      <w:r w:rsidR="00B63B79">
        <w:rPr>
          <w:rFonts w:ascii="Cambria" w:hAnsi="Cambria"/>
          <w:sz w:val="22"/>
          <w:szCs w:val="22"/>
        </w:rPr>
        <w:t>St. Petersburg, FL</w:t>
      </w:r>
      <w:r>
        <w:rPr>
          <w:rFonts w:ascii="Cambria" w:hAnsi="Cambria"/>
          <w:sz w:val="22"/>
          <w:szCs w:val="22"/>
        </w:rPr>
        <w:t>.</w:t>
      </w:r>
    </w:p>
    <w:p w14:paraId="595E6AC4" w14:textId="77777777" w:rsidR="001E5A57" w:rsidRDefault="001E5A57" w:rsidP="0041149C">
      <w:pPr>
        <w:contextualSpacing/>
        <w:rPr>
          <w:rFonts w:ascii="Cambria" w:hAnsi="Cambria"/>
          <w:sz w:val="22"/>
          <w:szCs w:val="22"/>
        </w:rPr>
      </w:pPr>
    </w:p>
    <w:p w14:paraId="5E1ADA1A" w14:textId="7EBBB909" w:rsidR="0041149C" w:rsidRPr="00E2542F" w:rsidRDefault="0041149C" w:rsidP="0041149C">
      <w:pPr>
        <w:contextualSpacing/>
        <w:rPr>
          <w:rFonts w:ascii="Cambria" w:hAnsi="Cambria"/>
          <w:sz w:val="22"/>
          <w:szCs w:val="22"/>
        </w:rPr>
      </w:pPr>
      <w:r>
        <w:rPr>
          <w:rFonts w:ascii="Cambria" w:hAnsi="Cambria"/>
          <w:sz w:val="22"/>
          <w:szCs w:val="22"/>
        </w:rPr>
        <w:t xml:space="preserve">Taylor, E. A., </w:t>
      </w:r>
      <w:r>
        <w:rPr>
          <w:rFonts w:ascii="Cambria" w:hAnsi="Cambria"/>
          <w:b/>
          <w:bCs/>
          <w:sz w:val="22"/>
          <w:szCs w:val="22"/>
        </w:rPr>
        <w:t>Huml, M. R.</w:t>
      </w:r>
      <w:r>
        <w:rPr>
          <w:rFonts w:ascii="Cambria" w:hAnsi="Cambria"/>
          <w:sz w:val="22"/>
          <w:szCs w:val="22"/>
        </w:rPr>
        <w:t>, Bell, L. (</w:t>
      </w:r>
      <w:r w:rsidR="001A6534" w:rsidRPr="00B63B79">
        <w:rPr>
          <w:rFonts w:ascii="Cambria" w:hAnsi="Cambria"/>
          <w:sz w:val="22"/>
          <w:szCs w:val="22"/>
        </w:rPr>
        <w:t xml:space="preserve">2023, </w:t>
      </w:r>
      <w:r w:rsidR="001A6534">
        <w:rPr>
          <w:rFonts w:ascii="Cambria" w:hAnsi="Cambria"/>
          <w:sz w:val="22"/>
          <w:szCs w:val="22"/>
        </w:rPr>
        <w:t>June</w:t>
      </w:r>
      <w:r>
        <w:rPr>
          <w:rFonts w:ascii="Cambria" w:hAnsi="Cambria"/>
          <w:sz w:val="22"/>
          <w:szCs w:val="22"/>
        </w:rPr>
        <w:t xml:space="preserve">). The mental health and family conflict experiences of college coaches. </w:t>
      </w:r>
      <w:r w:rsidRPr="00371F15">
        <w:rPr>
          <w:rFonts w:asciiTheme="majorHAnsi" w:hAnsiTheme="majorHAnsi" w:cstheme="minorHAnsi"/>
          <w:sz w:val="22"/>
          <w:szCs w:val="22"/>
        </w:rPr>
        <w:t>20</w:t>
      </w:r>
      <w:r>
        <w:rPr>
          <w:rFonts w:asciiTheme="majorHAnsi" w:hAnsiTheme="majorHAnsi" w:cstheme="minorHAnsi"/>
          <w:sz w:val="22"/>
          <w:szCs w:val="22"/>
        </w:rPr>
        <w:t>23</w:t>
      </w:r>
      <w:r w:rsidRPr="00371F15">
        <w:rPr>
          <w:rFonts w:asciiTheme="majorHAnsi" w:hAnsiTheme="majorHAnsi" w:cstheme="minorHAnsi"/>
          <w:sz w:val="22"/>
          <w:szCs w:val="22"/>
        </w:rPr>
        <w:t xml:space="preserve"> North American Society of Sport Management</w:t>
      </w:r>
      <w:r>
        <w:rPr>
          <w:rFonts w:asciiTheme="majorHAnsi" w:hAnsiTheme="majorHAnsi" w:cstheme="minorHAnsi"/>
          <w:sz w:val="22"/>
          <w:szCs w:val="22"/>
        </w:rPr>
        <w:t>. Montreal, QC.</w:t>
      </w:r>
    </w:p>
    <w:p w14:paraId="42CD6EA7" w14:textId="77777777" w:rsidR="0041149C" w:rsidRDefault="0041149C" w:rsidP="003B5496">
      <w:pPr>
        <w:contextualSpacing/>
        <w:rPr>
          <w:rFonts w:ascii="Cambria" w:hAnsi="Cambria"/>
          <w:sz w:val="22"/>
          <w:szCs w:val="22"/>
        </w:rPr>
      </w:pPr>
    </w:p>
    <w:p w14:paraId="3E9C45F5" w14:textId="79684D98" w:rsidR="00982D49" w:rsidRDefault="00982D49" w:rsidP="003B5496">
      <w:pPr>
        <w:contextualSpacing/>
        <w:rPr>
          <w:rFonts w:asciiTheme="majorHAnsi" w:hAnsiTheme="majorHAnsi" w:cstheme="minorHAnsi"/>
          <w:sz w:val="22"/>
          <w:szCs w:val="22"/>
        </w:rPr>
      </w:pPr>
      <w:r>
        <w:rPr>
          <w:rFonts w:ascii="Cambria" w:hAnsi="Cambria"/>
          <w:sz w:val="22"/>
          <w:szCs w:val="22"/>
        </w:rPr>
        <w:t xml:space="preserve">Taylor, E. A., </w:t>
      </w:r>
      <w:r>
        <w:rPr>
          <w:rFonts w:ascii="Cambria" w:hAnsi="Cambria"/>
          <w:b/>
          <w:bCs/>
          <w:sz w:val="22"/>
          <w:szCs w:val="22"/>
        </w:rPr>
        <w:t>Huml, M. R.</w:t>
      </w:r>
      <w:r>
        <w:rPr>
          <w:rFonts w:ascii="Cambria" w:hAnsi="Cambria"/>
          <w:sz w:val="22"/>
          <w:szCs w:val="22"/>
        </w:rPr>
        <w:t xml:space="preserve">, </w:t>
      </w:r>
      <w:r w:rsidR="00E2542F">
        <w:rPr>
          <w:rFonts w:ascii="Cambria" w:hAnsi="Cambria"/>
          <w:sz w:val="22"/>
          <w:szCs w:val="22"/>
        </w:rPr>
        <w:t>Wayne, J. H., &amp; Bunds, K. (</w:t>
      </w:r>
      <w:r w:rsidR="001A6534" w:rsidRPr="00B63B79">
        <w:rPr>
          <w:rFonts w:ascii="Cambria" w:hAnsi="Cambria"/>
          <w:sz w:val="22"/>
          <w:szCs w:val="22"/>
        </w:rPr>
        <w:t xml:space="preserve">2023, </w:t>
      </w:r>
      <w:r w:rsidR="001A6534">
        <w:rPr>
          <w:rFonts w:ascii="Cambria" w:hAnsi="Cambria"/>
          <w:sz w:val="22"/>
          <w:szCs w:val="22"/>
        </w:rPr>
        <w:t>June</w:t>
      </w:r>
      <w:r w:rsidR="001E6F11" w:rsidRPr="001E6F11">
        <w:rPr>
          <w:rFonts w:ascii="Cambria" w:hAnsi="Cambria"/>
          <w:sz w:val="22"/>
          <w:szCs w:val="22"/>
        </w:rPr>
        <w:t>)</w:t>
      </w:r>
      <w:r w:rsidR="00E2542F" w:rsidRPr="001E6F11">
        <w:rPr>
          <w:rFonts w:ascii="Cambria" w:hAnsi="Cambria"/>
          <w:sz w:val="22"/>
          <w:szCs w:val="22"/>
        </w:rPr>
        <w:t>.</w:t>
      </w:r>
      <w:r w:rsidR="00E2542F">
        <w:rPr>
          <w:rFonts w:ascii="Cambria" w:hAnsi="Cambria"/>
          <w:sz w:val="22"/>
          <w:szCs w:val="22"/>
        </w:rPr>
        <w:t xml:space="preserve"> Significant others sacrificing for sport: Examining the experiences of sport employees and their partners. </w:t>
      </w:r>
      <w:r w:rsidR="00E2542F" w:rsidRPr="00371F15">
        <w:rPr>
          <w:rFonts w:asciiTheme="majorHAnsi" w:hAnsiTheme="majorHAnsi" w:cstheme="minorHAnsi"/>
          <w:sz w:val="22"/>
          <w:szCs w:val="22"/>
        </w:rPr>
        <w:t>20</w:t>
      </w:r>
      <w:r w:rsidR="00E2542F">
        <w:rPr>
          <w:rFonts w:asciiTheme="majorHAnsi" w:hAnsiTheme="majorHAnsi" w:cstheme="minorHAnsi"/>
          <w:sz w:val="22"/>
          <w:szCs w:val="22"/>
        </w:rPr>
        <w:t>23</w:t>
      </w:r>
      <w:r w:rsidR="00E2542F" w:rsidRPr="00371F15">
        <w:rPr>
          <w:rFonts w:asciiTheme="majorHAnsi" w:hAnsiTheme="majorHAnsi" w:cstheme="minorHAnsi"/>
          <w:sz w:val="22"/>
          <w:szCs w:val="22"/>
        </w:rPr>
        <w:t xml:space="preserve"> North American Society of Sport Management</w:t>
      </w:r>
      <w:r w:rsidR="00E2542F">
        <w:rPr>
          <w:rFonts w:asciiTheme="majorHAnsi" w:hAnsiTheme="majorHAnsi" w:cstheme="minorHAnsi"/>
          <w:sz w:val="22"/>
          <w:szCs w:val="22"/>
        </w:rPr>
        <w:t xml:space="preserve">. Montreal, </w:t>
      </w:r>
      <w:r w:rsidR="007A69A5">
        <w:rPr>
          <w:rFonts w:asciiTheme="majorHAnsi" w:hAnsiTheme="majorHAnsi" w:cstheme="minorHAnsi"/>
          <w:sz w:val="22"/>
          <w:szCs w:val="22"/>
        </w:rPr>
        <w:t>QC</w:t>
      </w:r>
      <w:r w:rsidR="00E2542F">
        <w:rPr>
          <w:rFonts w:asciiTheme="majorHAnsi" w:hAnsiTheme="majorHAnsi" w:cstheme="minorHAnsi"/>
          <w:sz w:val="22"/>
          <w:szCs w:val="22"/>
        </w:rPr>
        <w:t>.</w:t>
      </w:r>
    </w:p>
    <w:p w14:paraId="3570C9A7" w14:textId="77777777" w:rsidR="00B63B79" w:rsidRDefault="00B63B79" w:rsidP="003B5496">
      <w:pPr>
        <w:contextualSpacing/>
        <w:rPr>
          <w:rFonts w:asciiTheme="majorHAnsi" w:hAnsiTheme="majorHAnsi" w:cstheme="minorHAnsi"/>
          <w:sz w:val="22"/>
          <w:szCs w:val="22"/>
        </w:rPr>
      </w:pPr>
    </w:p>
    <w:p w14:paraId="462CD3E2" w14:textId="4739FB04" w:rsidR="00B63B79" w:rsidRPr="00E2542F" w:rsidRDefault="00B63B79" w:rsidP="003B5496">
      <w:pPr>
        <w:contextualSpacing/>
        <w:rPr>
          <w:rFonts w:ascii="Cambria" w:hAnsi="Cambria"/>
          <w:sz w:val="22"/>
          <w:szCs w:val="22"/>
        </w:rPr>
      </w:pPr>
      <w:r>
        <w:rPr>
          <w:rFonts w:ascii="Cambria" w:hAnsi="Cambria"/>
          <w:b/>
          <w:bCs/>
          <w:sz w:val="22"/>
          <w:szCs w:val="22"/>
        </w:rPr>
        <w:t>Huml, M. R.,</w:t>
      </w:r>
      <w:r>
        <w:rPr>
          <w:rFonts w:ascii="Cambria" w:hAnsi="Cambria"/>
          <w:sz w:val="22"/>
          <w:szCs w:val="22"/>
        </w:rPr>
        <w:t xml:space="preserve"> Cooper, J., Keaton, A. J., &amp; Taylor, E. A. (</w:t>
      </w:r>
      <w:r w:rsidRPr="00B63B79">
        <w:rPr>
          <w:rFonts w:ascii="Cambria" w:hAnsi="Cambria"/>
          <w:sz w:val="22"/>
          <w:szCs w:val="22"/>
        </w:rPr>
        <w:t>2023, April</w:t>
      </w:r>
      <w:r>
        <w:rPr>
          <w:rFonts w:ascii="Cambria" w:hAnsi="Cambria"/>
          <w:sz w:val="22"/>
          <w:szCs w:val="22"/>
        </w:rPr>
        <w:t xml:space="preserve">). Publishing college sport research: Successes, failures, &amp; tips. </w:t>
      </w:r>
      <w:r w:rsidRPr="00371F15">
        <w:rPr>
          <w:rFonts w:asciiTheme="majorHAnsi" w:hAnsiTheme="majorHAnsi" w:cstheme="minorHAnsi"/>
          <w:sz w:val="22"/>
          <w:szCs w:val="22"/>
        </w:rPr>
        <w:t>1</w:t>
      </w:r>
      <w:r>
        <w:rPr>
          <w:rFonts w:asciiTheme="majorHAnsi" w:hAnsiTheme="majorHAnsi" w:cstheme="minorHAnsi"/>
          <w:sz w:val="22"/>
          <w:szCs w:val="22"/>
        </w:rPr>
        <w:t>6</w:t>
      </w:r>
      <w:r w:rsidRPr="00371F15">
        <w:rPr>
          <w:rFonts w:asciiTheme="majorHAnsi" w:hAnsiTheme="majorHAnsi" w:cstheme="minorHAnsi"/>
          <w:sz w:val="22"/>
          <w:szCs w:val="22"/>
          <w:vertAlign w:val="superscript"/>
        </w:rPr>
        <w:t>th</w:t>
      </w:r>
      <w:r w:rsidRPr="00371F15">
        <w:rPr>
          <w:rFonts w:asciiTheme="majorHAnsi" w:hAnsiTheme="majorHAnsi" w:cstheme="minorHAnsi"/>
          <w:sz w:val="22"/>
          <w:szCs w:val="22"/>
        </w:rPr>
        <w:t xml:space="preserve"> Annual CSRI Conference on College Sport. Columbia, SC.</w:t>
      </w:r>
    </w:p>
    <w:p w14:paraId="5BE0D9BE" w14:textId="268EDA0E" w:rsidR="00982D49" w:rsidRDefault="00982D49" w:rsidP="003B5496">
      <w:pPr>
        <w:contextualSpacing/>
        <w:rPr>
          <w:rFonts w:ascii="Cambria" w:hAnsi="Cambria"/>
          <w:b/>
          <w:bCs/>
          <w:sz w:val="22"/>
          <w:szCs w:val="22"/>
        </w:rPr>
      </w:pPr>
    </w:p>
    <w:p w14:paraId="51500F92" w14:textId="405A71BA" w:rsidR="00800FA4" w:rsidRPr="00800FA4" w:rsidRDefault="00800FA4" w:rsidP="003B5496">
      <w:pPr>
        <w:contextualSpacing/>
        <w:rPr>
          <w:rFonts w:ascii="Cambria" w:hAnsi="Cambria"/>
          <w:sz w:val="22"/>
          <w:szCs w:val="22"/>
        </w:rPr>
      </w:pPr>
      <w:r w:rsidRPr="00800FA4">
        <w:rPr>
          <w:rFonts w:ascii="Cambria" w:hAnsi="Cambria"/>
          <w:b/>
          <w:bCs/>
          <w:sz w:val="22"/>
          <w:szCs w:val="22"/>
        </w:rPr>
        <w:t>Huml, M. R.,</w:t>
      </w:r>
      <w:r>
        <w:rPr>
          <w:rFonts w:ascii="Cambria" w:hAnsi="Cambria"/>
          <w:sz w:val="22"/>
          <w:szCs w:val="22"/>
        </w:rPr>
        <w:t xml:space="preserve"> Stensland, P., Taylor, E. A., Nite, C., Ishida, E. (</w:t>
      </w:r>
      <w:r w:rsidR="00B63B79" w:rsidRPr="00B63B79">
        <w:rPr>
          <w:rFonts w:ascii="Cambria" w:hAnsi="Cambria"/>
          <w:sz w:val="22"/>
          <w:szCs w:val="22"/>
        </w:rPr>
        <w:t xml:space="preserve">2023, </w:t>
      </w:r>
      <w:r w:rsidR="00B63B79">
        <w:rPr>
          <w:rFonts w:ascii="Cambria" w:hAnsi="Cambria"/>
          <w:sz w:val="22"/>
          <w:szCs w:val="22"/>
        </w:rPr>
        <w:t>February)</w:t>
      </w:r>
      <w:r>
        <w:rPr>
          <w:rFonts w:ascii="Cambria" w:hAnsi="Cambria"/>
          <w:sz w:val="22"/>
          <w:szCs w:val="22"/>
        </w:rPr>
        <w:t>. Does working more hours at Division II or III pay off with on-field success? 2023 Global Sport Business Association’s 10</w:t>
      </w:r>
      <w:r w:rsidRPr="00E82D1E">
        <w:rPr>
          <w:rFonts w:ascii="Cambria" w:hAnsi="Cambria"/>
          <w:sz w:val="22"/>
          <w:szCs w:val="22"/>
          <w:vertAlign w:val="superscript"/>
        </w:rPr>
        <w:t>th</w:t>
      </w:r>
      <w:r>
        <w:rPr>
          <w:rFonts w:ascii="Cambria" w:hAnsi="Cambria"/>
          <w:sz w:val="22"/>
          <w:szCs w:val="22"/>
        </w:rPr>
        <w:t xml:space="preserve"> Annual GSBA Conference. Miami, FL.</w:t>
      </w:r>
    </w:p>
    <w:p w14:paraId="161B0B58" w14:textId="77777777" w:rsidR="00800FA4" w:rsidRDefault="00800FA4" w:rsidP="003B5496">
      <w:pPr>
        <w:contextualSpacing/>
        <w:rPr>
          <w:rFonts w:ascii="Cambria" w:hAnsi="Cambria"/>
          <w:b/>
          <w:bCs/>
          <w:sz w:val="22"/>
          <w:szCs w:val="22"/>
        </w:rPr>
      </w:pPr>
    </w:p>
    <w:p w14:paraId="3524CEA3" w14:textId="0C34AD16" w:rsidR="00326316" w:rsidRPr="00326316" w:rsidRDefault="00326316" w:rsidP="003B5496">
      <w:pPr>
        <w:contextualSpacing/>
        <w:rPr>
          <w:rFonts w:ascii="Cambria" w:hAnsi="Cambria"/>
          <w:sz w:val="22"/>
          <w:szCs w:val="22"/>
        </w:rPr>
      </w:pPr>
      <w:r>
        <w:rPr>
          <w:rFonts w:ascii="Cambria" w:hAnsi="Cambria"/>
          <w:b/>
          <w:bCs/>
          <w:sz w:val="22"/>
          <w:szCs w:val="22"/>
        </w:rPr>
        <w:t>Huml, M. R.,</w:t>
      </w:r>
      <w:r>
        <w:rPr>
          <w:rFonts w:ascii="Cambria" w:hAnsi="Cambria"/>
          <w:sz w:val="22"/>
          <w:szCs w:val="22"/>
        </w:rPr>
        <w:t xml:space="preserve"> Taylor, E. A., &amp; Cohen, A. (</w:t>
      </w:r>
      <w:r w:rsidR="00A1653D">
        <w:rPr>
          <w:rFonts w:ascii="Cambria" w:hAnsi="Cambria"/>
          <w:sz w:val="22"/>
          <w:szCs w:val="22"/>
        </w:rPr>
        <w:t>2022, September</w:t>
      </w:r>
      <w:r>
        <w:rPr>
          <w:rFonts w:ascii="Cambria" w:hAnsi="Cambria"/>
          <w:sz w:val="22"/>
          <w:szCs w:val="22"/>
        </w:rPr>
        <w:t>). Work experiences of leisure and sport management employees. EASM 2022: The European Sport Management Conference. Innsbruck, Austria.</w:t>
      </w:r>
    </w:p>
    <w:p w14:paraId="1841F235" w14:textId="77777777" w:rsidR="00326316" w:rsidRDefault="00326316" w:rsidP="003B5496">
      <w:pPr>
        <w:contextualSpacing/>
        <w:rPr>
          <w:rFonts w:ascii="Cambria" w:hAnsi="Cambria"/>
          <w:b/>
          <w:bCs/>
          <w:sz w:val="22"/>
          <w:szCs w:val="22"/>
        </w:rPr>
      </w:pPr>
    </w:p>
    <w:p w14:paraId="2A764492" w14:textId="0B20A6AF" w:rsidR="003B5496" w:rsidRPr="000F32E2" w:rsidRDefault="003B5496" w:rsidP="003B5496">
      <w:pPr>
        <w:contextualSpacing/>
        <w:rPr>
          <w:rFonts w:ascii="Cambria" w:hAnsi="Cambria"/>
          <w:sz w:val="22"/>
          <w:szCs w:val="22"/>
        </w:rPr>
      </w:pPr>
      <w:r>
        <w:rPr>
          <w:rFonts w:ascii="Cambria" w:hAnsi="Cambria"/>
          <w:b/>
          <w:bCs/>
          <w:sz w:val="22"/>
          <w:szCs w:val="22"/>
        </w:rPr>
        <w:t>Huml, M. R.,</w:t>
      </w:r>
      <w:r>
        <w:rPr>
          <w:rFonts w:ascii="Cambria" w:hAnsi="Cambria"/>
          <w:sz w:val="22"/>
          <w:szCs w:val="22"/>
        </w:rPr>
        <w:t xml:space="preserve"> Taylor, E. A., Weight, E. A., &amp; Dixon, M. A. (</w:t>
      </w:r>
      <w:r w:rsidR="009F1A89">
        <w:rPr>
          <w:rFonts w:ascii="Cambria" w:hAnsi="Cambria"/>
          <w:sz w:val="22"/>
          <w:szCs w:val="22"/>
        </w:rPr>
        <w:t>2022, June</w:t>
      </w:r>
      <w:r>
        <w:rPr>
          <w:rFonts w:ascii="Cambria" w:hAnsi="Cambria"/>
          <w:sz w:val="22"/>
          <w:szCs w:val="22"/>
        </w:rPr>
        <w:t xml:space="preserve">). Exploring sport industry employee experiences in a competitive workplace through tournament theory. </w:t>
      </w:r>
      <w:r w:rsidRPr="00371F15">
        <w:rPr>
          <w:rFonts w:asciiTheme="majorHAnsi" w:hAnsiTheme="majorHAnsi" w:cstheme="minorHAnsi"/>
          <w:sz w:val="22"/>
          <w:szCs w:val="22"/>
        </w:rPr>
        <w:t>20</w:t>
      </w:r>
      <w:r>
        <w:rPr>
          <w:rFonts w:asciiTheme="majorHAnsi" w:hAnsiTheme="majorHAnsi" w:cstheme="minorHAnsi"/>
          <w:sz w:val="22"/>
          <w:szCs w:val="22"/>
        </w:rPr>
        <w:t>22</w:t>
      </w:r>
      <w:r w:rsidRPr="00371F15">
        <w:rPr>
          <w:rFonts w:asciiTheme="majorHAnsi" w:hAnsiTheme="majorHAnsi" w:cstheme="minorHAnsi"/>
          <w:sz w:val="22"/>
          <w:szCs w:val="22"/>
        </w:rPr>
        <w:t xml:space="preserve"> North American Society of Sport Management</w:t>
      </w:r>
      <w:r>
        <w:rPr>
          <w:rFonts w:asciiTheme="majorHAnsi" w:hAnsiTheme="majorHAnsi" w:cstheme="minorHAnsi"/>
          <w:sz w:val="22"/>
          <w:szCs w:val="22"/>
        </w:rPr>
        <w:t>. Atlanta, GA.</w:t>
      </w:r>
    </w:p>
    <w:p w14:paraId="7EF67C3F" w14:textId="77777777" w:rsidR="003B5496" w:rsidRDefault="003B5496" w:rsidP="00A2706E">
      <w:pPr>
        <w:contextualSpacing/>
        <w:rPr>
          <w:rFonts w:asciiTheme="majorHAnsi" w:hAnsiTheme="majorHAnsi" w:cstheme="minorHAnsi"/>
          <w:sz w:val="22"/>
          <w:szCs w:val="22"/>
        </w:rPr>
      </w:pPr>
    </w:p>
    <w:p w14:paraId="7060F427" w14:textId="2E90DA49" w:rsidR="004D3528" w:rsidRDefault="004D3528" w:rsidP="00A2706E">
      <w:pPr>
        <w:contextualSpacing/>
        <w:rPr>
          <w:rFonts w:ascii="Cambria" w:hAnsi="Cambria"/>
          <w:b/>
          <w:bCs/>
          <w:sz w:val="22"/>
          <w:szCs w:val="22"/>
        </w:rPr>
      </w:pPr>
      <w:r>
        <w:rPr>
          <w:rFonts w:asciiTheme="majorHAnsi" w:hAnsiTheme="majorHAnsi" w:cstheme="minorHAnsi"/>
          <w:sz w:val="22"/>
          <w:szCs w:val="22"/>
        </w:rPr>
        <w:t xml:space="preserve">Taylor, E. A., </w:t>
      </w:r>
      <w:r>
        <w:rPr>
          <w:rFonts w:asciiTheme="majorHAnsi" w:hAnsiTheme="majorHAnsi" w:cstheme="minorHAnsi"/>
          <w:b/>
          <w:bCs/>
          <w:sz w:val="22"/>
          <w:szCs w:val="22"/>
        </w:rPr>
        <w:t>Huml, M. R.</w:t>
      </w:r>
      <w:r>
        <w:rPr>
          <w:rFonts w:asciiTheme="majorHAnsi" w:hAnsiTheme="majorHAnsi" w:cstheme="minorHAnsi"/>
          <w:sz w:val="22"/>
          <w:szCs w:val="22"/>
        </w:rPr>
        <w:t>, Heffernan, C., Wells, J., &amp; Brougham, J. (</w:t>
      </w:r>
      <w:r w:rsidR="00247267" w:rsidRPr="00976436">
        <w:rPr>
          <w:rFonts w:ascii="Cambria" w:hAnsi="Cambria"/>
          <w:sz w:val="22"/>
          <w:szCs w:val="22"/>
        </w:rPr>
        <w:t xml:space="preserve">2022, </w:t>
      </w:r>
      <w:r w:rsidR="00247267">
        <w:rPr>
          <w:rFonts w:ascii="Cambria" w:hAnsi="Cambria"/>
          <w:sz w:val="22"/>
          <w:szCs w:val="22"/>
        </w:rPr>
        <w:t>March</w:t>
      </w:r>
      <w:r>
        <w:rPr>
          <w:rFonts w:asciiTheme="majorHAnsi" w:hAnsiTheme="majorHAnsi" w:cstheme="minorHAnsi"/>
          <w:sz w:val="22"/>
          <w:szCs w:val="22"/>
        </w:rPr>
        <w:t xml:space="preserve">). Examining leadership development initiatives: Perceptions of college athletes and athletic department staff. </w:t>
      </w:r>
      <w:r w:rsidRPr="00371F15">
        <w:rPr>
          <w:rFonts w:asciiTheme="majorHAnsi" w:hAnsiTheme="majorHAnsi" w:cstheme="minorHAnsi"/>
          <w:sz w:val="22"/>
          <w:szCs w:val="22"/>
        </w:rPr>
        <w:t>1</w:t>
      </w:r>
      <w:r>
        <w:rPr>
          <w:rFonts w:asciiTheme="majorHAnsi" w:hAnsiTheme="majorHAnsi" w:cstheme="minorHAnsi"/>
          <w:sz w:val="22"/>
          <w:szCs w:val="22"/>
        </w:rPr>
        <w:t>5</w:t>
      </w:r>
      <w:r w:rsidRPr="00371F15">
        <w:rPr>
          <w:rFonts w:asciiTheme="majorHAnsi" w:hAnsiTheme="majorHAnsi" w:cstheme="minorHAnsi"/>
          <w:sz w:val="22"/>
          <w:szCs w:val="22"/>
          <w:vertAlign w:val="superscript"/>
        </w:rPr>
        <w:t>th</w:t>
      </w:r>
      <w:r w:rsidRPr="00371F15">
        <w:rPr>
          <w:rFonts w:asciiTheme="majorHAnsi" w:hAnsiTheme="majorHAnsi" w:cstheme="minorHAnsi"/>
          <w:sz w:val="22"/>
          <w:szCs w:val="22"/>
        </w:rPr>
        <w:t xml:space="preserve"> Annual CSRI Conference on College Sport. Columbia, SC.</w:t>
      </w:r>
    </w:p>
    <w:p w14:paraId="16E89579" w14:textId="77777777" w:rsidR="004D3528" w:rsidRDefault="004D3528" w:rsidP="00A2706E">
      <w:pPr>
        <w:contextualSpacing/>
        <w:rPr>
          <w:rFonts w:ascii="Cambria" w:hAnsi="Cambria"/>
          <w:b/>
          <w:bCs/>
          <w:sz w:val="22"/>
          <w:szCs w:val="22"/>
        </w:rPr>
      </w:pPr>
    </w:p>
    <w:p w14:paraId="0EACCCEE" w14:textId="0883A035" w:rsidR="00B37175" w:rsidRPr="00B37175" w:rsidRDefault="00B37175" w:rsidP="00A2706E">
      <w:pPr>
        <w:contextualSpacing/>
        <w:rPr>
          <w:rFonts w:ascii="Cambria" w:hAnsi="Cambria"/>
          <w:b/>
          <w:bCs/>
          <w:sz w:val="22"/>
          <w:szCs w:val="22"/>
        </w:rPr>
      </w:pPr>
      <w:r>
        <w:rPr>
          <w:rFonts w:ascii="Cambria" w:hAnsi="Cambria"/>
          <w:b/>
          <w:bCs/>
          <w:sz w:val="22"/>
          <w:szCs w:val="22"/>
        </w:rPr>
        <w:t>Huml, M. R.,</w:t>
      </w:r>
      <w:r>
        <w:rPr>
          <w:rFonts w:ascii="Cambria" w:hAnsi="Cambria"/>
          <w:sz w:val="22"/>
          <w:szCs w:val="22"/>
        </w:rPr>
        <w:t xml:space="preserve"> Taylor, E. A., Nite, C., &amp; Ackermann, J. (</w:t>
      </w:r>
      <w:r w:rsidR="00247267" w:rsidRPr="00976436">
        <w:rPr>
          <w:rFonts w:ascii="Cambria" w:hAnsi="Cambria"/>
          <w:sz w:val="22"/>
          <w:szCs w:val="22"/>
        </w:rPr>
        <w:t xml:space="preserve">2022, </w:t>
      </w:r>
      <w:r w:rsidR="00247267">
        <w:rPr>
          <w:rFonts w:ascii="Cambria" w:hAnsi="Cambria"/>
          <w:sz w:val="22"/>
          <w:szCs w:val="22"/>
        </w:rPr>
        <w:t>March</w:t>
      </w:r>
      <w:r>
        <w:rPr>
          <w:rFonts w:ascii="Cambria" w:hAnsi="Cambria"/>
          <w:sz w:val="22"/>
          <w:szCs w:val="22"/>
        </w:rPr>
        <w:t xml:space="preserve">). Do we have to work harder to win more often? The relationship between hours worked and athletic program success. </w:t>
      </w:r>
      <w:r w:rsidRPr="00371F15">
        <w:rPr>
          <w:rFonts w:asciiTheme="majorHAnsi" w:hAnsiTheme="majorHAnsi" w:cstheme="minorHAnsi"/>
          <w:sz w:val="22"/>
          <w:szCs w:val="22"/>
        </w:rPr>
        <w:t>1</w:t>
      </w:r>
      <w:r>
        <w:rPr>
          <w:rFonts w:asciiTheme="majorHAnsi" w:hAnsiTheme="majorHAnsi" w:cstheme="minorHAnsi"/>
          <w:sz w:val="22"/>
          <w:szCs w:val="22"/>
        </w:rPr>
        <w:t>5</w:t>
      </w:r>
      <w:r w:rsidRPr="00371F15">
        <w:rPr>
          <w:rFonts w:asciiTheme="majorHAnsi" w:hAnsiTheme="majorHAnsi" w:cstheme="minorHAnsi"/>
          <w:sz w:val="22"/>
          <w:szCs w:val="22"/>
          <w:vertAlign w:val="superscript"/>
        </w:rPr>
        <w:t>th</w:t>
      </w:r>
      <w:r w:rsidRPr="00371F15">
        <w:rPr>
          <w:rFonts w:asciiTheme="majorHAnsi" w:hAnsiTheme="majorHAnsi" w:cstheme="minorHAnsi"/>
          <w:sz w:val="22"/>
          <w:szCs w:val="22"/>
        </w:rPr>
        <w:t xml:space="preserve"> Annual CSRI Conference on College Sport. Columbia, SC.</w:t>
      </w:r>
    </w:p>
    <w:p w14:paraId="3D2511BD" w14:textId="77777777" w:rsidR="00A2706E" w:rsidRDefault="00A2706E" w:rsidP="003A2A53">
      <w:pPr>
        <w:contextualSpacing/>
        <w:rPr>
          <w:rFonts w:ascii="Cambria" w:hAnsi="Cambria"/>
          <w:sz w:val="22"/>
          <w:szCs w:val="22"/>
        </w:rPr>
      </w:pPr>
    </w:p>
    <w:p w14:paraId="00021ED0" w14:textId="71F81146" w:rsidR="00C543D8" w:rsidRPr="00C543D8" w:rsidRDefault="00C543D8" w:rsidP="003A2A53">
      <w:pPr>
        <w:contextualSpacing/>
        <w:rPr>
          <w:rFonts w:ascii="Cambria" w:hAnsi="Cambria"/>
          <w:sz w:val="22"/>
          <w:szCs w:val="22"/>
        </w:rPr>
      </w:pPr>
      <w:r>
        <w:rPr>
          <w:rFonts w:ascii="Cambria" w:hAnsi="Cambria"/>
          <w:sz w:val="22"/>
          <w:szCs w:val="22"/>
        </w:rPr>
        <w:t xml:space="preserve">Taylor, E. A., </w:t>
      </w:r>
      <w:r>
        <w:rPr>
          <w:rFonts w:ascii="Cambria" w:hAnsi="Cambria"/>
          <w:b/>
          <w:bCs/>
          <w:sz w:val="22"/>
          <w:szCs w:val="22"/>
        </w:rPr>
        <w:t>Huml, M. R.,</w:t>
      </w:r>
      <w:r>
        <w:rPr>
          <w:rFonts w:ascii="Cambria" w:hAnsi="Cambria"/>
          <w:sz w:val="22"/>
          <w:szCs w:val="22"/>
        </w:rPr>
        <w:t xml:space="preserve"> Lee, L., Lopez, C., &amp; Stensland, P. (</w:t>
      </w:r>
      <w:r w:rsidR="00976436" w:rsidRPr="00976436">
        <w:rPr>
          <w:rFonts w:ascii="Cambria" w:hAnsi="Cambria"/>
          <w:sz w:val="22"/>
          <w:szCs w:val="22"/>
        </w:rPr>
        <w:t>2022, February</w:t>
      </w:r>
      <w:r>
        <w:rPr>
          <w:rFonts w:ascii="Cambria" w:hAnsi="Cambria"/>
          <w:sz w:val="22"/>
          <w:szCs w:val="22"/>
        </w:rPr>
        <w:t>). Impacts of career commitment, gender, and job position on intent to change jobs or industries within an overwork climate. 2022 Applied Sport Management Conference. Indianapolis, IN.</w:t>
      </w:r>
    </w:p>
    <w:p w14:paraId="4585D6AF" w14:textId="77777777" w:rsidR="00A2706E" w:rsidRDefault="00A2706E" w:rsidP="003A2A53">
      <w:pPr>
        <w:contextualSpacing/>
        <w:rPr>
          <w:rFonts w:ascii="Cambria" w:hAnsi="Cambria"/>
          <w:b/>
          <w:bCs/>
          <w:sz w:val="22"/>
          <w:szCs w:val="22"/>
        </w:rPr>
      </w:pPr>
    </w:p>
    <w:p w14:paraId="1C2A3A62" w14:textId="08EA50BD" w:rsidR="006D7FE2" w:rsidRPr="00614D6E" w:rsidRDefault="00614D6E" w:rsidP="003A2A53">
      <w:pPr>
        <w:contextualSpacing/>
        <w:rPr>
          <w:rFonts w:ascii="Cambria" w:hAnsi="Cambria"/>
          <w:sz w:val="22"/>
          <w:szCs w:val="22"/>
        </w:rPr>
      </w:pPr>
      <w:r>
        <w:rPr>
          <w:rFonts w:ascii="Cambria" w:hAnsi="Cambria"/>
          <w:b/>
          <w:bCs/>
          <w:sz w:val="22"/>
          <w:szCs w:val="22"/>
        </w:rPr>
        <w:t xml:space="preserve">Huml, M. R., </w:t>
      </w:r>
      <w:r>
        <w:rPr>
          <w:rFonts w:ascii="Cambria" w:hAnsi="Cambria"/>
          <w:sz w:val="22"/>
          <w:szCs w:val="22"/>
        </w:rPr>
        <w:t>Taylor, E. A., Dixon, M. A., &amp; Graham, J. A. (</w:t>
      </w:r>
      <w:r w:rsidR="00E3156E">
        <w:rPr>
          <w:rFonts w:ascii="Cambria" w:hAnsi="Cambria"/>
          <w:color w:val="000000"/>
          <w:sz w:val="22"/>
          <w:szCs w:val="22"/>
        </w:rPr>
        <w:t>2021, November</w:t>
      </w:r>
      <w:r>
        <w:rPr>
          <w:rFonts w:ascii="Cambria" w:hAnsi="Cambria"/>
          <w:sz w:val="22"/>
          <w:szCs w:val="22"/>
        </w:rPr>
        <w:t xml:space="preserve">). The effect of living a calling and overwork climate on burnout and intention to change career within the sport industry. </w:t>
      </w:r>
      <w:r w:rsidR="00EC1826" w:rsidRPr="00371F15">
        <w:rPr>
          <w:rFonts w:asciiTheme="majorHAnsi" w:hAnsiTheme="majorHAnsi" w:cstheme="minorHAnsi"/>
          <w:sz w:val="22"/>
          <w:szCs w:val="22"/>
        </w:rPr>
        <w:t>20</w:t>
      </w:r>
      <w:r w:rsidR="00EC1826">
        <w:rPr>
          <w:rFonts w:asciiTheme="majorHAnsi" w:hAnsiTheme="majorHAnsi" w:cstheme="minorHAnsi"/>
          <w:sz w:val="22"/>
          <w:szCs w:val="22"/>
        </w:rPr>
        <w:t>21</w:t>
      </w:r>
      <w:r w:rsidR="00EC1826" w:rsidRPr="00371F15">
        <w:rPr>
          <w:rFonts w:asciiTheme="majorHAnsi" w:hAnsiTheme="majorHAnsi" w:cstheme="minorHAnsi"/>
          <w:sz w:val="22"/>
          <w:szCs w:val="22"/>
        </w:rPr>
        <w:t xml:space="preserve"> Sport Management Association of </w:t>
      </w:r>
      <w:proofErr w:type="spellStart"/>
      <w:r w:rsidR="00EC1826" w:rsidRPr="00371F15">
        <w:rPr>
          <w:rFonts w:asciiTheme="majorHAnsi" w:hAnsiTheme="majorHAnsi" w:cstheme="minorHAnsi"/>
          <w:sz w:val="22"/>
          <w:szCs w:val="22"/>
        </w:rPr>
        <w:t>Austalia</w:t>
      </w:r>
      <w:proofErr w:type="spellEnd"/>
      <w:r w:rsidR="00EC1826" w:rsidRPr="00371F15">
        <w:rPr>
          <w:rFonts w:asciiTheme="majorHAnsi" w:hAnsiTheme="majorHAnsi" w:cstheme="minorHAnsi"/>
          <w:sz w:val="22"/>
          <w:szCs w:val="22"/>
        </w:rPr>
        <w:t xml:space="preserve"> &amp; New Zealand</w:t>
      </w:r>
      <w:r w:rsidR="00EC1826">
        <w:rPr>
          <w:rFonts w:asciiTheme="majorHAnsi" w:hAnsiTheme="majorHAnsi" w:cstheme="minorHAnsi"/>
          <w:sz w:val="22"/>
          <w:szCs w:val="22"/>
        </w:rPr>
        <w:t xml:space="preserve">. </w:t>
      </w:r>
      <w:r w:rsidR="00A76D5C">
        <w:rPr>
          <w:rFonts w:asciiTheme="majorHAnsi" w:hAnsiTheme="majorHAnsi" w:cstheme="minorHAnsi"/>
          <w:sz w:val="22"/>
          <w:szCs w:val="22"/>
        </w:rPr>
        <w:t>Virtual</w:t>
      </w:r>
      <w:r w:rsidR="00EC1826">
        <w:rPr>
          <w:rFonts w:asciiTheme="majorHAnsi" w:hAnsiTheme="majorHAnsi" w:cstheme="minorHAnsi"/>
          <w:sz w:val="22"/>
          <w:szCs w:val="22"/>
        </w:rPr>
        <w:t>.</w:t>
      </w:r>
    </w:p>
    <w:p w14:paraId="156EE947" w14:textId="77777777" w:rsidR="006D7FE2" w:rsidRDefault="006D7FE2" w:rsidP="003A2A53">
      <w:pPr>
        <w:contextualSpacing/>
        <w:rPr>
          <w:rFonts w:ascii="Cambria" w:hAnsi="Cambria"/>
          <w:sz w:val="22"/>
          <w:szCs w:val="22"/>
        </w:rPr>
      </w:pPr>
    </w:p>
    <w:p w14:paraId="40CEF224" w14:textId="29651239" w:rsidR="00EB0A47" w:rsidRPr="00EB0A47" w:rsidRDefault="00EB0A47" w:rsidP="003A2A53">
      <w:pPr>
        <w:contextualSpacing/>
        <w:rPr>
          <w:rFonts w:ascii="Cambria" w:hAnsi="Cambria"/>
          <w:sz w:val="22"/>
          <w:szCs w:val="22"/>
        </w:rPr>
      </w:pPr>
      <w:r>
        <w:rPr>
          <w:rFonts w:ascii="Cambria" w:hAnsi="Cambria"/>
          <w:sz w:val="22"/>
          <w:szCs w:val="22"/>
        </w:rPr>
        <w:t xml:space="preserve">Rubin, L. &amp; </w:t>
      </w:r>
      <w:r>
        <w:rPr>
          <w:rFonts w:ascii="Cambria" w:hAnsi="Cambria"/>
          <w:b/>
          <w:bCs/>
          <w:sz w:val="22"/>
          <w:szCs w:val="22"/>
        </w:rPr>
        <w:t>Huml, M. R.</w:t>
      </w:r>
      <w:r>
        <w:rPr>
          <w:rFonts w:ascii="Cambria" w:hAnsi="Cambria"/>
          <w:sz w:val="22"/>
          <w:szCs w:val="22"/>
        </w:rPr>
        <w:t xml:space="preserve"> (</w:t>
      </w:r>
      <w:r w:rsidR="00982263">
        <w:rPr>
          <w:rFonts w:ascii="Cambria" w:hAnsi="Cambria"/>
          <w:color w:val="000000"/>
          <w:sz w:val="22"/>
          <w:szCs w:val="22"/>
        </w:rPr>
        <w:t>2021, October</w:t>
      </w:r>
      <w:r>
        <w:rPr>
          <w:rFonts w:ascii="Cambria" w:hAnsi="Cambria"/>
          <w:sz w:val="22"/>
          <w:szCs w:val="22"/>
        </w:rPr>
        <w:t>). Athletic academic advisors’ experiences supporting students through head coach transitions.</w:t>
      </w:r>
      <w:r w:rsidR="00B641E6">
        <w:rPr>
          <w:rFonts w:ascii="Cambria" w:hAnsi="Cambria"/>
          <w:sz w:val="22"/>
          <w:szCs w:val="22"/>
        </w:rPr>
        <w:t xml:space="preserve"> National Academic Advising Association 2021 Annual Conference. Cincinnati, OH.</w:t>
      </w:r>
    </w:p>
    <w:p w14:paraId="5CF72A64" w14:textId="77777777" w:rsidR="00EB0A47" w:rsidRDefault="00EB0A47" w:rsidP="003A2A53">
      <w:pPr>
        <w:contextualSpacing/>
        <w:rPr>
          <w:rFonts w:ascii="Cambria" w:hAnsi="Cambria"/>
          <w:b/>
          <w:bCs/>
          <w:sz w:val="22"/>
          <w:szCs w:val="22"/>
        </w:rPr>
      </w:pPr>
    </w:p>
    <w:p w14:paraId="7C2F63B3" w14:textId="7D68A713" w:rsidR="003A2A53" w:rsidRDefault="003A2A53" w:rsidP="003A2A53">
      <w:pPr>
        <w:contextualSpacing/>
        <w:rPr>
          <w:rFonts w:asciiTheme="majorHAnsi" w:hAnsiTheme="majorHAnsi" w:cstheme="minorHAnsi"/>
          <w:sz w:val="22"/>
          <w:szCs w:val="22"/>
        </w:rPr>
      </w:pPr>
      <w:r>
        <w:rPr>
          <w:rFonts w:ascii="Cambria" w:hAnsi="Cambria"/>
          <w:b/>
          <w:bCs/>
          <w:sz w:val="22"/>
          <w:szCs w:val="22"/>
        </w:rPr>
        <w:t>Huml, M. R.</w:t>
      </w:r>
      <w:r>
        <w:rPr>
          <w:rFonts w:ascii="Cambria" w:hAnsi="Cambria"/>
          <w:sz w:val="22"/>
          <w:szCs w:val="22"/>
        </w:rPr>
        <w:t>, Taylor E. A., &amp; Martin, E. M. (</w:t>
      </w:r>
      <w:r w:rsidR="00982263">
        <w:rPr>
          <w:rFonts w:ascii="Cambria" w:hAnsi="Cambria"/>
          <w:color w:val="000000"/>
          <w:sz w:val="22"/>
          <w:szCs w:val="22"/>
        </w:rPr>
        <w:t>2021, June</w:t>
      </w:r>
      <w:r>
        <w:rPr>
          <w:rFonts w:ascii="Cambria" w:hAnsi="Cambria"/>
          <w:sz w:val="22"/>
          <w:szCs w:val="22"/>
        </w:rPr>
        <w:t xml:space="preserve">). When home becomes work: The pandemic’s impact on work and family for college sport employees. </w:t>
      </w:r>
      <w:r w:rsidRPr="00371F15">
        <w:rPr>
          <w:rFonts w:asciiTheme="majorHAnsi" w:hAnsiTheme="majorHAnsi" w:cstheme="minorHAnsi"/>
          <w:sz w:val="22"/>
          <w:szCs w:val="22"/>
        </w:rPr>
        <w:t>20</w:t>
      </w:r>
      <w:r>
        <w:rPr>
          <w:rFonts w:asciiTheme="majorHAnsi" w:hAnsiTheme="majorHAnsi" w:cstheme="minorHAnsi"/>
          <w:sz w:val="22"/>
          <w:szCs w:val="22"/>
        </w:rPr>
        <w:t>21</w:t>
      </w:r>
      <w:r w:rsidRPr="00371F15">
        <w:rPr>
          <w:rFonts w:asciiTheme="majorHAnsi" w:hAnsiTheme="majorHAnsi" w:cstheme="minorHAnsi"/>
          <w:sz w:val="22"/>
          <w:szCs w:val="22"/>
        </w:rPr>
        <w:t xml:space="preserve"> North American Society of Sport Management</w:t>
      </w:r>
      <w:r>
        <w:rPr>
          <w:rFonts w:asciiTheme="majorHAnsi" w:hAnsiTheme="majorHAnsi" w:cstheme="minorHAnsi"/>
          <w:sz w:val="22"/>
          <w:szCs w:val="22"/>
        </w:rPr>
        <w:t>. Virtual.</w:t>
      </w:r>
    </w:p>
    <w:p w14:paraId="4C2CB1F8" w14:textId="77777777" w:rsidR="00C62B03" w:rsidRDefault="00C62B03" w:rsidP="003A2A53">
      <w:pPr>
        <w:contextualSpacing/>
        <w:rPr>
          <w:rFonts w:asciiTheme="majorHAnsi" w:hAnsiTheme="majorHAnsi" w:cstheme="minorHAnsi"/>
          <w:sz w:val="22"/>
          <w:szCs w:val="22"/>
        </w:rPr>
      </w:pPr>
    </w:p>
    <w:p w14:paraId="1956E63C" w14:textId="7F24B0AF" w:rsidR="00092D8E" w:rsidRPr="000A6CAE" w:rsidRDefault="00092D8E" w:rsidP="003A2A53">
      <w:pPr>
        <w:contextualSpacing/>
        <w:rPr>
          <w:rFonts w:asciiTheme="majorHAnsi" w:hAnsiTheme="majorHAnsi" w:cstheme="minorHAnsi"/>
          <w:sz w:val="22"/>
          <w:szCs w:val="22"/>
        </w:rPr>
      </w:pPr>
      <w:r>
        <w:rPr>
          <w:rFonts w:asciiTheme="majorHAnsi" w:hAnsiTheme="majorHAnsi" w:cstheme="minorHAnsi"/>
          <w:sz w:val="22"/>
          <w:szCs w:val="22"/>
        </w:rPr>
        <w:lastRenderedPageBreak/>
        <w:t>Nite, C., Foster, S.</w:t>
      </w:r>
      <w:r w:rsidR="000A6CAE">
        <w:rPr>
          <w:rFonts w:asciiTheme="majorHAnsi" w:hAnsiTheme="majorHAnsi" w:cstheme="minorHAnsi"/>
          <w:sz w:val="22"/>
          <w:szCs w:val="22"/>
        </w:rPr>
        <w:t xml:space="preserve"> J. L.</w:t>
      </w:r>
      <w:r>
        <w:rPr>
          <w:rFonts w:asciiTheme="majorHAnsi" w:hAnsiTheme="majorHAnsi" w:cstheme="minorHAnsi"/>
          <w:sz w:val="22"/>
          <w:szCs w:val="22"/>
        </w:rPr>
        <w:t xml:space="preserve">, &amp; </w:t>
      </w:r>
      <w:r w:rsidRPr="00092D8E">
        <w:rPr>
          <w:rFonts w:asciiTheme="majorHAnsi" w:hAnsiTheme="majorHAnsi" w:cstheme="minorHAnsi"/>
          <w:b/>
          <w:bCs/>
          <w:sz w:val="22"/>
          <w:szCs w:val="22"/>
        </w:rPr>
        <w:t>Huml, M. R.</w:t>
      </w:r>
      <w:r>
        <w:rPr>
          <w:rFonts w:asciiTheme="majorHAnsi" w:hAnsiTheme="majorHAnsi" w:cstheme="minorHAnsi"/>
          <w:sz w:val="22"/>
          <w:szCs w:val="22"/>
        </w:rPr>
        <w:t xml:space="preserve"> (</w:t>
      </w:r>
      <w:r w:rsidR="00982263">
        <w:rPr>
          <w:rFonts w:ascii="Cambria" w:hAnsi="Cambria"/>
          <w:color w:val="000000"/>
          <w:sz w:val="22"/>
          <w:szCs w:val="22"/>
        </w:rPr>
        <w:t>2021, June</w:t>
      </w:r>
      <w:r>
        <w:rPr>
          <w:rFonts w:asciiTheme="majorHAnsi" w:hAnsiTheme="majorHAnsi" w:cstheme="minorHAnsi"/>
          <w:sz w:val="22"/>
          <w:szCs w:val="22"/>
        </w:rPr>
        <w:t xml:space="preserve">). </w:t>
      </w:r>
      <w:r w:rsidR="000A6CAE">
        <w:rPr>
          <w:rFonts w:asciiTheme="majorHAnsi" w:hAnsiTheme="majorHAnsi" w:cstheme="minorHAnsi"/>
          <w:sz w:val="22"/>
          <w:szCs w:val="22"/>
        </w:rPr>
        <w:t xml:space="preserve">Examining the effects of institutional maintenance work on institutionalization in US athletic departments. </w:t>
      </w:r>
      <w:r w:rsidR="000A6CAE" w:rsidRPr="00371F15">
        <w:rPr>
          <w:rFonts w:asciiTheme="majorHAnsi" w:hAnsiTheme="majorHAnsi" w:cstheme="minorHAnsi"/>
          <w:sz w:val="22"/>
          <w:szCs w:val="22"/>
        </w:rPr>
        <w:t>20</w:t>
      </w:r>
      <w:r w:rsidR="000A6CAE">
        <w:rPr>
          <w:rFonts w:asciiTheme="majorHAnsi" w:hAnsiTheme="majorHAnsi" w:cstheme="minorHAnsi"/>
          <w:sz w:val="22"/>
          <w:szCs w:val="22"/>
        </w:rPr>
        <w:t>21</w:t>
      </w:r>
      <w:r w:rsidR="000A6CAE" w:rsidRPr="00371F15">
        <w:rPr>
          <w:rFonts w:asciiTheme="majorHAnsi" w:hAnsiTheme="majorHAnsi" w:cstheme="minorHAnsi"/>
          <w:sz w:val="22"/>
          <w:szCs w:val="22"/>
        </w:rPr>
        <w:t xml:space="preserve"> North American Society of Sport Management</w:t>
      </w:r>
      <w:r w:rsidR="000A6CAE">
        <w:rPr>
          <w:rFonts w:asciiTheme="majorHAnsi" w:hAnsiTheme="majorHAnsi" w:cstheme="minorHAnsi"/>
          <w:sz w:val="22"/>
          <w:szCs w:val="22"/>
        </w:rPr>
        <w:t>. Virtual.</w:t>
      </w:r>
    </w:p>
    <w:p w14:paraId="0061AE78" w14:textId="6F9A1A63" w:rsidR="00C44791" w:rsidRDefault="00C44791" w:rsidP="00930558">
      <w:pPr>
        <w:rPr>
          <w:rFonts w:ascii="Cambria" w:hAnsi="Cambria"/>
          <w:color w:val="000000"/>
          <w:sz w:val="22"/>
          <w:szCs w:val="22"/>
        </w:rPr>
      </w:pPr>
    </w:p>
    <w:p w14:paraId="5FB19C20" w14:textId="26AA329E" w:rsidR="00187A13" w:rsidRDefault="00187A13" w:rsidP="00187A13">
      <w:pPr>
        <w:rPr>
          <w:rFonts w:asciiTheme="majorHAnsi" w:hAnsiTheme="majorHAnsi" w:cstheme="minorHAnsi"/>
          <w:sz w:val="22"/>
          <w:szCs w:val="22"/>
        </w:rPr>
      </w:pPr>
      <w:r>
        <w:rPr>
          <w:rFonts w:ascii="Cambria" w:hAnsi="Cambria"/>
          <w:b/>
          <w:bCs/>
          <w:color w:val="000000"/>
          <w:sz w:val="22"/>
          <w:szCs w:val="22"/>
        </w:rPr>
        <w:t>Huml, M. R.</w:t>
      </w:r>
      <w:r>
        <w:rPr>
          <w:rFonts w:ascii="Cambria" w:hAnsi="Cambria"/>
          <w:color w:val="000000"/>
          <w:sz w:val="22"/>
          <w:szCs w:val="22"/>
        </w:rPr>
        <w:t xml:space="preserve">, </w:t>
      </w:r>
      <w:r>
        <w:rPr>
          <w:rFonts w:ascii="Cambria" w:hAnsi="Cambria"/>
          <w:sz w:val="22"/>
          <w:szCs w:val="22"/>
        </w:rPr>
        <w:t>Pifer, N. D., &amp; Asada, A. (</w:t>
      </w:r>
      <w:r>
        <w:rPr>
          <w:rFonts w:ascii="Cambria" w:hAnsi="Cambria"/>
          <w:color w:val="000000"/>
          <w:sz w:val="22"/>
          <w:szCs w:val="22"/>
        </w:rPr>
        <w:t>2021, March</w:t>
      </w:r>
      <w:r>
        <w:rPr>
          <w:rFonts w:ascii="Cambria" w:hAnsi="Cambria"/>
          <w:sz w:val="22"/>
          <w:szCs w:val="22"/>
        </w:rPr>
        <w:t xml:space="preserve">). </w:t>
      </w:r>
      <w:proofErr w:type="gramStart"/>
      <w:r>
        <w:rPr>
          <w:rFonts w:ascii="Cambria" w:hAnsi="Cambria"/>
          <w:sz w:val="22"/>
          <w:szCs w:val="22"/>
        </w:rPr>
        <w:t>New recruit</w:t>
      </w:r>
      <w:proofErr w:type="gramEnd"/>
      <w:r>
        <w:rPr>
          <w:rFonts w:ascii="Cambria" w:hAnsi="Cambria"/>
          <w:sz w:val="22"/>
          <w:szCs w:val="22"/>
        </w:rPr>
        <w:t xml:space="preserve"> or experienced transfer? Examining the effect of NCAA men’s basketball transfers. </w:t>
      </w:r>
      <w:r w:rsidRPr="00371F15">
        <w:rPr>
          <w:rFonts w:asciiTheme="majorHAnsi" w:hAnsiTheme="majorHAnsi" w:cstheme="minorHAnsi"/>
          <w:sz w:val="22"/>
          <w:szCs w:val="22"/>
        </w:rPr>
        <w:t>1</w:t>
      </w:r>
      <w:r>
        <w:rPr>
          <w:rFonts w:asciiTheme="majorHAnsi" w:hAnsiTheme="majorHAnsi" w:cstheme="minorHAnsi"/>
          <w:sz w:val="22"/>
          <w:szCs w:val="22"/>
        </w:rPr>
        <w:t>4</w:t>
      </w:r>
      <w:r w:rsidRPr="00371F15">
        <w:rPr>
          <w:rFonts w:asciiTheme="majorHAnsi" w:hAnsiTheme="majorHAnsi" w:cstheme="minorHAnsi"/>
          <w:sz w:val="22"/>
          <w:szCs w:val="22"/>
          <w:vertAlign w:val="superscript"/>
        </w:rPr>
        <w:t>th</w:t>
      </w:r>
      <w:r w:rsidRPr="00371F15">
        <w:rPr>
          <w:rFonts w:asciiTheme="majorHAnsi" w:hAnsiTheme="majorHAnsi" w:cstheme="minorHAnsi"/>
          <w:sz w:val="22"/>
          <w:szCs w:val="22"/>
        </w:rPr>
        <w:t xml:space="preserve"> Annual CSRI Conference on College Sport. Columbia, SC.</w:t>
      </w:r>
      <w:r w:rsidR="00A76D5C">
        <w:rPr>
          <w:rFonts w:asciiTheme="majorHAnsi" w:hAnsiTheme="majorHAnsi" w:cstheme="minorHAnsi"/>
          <w:sz w:val="22"/>
          <w:szCs w:val="22"/>
        </w:rPr>
        <w:t xml:space="preserve"> Virtual.</w:t>
      </w:r>
    </w:p>
    <w:p w14:paraId="3BBF597B" w14:textId="77777777" w:rsidR="00187A13" w:rsidRDefault="00187A13" w:rsidP="00187A13">
      <w:pPr>
        <w:rPr>
          <w:rFonts w:ascii="Cambria" w:hAnsi="Cambria"/>
          <w:b/>
          <w:bCs/>
          <w:color w:val="000000"/>
          <w:sz w:val="22"/>
          <w:szCs w:val="22"/>
        </w:rPr>
      </w:pPr>
    </w:p>
    <w:p w14:paraId="36D8A611" w14:textId="0A7437BD" w:rsidR="00187A13" w:rsidRPr="005416F0" w:rsidRDefault="00187A13" w:rsidP="00187A13">
      <w:pPr>
        <w:rPr>
          <w:rFonts w:asciiTheme="majorHAnsi" w:hAnsiTheme="majorHAnsi" w:cstheme="minorHAnsi"/>
          <w:sz w:val="22"/>
          <w:szCs w:val="22"/>
        </w:rPr>
      </w:pPr>
      <w:r>
        <w:rPr>
          <w:rFonts w:ascii="Cambria" w:hAnsi="Cambria"/>
          <w:b/>
          <w:bCs/>
          <w:color w:val="000000"/>
          <w:sz w:val="22"/>
          <w:szCs w:val="22"/>
        </w:rPr>
        <w:t>Huml, M. R.</w:t>
      </w:r>
      <w:r>
        <w:rPr>
          <w:rFonts w:ascii="Cambria" w:hAnsi="Cambria"/>
          <w:color w:val="000000"/>
          <w:sz w:val="22"/>
          <w:szCs w:val="22"/>
        </w:rPr>
        <w:t xml:space="preserve">, </w:t>
      </w:r>
      <w:r>
        <w:rPr>
          <w:rFonts w:ascii="Cambria" w:hAnsi="Cambria"/>
          <w:sz w:val="22"/>
          <w:szCs w:val="22"/>
        </w:rPr>
        <w:t>Brown, K. M., Bergman, M. J., &amp; Schmidt, S. H. (</w:t>
      </w:r>
      <w:r>
        <w:rPr>
          <w:rFonts w:ascii="Cambria" w:hAnsi="Cambria"/>
          <w:color w:val="000000"/>
          <w:sz w:val="22"/>
          <w:szCs w:val="22"/>
        </w:rPr>
        <w:t>2021, March</w:t>
      </w:r>
      <w:r>
        <w:rPr>
          <w:rFonts w:ascii="Cambria" w:hAnsi="Cambria"/>
          <w:sz w:val="22"/>
          <w:szCs w:val="22"/>
        </w:rPr>
        <w:t xml:space="preserve">). “Title IX is a problem”: The influence and perception of athletic fundraisers regarding facility projects by sport program. </w:t>
      </w:r>
      <w:r w:rsidRPr="00371F15">
        <w:rPr>
          <w:rFonts w:asciiTheme="majorHAnsi" w:hAnsiTheme="majorHAnsi" w:cstheme="minorHAnsi"/>
          <w:sz w:val="22"/>
          <w:szCs w:val="22"/>
        </w:rPr>
        <w:t>1</w:t>
      </w:r>
      <w:r>
        <w:rPr>
          <w:rFonts w:asciiTheme="majorHAnsi" w:hAnsiTheme="majorHAnsi" w:cstheme="minorHAnsi"/>
          <w:sz w:val="22"/>
          <w:szCs w:val="22"/>
        </w:rPr>
        <w:t>4</w:t>
      </w:r>
      <w:r w:rsidRPr="00371F15">
        <w:rPr>
          <w:rFonts w:asciiTheme="majorHAnsi" w:hAnsiTheme="majorHAnsi" w:cstheme="minorHAnsi"/>
          <w:sz w:val="22"/>
          <w:szCs w:val="22"/>
          <w:vertAlign w:val="superscript"/>
        </w:rPr>
        <w:t>th</w:t>
      </w:r>
      <w:r w:rsidRPr="00371F15">
        <w:rPr>
          <w:rFonts w:asciiTheme="majorHAnsi" w:hAnsiTheme="majorHAnsi" w:cstheme="minorHAnsi"/>
          <w:sz w:val="22"/>
          <w:szCs w:val="22"/>
        </w:rPr>
        <w:t xml:space="preserve"> Annual CSRI Conference on College Sport. Columbia, SC.</w:t>
      </w:r>
      <w:r w:rsidR="00A76D5C">
        <w:rPr>
          <w:rFonts w:asciiTheme="majorHAnsi" w:hAnsiTheme="majorHAnsi" w:cstheme="minorHAnsi"/>
          <w:sz w:val="22"/>
          <w:szCs w:val="22"/>
        </w:rPr>
        <w:t xml:space="preserve"> Virtual.</w:t>
      </w:r>
    </w:p>
    <w:p w14:paraId="05F33E81" w14:textId="38E6B655" w:rsidR="00187A13" w:rsidRDefault="00187A13" w:rsidP="00930558">
      <w:pPr>
        <w:rPr>
          <w:rFonts w:ascii="Cambria" w:hAnsi="Cambria"/>
          <w:color w:val="000000"/>
          <w:sz w:val="22"/>
          <w:szCs w:val="22"/>
        </w:rPr>
      </w:pPr>
    </w:p>
    <w:p w14:paraId="4DCCDE4B" w14:textId="71DEC68E" w:rsidR="00930558" w:rsidRPr="00787C84" w:rsidRDefault="00930558" w:rsidP="00930558">
      <w:pPr>
        <w:rPr>
          <w:rFonts w:ascii="Cambria" w:hAnsi="Cambria"/>
          <w:iCs/>
          <w:color w:val="000000"/>
          <w:sz w:val="22"/>
          <w:szCs w:val="22"/>
        </w:rPr>
      </w:pPr>
      <w:r>
        <w:rPr>
          <w:rFonts w:ascii="Cambria" w:hAnsi="Cambria"/>
          <w:color w:val="000000"/>
          <w:sz w:val="22"/>
          <w:szCs w:val="22"/>
        </w:rPr>
        <w:t xml:space="preserve">Weight, E. A., Taylor, E. A., </w:t>
      </w:r>
      <w:r w:rsidRPr="00787C84">
        <w:rPr>
          <w:rFonts w:ascii="Cambria" w:hAnsi="Cambria"/>
          <w:b/>
          <w:bCs/>
          <w:color w:val="000000"/>
          <w:sz w:val="22"/>
          <w:szCs w:val="22"/>
        </w:rPr>
        <w:t>Huml, M. R.</w:t>
      </w:r>
      <w:r>
        <w:rPr>
          <w:rFonts w:ascii="Cambria" w:hAnsi="Cambria"/>
          <w:color w:val="000000"/>
          <w:sz w:val="22"/>
          <w:szCs w:val="22"/>
        </w:rPr>
        <w:t>, &amp; Dixon, M. A. (</w:t>
      </w:r>
      <w:r w:rsidR="00BC333A">
        <w:rPr>
          <w:rFonts w:ascii="Cambria" w:hAnsi="Cambria"/>
          <w:color w:val="000000"/>
          <w:sz w:val="22"/>
          <w:szCs w:val="22"/>
        </w:rPr>
        <w:t>2020, May</w:t>
      </w:r>
      <w:r>
        <w:rPr>
          <w:rFonts w:ascii="Cambria" w:hAnsi="Cambria"/>
          <w:iCs/>
          <w:color w:val="000000"/>
          <w:sz w:val="22"/>
          <w:szCs w:val="22"/>
        </w:rPr>
        <w:t xml:space="preserve">). It’s not a job, it’s a lifestyle: Sport industry employee experience archetypes through a human capital lens. </w:t>
      </w:r>
      <w:r w:rsidRPr="00371F15">
        <w:rPr>
          <w:rFonts w:asciiTheme="majorHAnsi" w:hAnsiTheme="majorHAnsi" w:cstheme="minorHAnsi"/>
          <w:sz w:val="22"/>
          <w:szCs w:val="22"/>
        </w:rPr>
        <w:t>20</w:t>
      </w:r>
      <w:r>
        <w:rPr>
          <w:rFonts w:asciiTheme="majorHAnsi" w:hAnsiTheme="majorHAnsi" w:cstheme="minorHAnsi"/>
          <w:sz w:val="22"/>
          <w:szCs w:val="22"/>
        </w:rPr>
        <w:t>20</w:t>
      </w:r>
      <w:r w:rsidRPr="00371F15">
        <w:rPr>
          <w:rFonts w:asciiTheme="majorHAnsi" w:hAnsiTheme="majorHAnsi" w:cstheme="minorHAnsi"/>
          <w:sz w:val="22"/>
          <w:szCs w:val="22"/>
        </w:rPr>
        <w:t xml:space="preserve"> North American Society of Sport Management. </w:t>
      </w:r>
      <w:r>
        <w:rPr>
          <w:rFonts w:asciiTheme="majorHAnsi" w:hAnsiTheme="majorHAnsi" w:cstheme="minorHAnsi"/>
          <w:sz w:val="22"/>
          <w:szCs w:val="22"/>
        </w:rPr>
        <w:t>San Diego, CA</w:t>
      </w:r>
      <w:r w:rsidRPr="00371F15">
        <w:rPr>
          <w:rFonts w:asciiTheme="majorHAnsi" w:hAnsiTheme="majorHAnsi" w:cstheme="minorHAnsi"/>
          <w:sz w:val="22"/>
          <w:szCs w:val="22"/>
        </w:rPr>
        <w:t>.</w:t>
      </w:r>
      <w:r w:rsidR="00A76D5C">
        <w:rPr>
          <w:rFonts w:asciiTheme="majorHAnsi" w:hAnsiTheme="majorHAnsi" w:cstheme="minorHAnsi"/>
          <w:sz w:val="22"/>
          <w:szCs w:val="22"/>
        </w:rPr>
        <w:t xml:space="preserve"> Virtual.</w:t>
      </w:r>
    </w:p>
    <w:p w14:paraId="4778CDA5" w14:textId="77777777" w:rsidR="00930558" w:rsidRDefault="00930558" w:rsidP="00930558">
      <w:pPr>
        <w:rPr>
          <w:rFonts w:ascii="Cambria" w:hAnsi="Cambria"/>
          <w:color w:val="000000"/>
          <w:sz w:val="22"/>
          <w:szCs w:val="22"/>
        </w:rPr>
      </w:pPr>
    </w:p>
    <w:p w14:paraId="00760A16" w14:textId="4F133D12" w:rsidR="00930558" w:rsidRPr="000C3AF3" w:rsidRDefault="00930558" w:rsidP="00930558">
      <w:pPr>
        <w:rPr>
          <w:rFonts w:ascii="Cambria" w:hAnsi="Cambria"/>
          <w:sz w:val="22"/>
          <w:szCs w:val="22"/>
        </w:rPr>
      </w:pPr>
      <w:r>
        <w:rPr>
          <w:rFonts w:ascii="Cambria" w:hAnsi="Cambria"/>
          <w:color w:val="000000"/>
          <w:sz w:val="22"/>
          <w:szCs w:val="22"/>
        </w:rPr>
        <w:t xml:space="preserve">Lopez, C., Taylor, E. A. (advisor), &amp; </w:t>
      </w:r>
      <w:r w:rsidRPr="000C3AF3">
        <w:rPr>
          <w:rFonts w:ascii="Cambria" w:hAnsi="Cambria"/>
          <w:b/>
          <w:bCs/>
          <w:color w:val="000000"/>
          <w:sz w:val="22"/>
          <w:szCs w:val="22"/>
        </w:rPr>
        <w:t>Huml, M. R.</w:t>
      </w:r>
      <w:r>
        <w:rPr>
          <w:rFonts w:ascii="Cambria" w:hAnsi="Cambria"/>
          <w:color w:val="000000"/>
          <w:sz w:val="22"/>
          <w:szCs w:val="22"/>
        </w:rPr>
        <w:t xml:space="preserve"> (advisor) (</w:t>
      </w:r>
      <w:r w:rsidR="00BC333A">
        <w:rPr>
          <w:rFonts w:ascii="Cambria" w:hAnsi="Cambria"/>
          <w:color w:val="000000"/>
          <w:sz w:val="22"/>
          <w:szCs w:val="22"/>
        </w:rPr>
        <w:t>2020, May</w:t>
      </w:r>
      <w:r>
        <w:rPr>
          <w:rFonts w:ascii="Cambria" w:hAnsi="Cambria"/>
          <w:color w:val="000000"/>
          <w:sz w:val="22"/>
          <w:szCs w:val="22"/>
        </w:rPr>
        <w:t xml:space="preserve">). </w:t>
      </w:r>
      <w:r w:rsidRPr="000C3AF3">
        <w:rPr>
          <w:rFonts w:ascii="Cambria" w:hAnsi="Cambria"/>
          <w:color w:val="000000"/>
          <w:sz w:val="22"/>
          <w:szCs w:val="22"/>
        </w:rPr>
        <w:t xml:space="preserve">The </w:t>
      </w:r>
      <w:r>
        <w:rPr>
          <w:rFonts w:ascii="Cambria" w:hAnsi="Cambria"/>
          <w:color w:val="000000"/>
          <w:sz w:val="22"/>
          <w:szCs w:val="22"/>
        </w:rPr>
        <w:t>i</w:t>
      </w:r>
      <w:r w:rsidRPr="000C3AF3">
        <w:rPr>
          <w:rFonts w:ascii="Cambria" w:hAnsi="Cambria"/>
          <w:color w:val="000000"/>
          <w:sz w:val="22"/>
          <w:szCs w:val="22"/>
        </w:rPr>
        <w:t xml:space="preserve">mpacts of the </w:t>
      </w:r>
      <w:r>
        <w:rPr>
          <w:rFonts w:ascii="Cambria" w:hAnsi="Cambria"/>
          <w:color w:val="000000"/>
          <w:sz w:val="22"/>
          <w:szCs w:val="22"/>
        </w:rPr>
        <w:t>w</w:t>
      </w:r>
      <w:r w:rsidRPr="000C3AF3">
        <w:rPr>
          <w:rFonts w:ascii="Cambria" w:hAnsi="Cambria"/>
          <w:color w:val="000000"/>
          <w:sz w:val="22"/>
          <w:szCs w:val="22"/>
        </w:rPr>
        <w:t>ork-</w:t>
      </w:r>
      <w:r>
        <w:rPr>
          <w:rFonts w:ascii="Cambria" w:hAnsi="Cambria"/>
          <w:color w:val="000000"/>
          <w:sz w:val="22"/>
          <w:szCs w:val="22"/>
        </w:rPr>
        <w:t>f</w:t>
      </w:r>
      <w:r w:rsidRPr="000C3AF3">
        <w:rPr>
          <w:rFonts w:ascii="Cambria" w:hAnsi="Cambria"/>
          <w:color w:val="000000"/>
          <w:sz w:val="22"/>
          <w:szCs w:val="22"/>
        </w:rPr>
        <w:t xml:space="preserve">amily </w:t>
      </w:r>
      <w:r>
        <w:rPr>
          <w:rFonts w:ascii="Cambria" w:hAnsi="Cambria"/>
          <w:color w:val="000000"/>
          <w:sz w:val="22"/>
          <w:szCs w:val="22"/>
        </w:rPr>
        <w:t>i</w:t>
      </w:r>
      <w:r w:rsidRPr="000C3AF3">
        <w:rPr>
          <w:rFonts w:ascii="Cambria" w:hAnsi="Cambria"/>
          <w:color w:val="000000"/>
          <w:sz w:val="22"/>
          <w:szCs w:val="22"/>
        </w:rPr>
        <w:t xml:space="preserve">nterface and </w:t>
      </w:r>
      <w:r>
        <w:rPr>
          <w:rFonts w:ascii="Cambria" w:hAnsi="Cambria"/>
          <w:color w:val="000000"/>
          <w:sz w:val="22"/>
          <w:szCs w:val="22"/>
        </w:rPr>
        <w:t>c</w:t>
      </w:r>
      <w:r w:rsidRPr="000C3AF3">
        <w:rPr>
          <w:rFonts w:ascii="Cambria" w:hAnsi="Cambria"/>
          <w:color w:val="000000"/>
          <w:sz w:val="22"/>
          <w:szCs w:val="22"/>
        </w:rPr>
        <w:t xml:space="preserve">oping </w:t>
      </w:r>
      <w:r>
        <w:rPr>
          <w:rFonts w:ascii="Cambria" w:hAnsi="Cambria"/>
          <w:color w:val="000000"/>
          <w:sz w:val="22"/>
          <w:szCs w:val="22"/>
        </w:rPr>
        <w:t>s</w:t>
      </w:r>
      <w:r w:rsidRPr="000C3AF3">
        <w:rPr>
          <w:rFonts w:ascii="Cambria" w:hAnsi="Cambria"/>
          <w:color w:val="000000"/>
          <w:sz w:val="22"/>
          <w:szCs w:val="22"/>
        </w:rPr>
        <w:t xml:space="preserve">trategy on the </w:t>
      </w:r>
      <w:r>
        <w:rPr>
          <w:rFonts w:ascii="Cambria" w:hAnsi="Cambria"/>
          <w:color w:val="000000"/>
          <w:sz w:val="22"/>
          <w:szCs w:val="22"/>
        </w:rPr>
        <w:t>r</w:t>
      </w:r>
      <w:r w:rsidRPr="000C3AF3">
        <w:rPr>
          <w:rFonts w:ascii="Cambria" w:hAnsi="Cambria"/>
          <w:color w:val="000000"/>
          <w:sz w:val="22"/>
          <w:szCs w:val="22"/>
        </w:rPr>
        <w:t xml:space="preserve">elationship between </w:t>
      </w:r>
      <w:r>
        <w:rPr>
          <w:rFonts w:ascii="Cambria" w:hAnsi="Cambria"/>
          <w:color w:val="000000"/>
          <w:sz w:val="22"/>
          <w:szCs w:val="22"/>
        </w:rPr>
        <w:t>w</w:t>
      </w:r>
      <w:r w:rsidRPr="000C3AF3">
        <w:rPr>
          <w:rFonts w:ascii="Cambria" w:hAnsi="Cambria"/>
          <w:color w:val="000000"/>
          <w:sz w:val="22"/>
          <w:szCs w:val="22"/>
        </w:rPr>
        <w:t xml:space="preserve">orkaholism and </w:t>
      </w:r>
      <w:r>
        <w:rPr>
          <w:rFonts w:ascii="Cambria" w:hAnsi="Cambria"/>
          <w:color w:val="000000"/>
          <w:sz w:val="22"/>
          <w:szCs w:val="22"/>
        </w:rPr>
        <w:t>b</w:t>
      </w:r>
      <w:r w:rsidRPr="000C3AF3">
        <w:rPr>
          <w:rFonts w:ascii="Cambria" w:hAnsi="Cambria"/>
          <w:color w:val="000000"/>
          <w:sz w:val="22"/>
          <w:szCs w:val="22"/>
        </w:rPr>
        <w:t xml:space="preserve">urnout in </w:t>
      </w:r>
      <w:r>
        <w:rPr>
          <w:rFonts w:ascii="Cambria" w:hAnsi="Cambria"/>
          <w:color w:val="000000"/>
          <w:sz w:val="22"/>
          <w:szCs w:val="22"/>
        </w:rPr>
        <w:t>c</w:t>
      </w:r>
      <w:r w:rsidRPr="000C3AF3">
        <w:rPr>
          <w:rFonts w:ascii="Cambria" w:hAnsi="Cambria"/>
          <w:color w:val="000000"/>
          <w:sz w:val="22"/>
          <w:szCs w:val="22"/>
        </w:rPr>
        <w:t xml:space="preserve">ollegiate </w:t>
      </w:r>
      <w:r>
        <w:rPr>
          <w:rFonts w:ascii="Cambria" w:hAnsi="Cambria"/>
          <w:color w:val="000000"/>
          <w:sz w:val="22"/>
          <w:szCs w:val="22"/>
        </w:rPr>
        <w:t>r</w:t>
      </w:r>
      <w:r w:rsidRPr="000C3AF3">
        <w:rPr>
          <w:rFonts w:ascii="Cambria" w:hAnsi="Cambria"/>
          <w:color w:val="000000"/>
          <w:sz w:val="22"/>
          <w:szCs w:val="22"/>
        </w:rPr>
        <w:t xml:space="preserve">ecreation </w:t>
      </w:r>
      <w:r>
        <w:rPr>
          <w:rFonts w:ascii="Cambria" w:hAnsi="Cambria"/>
          <w:color w:val="000000"/>
          <w:sz w:val="22"/>
          <w:szCs w:val="22"/>
        </w:rPr>
        <w:t>e</w:t>
      </w:r>
      <w:r w:rsidRPr="000C3AF3">
        <w:rPr>
          <w:rFonts w:ascii="Cambria" w:hAnsi="Cambria"/>
          <w:color w:val="000000"/>
          <w:sz w:val="22"/>
          <w:szCs w:val="22"/>
        </w:rPr>
        <w:t>mployees</w:t>
      </w:r>
      <w:r>
        <w:rPr>
          <w:rFonts w:ascii="Cambria" w:hAnsi="Cambria"/>
          <w:color w:val="000000"/>
          <w:sz w:val="22"/>
          <w:szCs w:val="22"/>
        </w:rPr>
        <w:t xml:space="preserve">. </w:t>
      </w:r>
      <w:r w:rsidRPr="00371F15">
        <w:rPr>
          <w:rFonts w:asciiTheme="majorHAnsi" w:hAnsiTheme="majorHAnsi" w:cstheme="minorHAnsi"/>
          <w:sz w:val="22"/>
          <w:szCs w:val="22"/>
        </w:rPr>
        <w:t>20</w:t>
      </w:r>
      <w:r>
        <w:rPr>
          <w:rFonts w:asciiTheme="majorHAnsi" w:hAnsiTheme="majorHAnsi" w:cstheme="minorHAnsi"/>
          <w:sz w:val="22"/>
          <w:szCs w:val="22"/>
        </w:rPr>
        <w:t>20</w:t>
      </w:r>
      <w:r w:rsidRPr="00371F15">
        <w:rPr>
          <w:rFonts w:asciiTheme="majorHAnsi" w:hAnsiTheme="majorHAnsi" w:cstheme="minorHAnsi"/>
          <w:sz w:val="22"/>
          <w:szCs w:val="22"/>
        </w:rPr>
        <w:t xml:space="preserve"> North American Society of Sport Management. </w:t>
      </w:r>
      <w:r>
        <w:rPr>
          <w:rFonts w:asciiTheme="majorHAnsi" w:hAnsiTheme="majorHAnsi" w:cstheme="minorHAnsi"/>
          <w:sz w:val="22"/>
          <w:szCs w:val="22"/>
        </w:rPr>
        <w:t>San Diego, CA</w:t>
      </w:r>
      <w:r w:rsidRPr="00371F15">
        <w:rPr>
          <w:rFonts w:asciiTheme="majorHAnsi" w:hAnsiTheme="majorHAnsi" w:cstheme="minorHAnsi"/>
          <w:sz w:val="22"/>
          <w:szCs w:val="22"/>
        </w:rPr>
        <w:t>.</w:t>
      </w:r>
    </w:p>
    <w:p w14:paraId="494559D8" w14:textId="77777777" w:rsidR="00930558" w:rsidRDefault="00930558" w:rsidP="000C3AF3">
      <w:pPr>
        <w:rPr>
          <w:rFonts w:ascii="Cambria" w:hAnsi="Cambria"/>
          <w:b/>
          <w:bCs/>
          <w:color w:val="000000"/>
          <w:sz w:val="22"/>
          <w:szCs w:val="22"/>
        </w:rPr>
      </w:pPr>
    </w:p>
    <w:p w14:paraId="2E5FB188" w14:textId="54B2C90C" w:rsidR="007B1433" w:rsidRPr="007B1433" w:rsidRDefault="007B1433" w:rsidP="00804C60">
      <w:pPr>
        <w:rPr>
          <w:rFonts w:ascii="Cambria" w:hAnsi="Cambria"/>
        </w:rPr>
      </w:pPr>
      <w:r w:rsidRPr="007B1433">
        <w:rPr>
          <w:rFonts w:ascii="Cambria" w:hAnsi="Cambria"/>
          <w:b/>
          <w:sz w:val="22"/>
          <w:szCs w:val="22"/>
        </w:rPr>
        <w:t>Huml, M. R.</w:t>
      </w:r>
      <w:r w:rsidRPr="007B1433">
        <w:rPr>
          <w:rFonts w:ascii="Cambria" w:hAnsi="Cambria"/>
          <w:sz w:val="22"/>
          <w:szCs w:val="22"/>
        </w:rPr>
        <w:t>, Taylor, E. A., Dixon, M. A., &amp; Weight, E. A. (</w:t>
      </w:r>
      <w:r w:rsidR="00930558">
        <w:rPr>
          <w:rFonts w:ascii="Cambria" w:hAnsi="Cambria"/>
          <w:i/>
          <w:sz w:val="22"/>
          <w:szCs w:val="22"/>
        </w:rPr>
        <w:t>Accepted – Canceled due to Pandemic</w:t>
      </w:r>
      <w:r w:rsidRPr="007B1433">
        <w:rPr>
          <w:rFonts w:ascii="Cambria" w:hAnsi="Cambria"/>
          <w:sz w:val="22"/>
          <w:szCs w:val="22"/>
        </w:rPr>
        <w:t xml:space="preserve">). </w:t>
      </w:r>
      <w:r w:rsidRPr="007B1433">
        <w:rPr>
          <w:rFonts w:ascii="Cambria" w:hAnsi="Cambria"/>
          <w:color w:val="000000"/>
          <w:sz w:val="22"/>
          <w:szCs w:val="22"/>
        </w:rPr>
        <w:t>"Have you heard how challenging my job is?": The perception of job expectations within a tournament theory context</w:t>
      </w:r>
      <w:r w:rsidRPr="007B1433">
        <w:rPr>
          <w:rFonts w:ascii="Cambria" w:hAnsi="Cambria"/>
          <w:sz w:val="22"/>
          <w:szCs w:val="22"/>
        </w:rPr>
        <w:t>. 2020 Western Academy of Management Conference. Kona, HI.</w:t>
      </w:r>
    </w:p>
    <w:p w14:paraId="03606310" w14:textId="77777777" w:rsidR="007B1433" w:rsidRPr="007B1433" w:rsidRDefault="007B1433" w:rsidP="00804C60">
      <w:pPr>
        <w:rPr>
          <w:rFonts w:ascii="Cambria" w:hAnsi="Cambria"/>
          <w:b/>
          <w:sz w:val="22"/>
          <w:szCs w:val="22"/>
        </w:rPr>
      </w:pPr>
    </w:p>
    <w:p w14:paraId="58AB9147" w14:textId="4FE8DC4C" w:rsidR="00324742" w:rsidRPr="007B1433" w:rsidRDefault="00324742" w:rsidP="00804C60">
      <w:pPr>
        <w:rPr>
          <w:rFonts w:ascii="Cambria" w:hAnsi="Cambria"/>
          <w:sz w:val="22"/>
          <w:szCs w:val="22"/>
        </w:rPr>
      </w:pPr>
      <w:r w:rsidRPr="007B1433">
        <w:rPr>
          <w:rFonts w:ascii="Cambria" w:hAnsi="Cambria"/>
          <w:b/>
          <w:sz w:val="22"/>
          <w:szCs w:val="22"/>
        </w:rPr>
        <w:t>Huml, M. R.</w:t>
      </w:r>
      <w:r w:rsidRPr="007B1433">
        <w:rPr>
          <w:rFonts w:ascii="Cambria" w:hAnsi="Cambria"/>
          <w:sz w:val="22"/>
          <w:szCs w:val="22"/>
        </w:rPr>
        <w:t>, Taylor, E. A., &amp; Dixon, M. A. (</w:t>
      </w:r>
      <w:r w:rsidR="00520DD5">
        <w:rPr>
          <w:rFonts w:ascii="Cambria" w:hAnsi="Cambria"/>
          <w:i/>
          <w:sz w:val="22"/>
          <w:szCs w:val="22"/>
        </w:rPr>
        <w:t>Accepted</w:t>
      </w:r>
      <w:r w:rsidR="00930558">
        <w:rPr>
          <w:rFonts w:ascii="Cambria" w:hAnsi="Cambria"/>
          <w:i/>
          <w:sz w:val="22"/>
          <w:szCs w:val="22"/>
        </w:rPr>
        <w:t xml:space="preserve"> – Canceled due to Pandemic</w:t>
      </w:r>
      <w:r w:rsidRPr="007B1433">
        <w:rPr>
          <w:rFonts w:ascii="Cambria" w:hAnsi="Cambria"/>
          <w:sz w:val="22"/>
          <w:szCs w:val="22"/>
        </w:rPr>
        <w:t>). From engaged worker to workaholic: A mediated model. 2020 Western Academy of Management Conference. Kona, HI.</w:t>
      </w:r>
    </w:p>
    <w:p w14:paraId="06966883" w14:textId="77777777" w:rsidR="00387A7C" w:rsidRPr="007B1433" w:rsidRDefault="00387A7C" w:rsidP="00804C60">
      <w:pPr>
        <w:rPr>
          <w:rFonts w:ascii="Cambria" w:hAnsi="Cambria"/>
          <w:bCs/>
          <w:sz w:val="22"/>
          <w:szCs w:val="22"/>
        </w:rPr>
      </w:pPr>
    </w:p>
    <w:p w14:paraId="670D3E60" w14:textId="719C390D" w:rsidR="00336BF5" w:rsidRPr="00F53567" w:rsidRDefault="00336BF5" w:rsidP="00804C60">
      <w:pPr>
        <w:rPr>
          <w:rFonts w:ascii="Cambria" w:hAnsi="Cambria" w:cstheme="minorHAnsi"/>
          <w:bCs/>
          <w:sz w:val="22"/>
          <w:szCs w:val="22"/>
        </w:rPr>
      </w:pPr>
      <w:r w:rsidRPr="007B1433">
        <w:rPr>
          <w:rFonts w:ascii="Cambria" w:hAnsi="Cambria"/>
          <w:bCs/>
          <w:sz w:val="22"/>
          <w:szCs w:val="22"/>
        </w:rPr>
        <w:t xml:space="preserve">Veraldo, C., </w:t>
      </w:r>
      <w:r w:rsidRPr="007B1433">
        <w:rPr>
          <w:rFonts w:ascii="Cambria" w:hAnsi="Cambria"/>
          <w:b/>
          <w:sz w:val="22"/>
          <w:szCs w:val="22"/>
        </w:rPr>
        <w:t>Huml, M. R.</w:t>
      </w:r>
      <w:r w:rsidRPr="007B1433">
        <w:rPr>
          <w:rFonts w:ascii="Cambria" w:hAnsi="Cambria"/>
          <w:bCs/>
          <w:sz w:val="22"/>
          <w:szCs w:val="22"/>
        </w:rPr>
        <w:t>, Taylor, E., Jilka, D., &amp; Hardin, R. (</w:t>
      </w:r>
      <w:r w:rsidR="008A6C8E">
        <w:rPr>
          <w:rFonts w:ascii="Cambria" w:hAnsi="Cambria"/>
          <w:bCs/>
          <w:sz w:val="22"/>
          <w:szCs w:val="22"/>
        </w:rPr>
        <w:t>2019, October</w:t>
      </w:r>
      <w:r w:rsidRPr="007B1433">
        <w:rPr>
          <w:rFonts w:ascii="Cambria" w:hAnsi="Cambria"/>
          <w:bCs/>
          <w:sz w:val="22"/>
          <w:szCs w:val="22"/>
        </w:rPr>
        <w:t xml:space="preserve">). Workaholism and burnout: The challenging </w:t>
      </w:r>
      <w:r w:rsidRPr="00F53567">
        <w:rPr>
          <w:rFonts w:ascii="Cambria" w:hAnsi="Cambria"/>
          <w:bCs/>
          <w:sz w:val="22"/>
          <w:szCs w:val="22"/>
        </w:rPr>
        <w:t>experiences of intercollegiate athletics employees</w:t>
      </w:r>
      <w:r w:rsidRPr="00F53567">
        <w:rPr>
          <w:rFonts w:ascii="Cambria" w:hAnsi="Cambria" w:cstheme="minorHAnsi"/>
          <w:bCs/>
          <w:sz w:val="22"/>
          <w:szCs w:val="22"/>
        </w:rPr>
        <w:t>. 2019 N4A Regional Conference. Cincinnati, OH.</w:t>
      </w:r>
    </w:p>
    <w:p w14:paraId="1B768AE6" w14:textId="77777777" w:rsidR="00336BF5" w:rsidRPr="00F53567" w:rsidRDefault="00336BF5" w:rsidP="00804C60">
      <w:pPr>
        <w:rPr>
          <w:rFonts w:ascii="Cambria" w:hAnsi="Cambria" w:cstheme="minorHAnsi"/>
          <w:bCs/>
          <w:sz w:val="22"/>
          <w:szCs w:val="22"/>
        </w:rPr>
      </w:pPr>
    </w:p>
    <w:p w14:paraId="4856C395" w14:textId="561D639F" w:rsidR="00804C60" w:rsidRPr="00F53567" w:rsidRDefault="00804C60" w:rsidP="00804C60">
      <w:pPr>
        <w:rPr>
          <w:rFonts w:ascii="Cambria" w:hAnsi="Cambria" w:cstheme="minorHAnsi"/>
          <w:b/>
          <w:sz w:val="22"/>
          <w:szCs w:val="22"/>
        </w:rPr>
      </w:pPr>
      <w:r w:rsidRPr="00F53567">
        <w:rPr>
          <w:rFonts w:ascii="Cambria" w:hAnsi="Cambria" w:cstheme="minorHAnsi"/>
          <w:b/>
          <w:sz w:val="22"/>
          <w:szCs w:val="22"/>
        </w:rPr>
        <w:t>Huml, M. R.</w:t>
      </w:r>
      <w:r w:rsidRPr="00F53567">
        <w:rPr>
          <w:rFonts w:ascii="Cambria" w:hAnsi="Cambria" w:cstheme="minorHAnsi"/>
          <w:sz w:val="22"/>
          <w:szCs w:val="22"/>
        </w:rPr>
        <w:t>, Taylor, E. A., Dixon, M. A., &amp; He</w:t>
      </w:r>
      <w:r w:rsidR="002F1E40" w:rsidRPr="00F53567">
        <w:rPr>
          <w:rFonts w:ascii="Cambria" w:hAnsi="Cambria" w:cstheme="minorHAnsi"/>
          <w:sz w:val="22"/>
          <w:szCs w:val="22"/>
        </w:rPr>
        <w:t>a</w:t>
      </w:r>
      <w:r w:rsidRPr="00F53567">
        <w:rPr>
          <w:rFonts w:ascii="Cambria" w:hAnsi="Cambria" w:cstheme="minorHAnsi"/>
          <w:sz w:val="22"/>
          <w:szCs w:val="22"/>
        </w:rPr>
        <w:t>rd, A. (</w:t>
      </w:r>
      <w:r w:rsidR="00CF7F51" w:rsidRPr="00F53567">
        <w:rPr>
          <w:rFonts w:ascii="Cambria" w:hAnsi="Cambria" w:cstheme="minorHAnsi"/>
          <w:iCs/>
          <w:sz w:val="22"/>
          <w:szCs w:val="22"/>
        </w:rPr>
        <w:t>2019, June</w:t>
      </w:r>
      <w:r w:rsidRPr="00F53567">
        <w:rPr>
          <w:rFonts w:ascii="Cambria" w:hAnsi="Cambria" w:cstheme="minorHAnsi"/>
          <w:sz w:val="22"/>
          <w:szCs w:val="22"/>
        </w:rPr>
        <w:t xml:space="preserve">). </w:t>
      </w:r>
      <w:r w:rsidRPr="00F53567">
        <w:rPr>
          <w:rFonts w:ascii="Cambria" w:hAnsi="Cambria"/>
          <w:sz w:val="22"/>
          <w:szCs w:val="22"/>
        </w:rPr>
        <w:t>The athletic department employee experience: Workaholism, family conflict, and burnout. 2019 National Association of Collegiate Director of Athletics Convention. Orlando, FL.</w:t>
      </w:r>
    </w:p>
    <w:p w14:paraId="5367989E" w14:textId="1685809A" w:rsidR="00804C60" w:rsidRPr="00F53567" w:rsidRDefault="00804C60" w:rsidP="00E400EC">
      <w:pPr>
        <w:rPr>
          <w:rFonts w:asciiTheme="majorHAnsi" w:hAnsiTheme="majorHAnsi" w:cstheme="minorHAnsi"/>
          <w:b/>
          <w:sz w:val="22"/>
          <w:szCs w:val="22"/>
        </w:rPr>
      </w:pPr>
    </w:p>
    <w:p w14:paraId="1AA34C98" w14:textId="6B186A83" w:rsidR="00980BB4" w:rsidRPr="00F53567" w:rsidRDefault="00980BB4" w:rsidP="00E400EC">
      <w:pPr>
        <w:rPr>
          <w:rFonts w:asciiTheme="majorHAnsi" w:hAnsiTheme="majorHAnsi" w:cstheme="minorHAnsi"/>
          <w:sz w:val="22"/>
          <w:szCs w:val="22"/>
        </w:rPr>
      </w:pPr>
      <w:r w:rsidRPr="00F53567">
        <w:rPr>
          <w:rFonts w:asciiTheme="majorHAnsi" w:hAnsiTheme="majorHAnsi" w:cstheme="minorHAnsi"/>
          <w:b/>
          <w:sz w:val="22"/>
          <w:szCs w:val="22"/>
        </w:rPr>
        <w:t>Huml, M. R.</w:t>
      </w:r>
      <w:r w:rsidRPr="00F53567">
        <w:rPr>
          <w:rFonts w:asciiTheme="majorHAnsi" w:hAnsiTheme="majorHAnsi" w:cstheme="minorHAnsi"/>
          <w:sz w:val="22"/>
          <w:szCs w:val="22"/>
        </w:rPr>
        <w:t>, Schmidt, S.</w:t>
      </w:r>
      <w:r w:rsidR="00387A7C" w:rsidRPr="00F53567">
        <w:rPr>
          <w:rFonts w:asciiTheme="majorHAnsi" w:hAnsiTheme="majorHAnsi" w:cstheme="minorHAnsi"/>
          <w:sz w:val="22"/>
          <w:szCs w:val="22"/>
        </w:rPr>
        <w:t xml:space="preserve"> H.</w:t>
      </w:r>
      <w:r w:rsidRPr="00F53567">
        <w:rPr>
          <w:rFonts w:asciiTheme="majorHAnsi" w:hAnsiTheme="majorHAnsi" w:cstheme="minorHAnsi"/>
          <w:sz w:val="22"/>
          <w:szCs w:val="22"/>
        </w:rPr>
        <w:t xml:space="preserve">, &amp; </w:t>
      </w:r>
      <w:proofErr w:type="spellStart"/>
      <w:r w:rsidRPr="00F53567">
        <w:rPr>
          <w:rFonts w:asciiTheme="majorHAnsi" w:hAnsiTheme="majorHAnsi" w:cstheme="minorHAnsi"/>
          <w:sz w:val="22"/>
          <w:szCs w:val="22"/>
        </w:rPr>
        <w:t>LeCrom</w:t>
      </w:r>
      <w:proofErr w:type="spellEnd"/>
      <w:r w:rsidRPr="00F53567">
        <w:rPr>
          <w:rFonts w:asciiTheme="majorHAnsi" w:hAnsiTheme="majorHAnsi" w:cstheme="minorHAnsi"/>
          <w:sz w:val="22"/>
          <w:szCs w:val="22"/>
        </w:rPr>
        <w:t>, C. W. (</w:t>
      </w:r>
      <w:r w:rsidR="00EB63DF" w:rsidRPr="00F53567">
        <w:rPr>
          <w:rFonts w:asciiTheme="majorHAnsi" w:hAnsiTheme="majorHAnsi" w:cstheme="minorHAnsi"/>
          <w:iCs/>
          <w:sz w:val="22"/>
          <w:szCs w:val="22"/>
        </w:rPr>
        <w:t>2019, June</w:t>
      </w:r>
      <w:r w:rsidRPr="00F53567">
        <w:rPr>
          <w:rFonts w:asciiTheme="majorHAnsi" w:hAnsiTheme="majorHAnsi" w:cstheme="minorHAnsi"/>
          <w:sz w:val="22"/>
          <w:szCs w:val="22"/>
        </w:rPr>
        <w:t xml:space="preserve">). </w:t>
      </w:r>
      <w:r w:rsidR="004D31A9" w:rsidRPr="00F53567">
        <w:rPr>
          <w:rFonts w:asciiTheme="majorHAnsi" w:hAnsiTheme="majorHAnsi" w:cstheme="minorHAnsi"/>
          <w:sz w:val="22"/>
          <w:szCs w:val="22"/>
        </w:rPr>
        <w:t>Academic and athletic investment: The effect of perceived stress. 2019 North American Society of Sport Management. New Orleans, LA.</w:t>
      </w:r>
    </w:p>
    <w:p w14:paraId="69F06C88" w14:textId="77777777" w:rsidR="00980BB4" w:rsidRPr="00F53567" w:rsidRDefault="00980BB4" w:rsidP="00E400EC">
      <w:pPr>
        <w:rPr>
          <w:rFonts w:asciiTheme="majorHAnsi" w:hAnsiTheme="majorHAnsi" w:cstheme="minorHAnsi"/>
          <w:b/>
          <w:sz w:val="22"/>
          <w:szCs w:val="22"/>
        </w:rPr>
      </w:pPr>
    </w:p>
    <w:p w14:paraId="68A4F935" w14:textId="62611C08" w:rsidR="002A6D63" w:rsidRPr="00F53567" w:rsidRDefault="002A6D63" w:rsidP="00E400EC">
      <w:pPr>
        <w:rPr>
          <w:rFonts w:asciiTheme="majorHAnsi" w:hAnsiTheme="majorHAnsi" w:cstheme="minorHAnsi"/>
          <w:sz w:val="22"/>
          <w:szCs w:val="22"/>
        </w:rPr>
      </w:pPr>
      <w:r w:rsidRPr="00F53567">
        <w:rPr>
          <w:rFonts w:asciiTheme="majorHAnsi" w:hAnsiTheme="majorHAnsi" w:cstheme="minorHAnsi"/>
          <w:sz w:val="22"/>
          <w:szCs w:val="22"/>
        </w:rPr>
        <w:t xml:space="preserve">Dixon, M. A., </w:t>
      </w:r>
      <w:r w:rsidRPr="00F53567">
        <w:rPr>
          <w:rFonts w:asciiTheme="majorHAnsi" w:hAnsiTheme="majorHAnsi" w:cstheme="minorHAnsi"/>
          <w:b/>
          <w:sz w:val="22"/>
          <w:szCs w:val="22"/>
        </w:rPr>
        <w:t>Huml, M. R.</w:t>
      </w:r>
      <w:r w:rsidRPr="00F53567">
        <w:rPr>
          <w:rFonts w:asciiTheme="majorHAnsi" w:hAnsiTheme="majorHAnsi" w:cstheme="minorHAnsi"/>
          <w:sz w:val="22"/>
          <w:szCs w:val="22"/>
        </w:rPr>
        <w:t>, &amp; Taylor, E. A. (</w:t>
      </w:r>
      <w:r w:rsidR="00B47294" w:rsidRPr="00F53567">
        <w:rPr>
          <w:rFonts w:asciiTheme="majorHAnsi" w:hAnsiTheme="majorHAnsi" w:cstheme="minorHAnsi"/>
          <w:sz w:val="22"/>
          <w:szCs w:val="22"/>
        </w:rPr>
        <w:t>2019, April</w:t>
      </w:r>
      <w:r w:rsidRPr="00F53567">
        <w:rPr>
          <w:rFonts w:asciiTheme="majorHAnsi" w:hAnsiTheme="majorHAnsi" w:cstheme="minorHAnsi"/>
          <w:sz w:val="22"/>
          <w:szCs w:val="22"/>
        </w:rPr>
        <w:t xml:space="preserve">). The tipping point: Coaches work engagement and workaholism. </w:t>
      </w:r>
      <w:r w:rsidR="006D1ECE" w:rsidRPr="00F53567">
        <w:rPr>
          <w:rFonts w:asciiTheme="majorHAnsi" w:hAnsiTheme="majorHAnsi" w:cstheme="minorHAnsi"/>
          <w:sz w:val="22"/>
          <w:szCs w:val="22"/>
        </w:rPr>
        <w:t>12</w:t>
      </w:r>
      <w:r w:rsidR="006D1ECE" w:rsidRPr="00F53567">
        <w:rPr>
          <w:rFonts w:asciiTheme="majorHAnsi" w:hAnsiTheme="majorHAnsi" w:cstheme="minorHAnsi"/>
          <w:sz w:val="22"/>
          <w:szCs w:val="22"/>
          <w:vertAlign w:val="superscript"/>
        </w:rPr>
        <w:t>th</w:t>
      </w:r>
      <w:r w:rsidR="006D1ECE" w:rsidRPr="00F53567">
        <w:rPr>
          <w:rFonts w:asciiTheme="majorHAnsi" w:hAnsiTheme="majorHAnsi" w:cstheme="minorHAnsi"/>
          <w:sz w:val="22"/>
          <w:szCs w:val="22"/>
        </w:rPr>
        <w:t xml:space="preserve"> Annual CSRI Conference on College Sport. Columbia, SC.</w:t>
      </w:r>
    </w:p>
    <w:p w14:paraId="09865440" w14:textId="77777777" w:rsidR="00E84697" w:rsidRPr="00F53567" w:rsidRDefault="00E84697" w:rsidP="00E400EC">
      <w:pPr>
        <w:rPr>
          <w:rFonts w:asciiTheme="majorHAnsi" w:hAnsiTheme="majorHAnsi" w:cstheme="minorHAnsi"/>
          <w:sz w:val="22"/>
          <w:szCs w:val="22"/>
        </w:rPr>
      </w:pPr>
    </w:p>
    <w:p w14:paraId="2F14D6B1" w14:textId="6E49ECB2" w:rsidR="00E86307" w:rsidRPr="00F53567" w:rsidRDefault="00E86307" w:rsidP="00E400EC">
      <w:pPr>
        <w:rPr>
          <w:rFonts w:asciiTheme="majorHAnsi" w:hAnsiTheme="majorHAnsi" w:cstheme="minorHAnsi"/>
          <w:sz w:val="22"/>
          <w:szCs w:val="22"/>
        </w:rPr>
      </w:pPr>
      <w:r w:rsidRPr="00F53567">
        <w:rPr>
          <w:rFonts w:asciiTheme="majorHAnsi" w:hAnsiTheme="majorHAnsi" w:cstheme="minorHAnsi"/>
          <w:sz w:val="22"/>
          <w:szCs w:val="22"/>
        </w:rPr>
        <w:t xml:space="preserve">Schmidt, S., &amp; </w:t>
      </w:r>
      <w:r w:rsidRPr="00F53567">
        <w:rPr>
          <w:rFonts w:asciiTheme="majorHAnsi" w:hAnsiTheme="majorHAnsi" w:cstheme="minorHAnsi"/>
          <w:b/>
          <w:sz w:val="22"/>
          <w:szCs w:val="22"/>
        </w:rPr>
        <w:t>Huml, M. R.</w:t>
      </w:r>
      <w:r w:rsidRPr="00F53567">
        <w:rPr>
          <w:rFonts w:asciiTheme="majorHAnsi" w:hAnsiTheme="majorHAnsi" w:cstheme="minorHAnsi"/>
          <w:sz w:val="22"/>
          <w:szCs w:val="22"/>
        </w:rPr>
        <w:t xml:space="preserve"> (</w:t>
      </w:r>
      <w:r w:rsidR="009A2E43" w:rsidRPr="00F53567">
        <w:rPr>
          <w:rFonts w:asciiTheme="majorHAnsi" w:hAnsiTheme="majorHAnsi" w:cstheme="minorHAnsi"/>
          <w:sz w:val="22"/>
          <w:szCs w:val="22"/>
        </w:rPr>
        <w:t>2019, February</w:t>
      </w:r>
      <w:r w:rsidRPr="00F53567">
        <w:rPr>
          <w:rFonts w:asciiTheme="majorHAnsi" w:hAnsiTheme="majorHAnsi" w:cstheme="minorHAnsi"/>
          <w:sz w:val="22"/>
          <w:szCs w:val="22"/>
        </w:rPr>
        <w:t>). From sage to watchdog: An examination of athlete ally strategies via political process theory. Sport and Recreation Law Association Conference 2019. Philadelphia, PA.</w:t>
      </w:r>
    </w:p>
    <w:p w14:paraId="250A51A4" w14:textId="77777777" w:rsidR="009A2E43" w:rsidRPr="00F53567" w:rsidRDefault="009A2E43" w:rsidP="00E400EC">
      <w:pPr>
        <w:rPr>
          <w:rFonts w:asciiTheme="majorHAnsi" w:hAnsiTheme="majorHAnsi" w:cstheme="minorHAnsi"/>
          <w:sz w:val="22"/>
          <w:szCs w:val="22"/>
        </w:rPr>
      </w:pPr>
    </w:p>
    <w:p w14:paraId="0C0EA7C6" w14:textId="35E2A149" w:rsidR="00EB5AF3" w:rsidRPr="00F53567" w:rsidRDefault="00EB5AF3" w:rsidP="00EB5AF3">
      <w:pPr>
        <w:rPr>
          <w:rFonts w:asciiTheme="majorHAnsi" w:hAnsiTheme="majorHAnsi" w:cstheme="minorHAnsi"/>
          <w:sz w:val="22"/>
          <w:szCs w:val="22"/>
        </w:rPr>
      </w:pPr>
      <w:proofErr w:type="spellStart"/>
      <w:r w:rsidRPr="00F53567">
        <w:rPr>
          <w:rFonts w:asciiTheme="majorHAnsi" w:hAnsiTheme="majorHAnsi" w:cstheme="minorHAnsi"/>
          <w:sz w:val="22"/>
          <w:szCs w:val="22"/>
        </w:rPr>
        <w:t>Gellock</w:t>
      </w:r>
      <w:proofErr w:type="spellEnd"/>
      <w:r w:rsidRPr="00F53567">
        <w:rPr>
          <w:rFonts w:asciiTheme="majorHAnsi" w:hAnsiTheme="majorHAnsi" w:cstheme="minorHAnsi"/>
          <w:sz w:val="22"/>
          <w:szCs w:val="22"/>
        </w:rPr>
        <w:t xml:space="preserve">, J. L., </w:t>
      </w:r>
      <w:r w:rsidRPr="00F53567">
        <w:rPr>
          <w:rFonts w:asciiTheme="majorHAnsi" w:hAnsiTheme="majorHAnsi" w:cstheme="minorHAnsi"/>
          <w:b/>
          <w:sz w:val="22"/>
          <w:szCs w:val="22"/>
        </w:rPr>
        <w:t>Huml, M. R.</w:t>
      </w:r>
      <w:r w:rsidRPr="00F53567">
        <w:rPr>
          <w:rFonts w:asciiTheme="majorHAnsi" w:hAnsiTheme="majorHAnsi" w:cstheme="minorHAnsi"/>
          <w:sz w:val="22"/>
          <w:szCs w:val="22"/>
        </w:rPr>
        <w:t xml:space="preserve">, &amp; </w:t>
      </w:r>
      <w:proofErr w:type="spellStart"/>
      <w:r w:rsidRPr="00F53567">
        <w:rPr>
          <w:rFonts w:asciiTheme="majorHAnsi" w:hAnsiTheme="majorHAnsi" w:cstheme="minorHAnsi"/>
          <w:sz w:val="22"/>
          <w:szCs w:val="22"/>
        </w:rPr>
        <w:t>LeCrom</w:t>
      </w:r>
      <w:proofErr w:type="spellEnd"/>
      <w:r w:rsidRPr="00F53567">
        <w:rPr>
          <w:rFonts w:asciiTheme="majorHAnsi" w:hAnsiTheme="majorHAnsi" w:cstheme="minorHAnsi"/>
          <w:sz w:val="22"/>
          <w:szCs w:val="22"/>
        </w:rPr>
        <w:t>, C. (2019, February). Student-athlete sense of belonging: The effect of academic and athletic investment. 2019 Applied Sport Management Conference. Nashville, TN.</w:t>
      </w:r>
    </w:p>
    <w:p w14:paraId="29470097" w14:textId="77777777" w:rsidR="00EB5AF3" w:rsidRPr="00F53567" w:rsidRDefault="00EB5AF3" w:rsidP="00EB5AF3">
      <w:pPr>
        <w:rPr>
          <w:rFonts w:asciiTheme="majorHAnsi" w:hAnsiTheme="majorHAnsi" w:cstheme="minorHAnsi"/>
          <w:b/>
          <w:sz w:val="22"/>
          <w:szCs w:val="22"/>
        </w:rPr>
      </w:pPr>
    </w:p>
    <w:p w14:paraId="23EE7A66" w14:textId="489EB62B" w:rsidR="00EB5AF3" w:rsidRPr="00F53567" w:rsidRDefault="00EB5AF3" w:rsidP="00EB5AF3">
      <w:pPr>
        <w:rPr>
          <w:rFonts w:asciiTheme="majorHAnsi" w:hAnsiTheme="majorHAnsi" w:cstheme="minorHAnsi"/>
          <w:sz w:val="22"/>
          <w:szCs w:val="22"/>
        </w:rPr>
      </w:pPr>
      <w:r w:rsidRPr="00F53567">
        <w:rPr>
          <w:rFonts w:asciiTheme="majorHAnsi" w:hAnsiTheme="majorHAnsi" w:cstheme="minorHAnsi"/>
          <w:b/>
          <w:sz w:val="22"/>
          <w:szCs w:val="22"/>
        </w:rPr>
        <w:t>Huml, M. R.</w:t>
      </w:r>
      <w:r w:rsidRPr="00F53567">
        <w:rPr>
          <w:rFonts w:asciiTheme="majorHAnsi" w:hAnsiTheme="majorHAnsi" w:cstheme="minorHAnsi"/>
          <w:sz w:val="22"/>
          <w:szCs w:val="22"/>
        </w:rPr>
        <w:t>, Taylor, E. A., &amp; Dixon, M. A. (2019, February). “I’m overwhelmed, drained, and exhausted, but I’m also excited and fulfilled”: Qualitative examination of workaholism and work-life balance for athletic department employees. 2019 Applied Sport Management Conference. Nashville, TN.</w:t>
      </w:r>
    </w:p>
    <w:p w14:paraId="4FAA4E69" w14:textId="77777777" w:rsidR="00E86307" w:rsidRPr="00F53567" w:rsidRDefault="00E86307" w:rsidP="00E400EC">
      <w:pPr>
        <w:rPr>
          <w:rFonts w:asciiTheme="majorHAnsi" w:hAnsiTheme="majorHAnsi" w:cstheme="minorHAnsi"/>
          <w:b/>
          <w:sz w:val="22"/>
          <w:szCs w:val="22"/>
        </w:rPr>
      </w:pPr>
    </w:p>
    <w:p w14:paraId="2DAE9BAD" w14:textId="400BFADC" w:rsidR="00E400EC" w:rsidRPr="00F53567" w:rsidRDefault="00E400EC" w:rsidP="00E400EC">
      <w:pPr>
        <w:rPr>
          <w:rFonts w:asciiTheme="majorHAnsi" w:hAnsiTheme="majorHAnsi"/>
          <w:sz w:val="22"/>
          <w:szCs w:val="22"/>
        </w:rPr>
      </w:pPr>
      <w:r w:rsidRPr="00F53567">
        <w:rPr>
          <w:rFonts w:asciiTheme="majorHAnsi" w:hAnsiTheme="majorHAnsi" w:cstheme="minorHAnsi"/>
          <w:b/>
          <w:sz w:val="22"/>
          <w:szCs w:val="22"/>
        </w:rPr>
        <w:t>Huml, M. R.</w:t>
      </w:r>
      <w:r w:rsidRPr="00F53567">
        <w:rPr>
          <w:rFonts w:asciiTheme="majorHAnsi" w:hAnsiTheme="majorHAnsi" w:cstheme="minorHAnsi"/>
          <w:sz w:val="22"/>
          <w:szCs w:val="22"/>
        </w:rPr>
        <w:t>, &amp; McLeod, C. M. (</w:t>
      </w:r>
      <w:r w:rsidR="00B8793F" w:rsidRPr="00F53567">
        <w:rPr>
          <w:rFonts w:asciiTheme="majorHAnsi" w:hAnsiTheme="majorHAnsi" w:cstheme="minorHAnsi"/>
          <w:sz w:val="22"/>
          <w:szCs w:val="22"/>
        </w:rPr>
        <w:t>2018, November)</w:t>
      </w:r>
      <w:r w:rsidRPr="00F53567">
        <w:rPr>
          <w:rFonts w:asciiTheme="majorHAnsi" w:hAnsiTheme="majorHAnsi" w:cstheme="minorHAnsi"/>
          <w:sz w:val="22"/>
          <w:szCs w:val="22"/>
        </w:rPr>
        <w:t xml:space="preserve">. </w:t>
      </w:r>
      <w:r w:rsidRPr="00F53567">
        <w:rPr>
          <w:rFonts w:asciiTheme="majorHAnsi" w:hAnsiTheme="majorHAnsi"/>
          <w:sz w:val="22"/>
          <w:szCs w:val="22"/>
        </w:rPr>
        <w:t>A Stakeholder and Stewardship Theoretical Approach for Gift Financed Firms. Association for Research on Nonprofit Organizations and Voluntary Action’s 47</w:t>
      </w:r>
      <w:r w:rsidRPr="00F53567">
        <w:rPr>
          <w:rFonts w:asciiTheme="majorHAnsi" w:hAnsiTheme="majorHAnsi"/>
          <w:sz w:val="22"/>
          <w:szCs w:val="22"/>
          <w:vertAlign w:val="superscript"/>
        </w:rPr>
        <w:t>th</w:t>
      </w:r>
      <w:r w:rsidRPr="00F53567">
        <w:rPr>
          <w:rFonts w:asciiTheme="majorHAnsi" w:hAnsiTheme="majorHAnsi"/>
          <w:sz w:val="22"/>
          <w:szCs w:val="22"/>
        </w:rPr>
        <w:t xml:space="preserve"> Annual Conference. Austin, TX.</w:t>
      </w:r>
    </w:p>
    <w:p w14:paraId="32462422" w14:textId="3811DD6C" w:rsidR="00F2684C" w:rsidRPr="00F53567" w:rsidRDefault="00F2684C" w:rsidP="00477822">
      <w:pPr>
        <w:contextualSpacing/>
        <w:rPr>
          <w:rFonts w:asciiTheme="majorHAnsi" w:hAnsiTheme="majorHAnsi" w:cstheme="minorHAnsi"/>
          <w:sz w:val="22"/>
          <w:szCs w:val="22"/>
        </w:rPr>
      </w:pPr>
    </w:p>
    <w:p w14:paraId="79B32180" w14:textId="0194958E" w:rsidR="00477822" w:rsidRPr="00F53567" w:rsidRDefault="00477822" w:rsidP="00477822">
      <w:pPr>
        <w:contextualSpacing/>
        <w:rPr>
          <w:rFonts w:asciiTheme="majorHAnsi" w:hAnsiTheme="majorHAnsi" w:cstheme="minorHAnsi"/>
          <w:b/>
          <w:sz w:val="22"/>
          <w:szCs w:val="22"/>
        </w:rPr>
      </w:pPr>
      <w:r w:rsidRPr="00F53567">
        <w:rPr>
          <w:rFonts w:asciiTheme="majorHAnsi" w:hAnsiTheme="majorHAnsi" w:cstheme="minorHAnsi"/>
          <w:sz w:val="22"/>
          <w:szCs w:val="22"/>
        </w:rPr>
        <w:t xml:space="preserve">Pifer, N. D., </w:t>
      </w:r>
      <w:r w:rsidRPr="00F53567">
        <w:rPr>
          <w:rFonts w:asciiTheme="majorHAnsi" w:hAnsiTheme="majorHAnsi" w:cstheme="minorHAnsi"/>
          <w:b/>
          <w:sz w:val="22"/>
          <w:szCs w:val="22"/>
        </w:rPr>
        <w:t>Huml, M. R.</w:t>
      </w:r>
      <w:r w:rsidRPr="00F53567">
        <w:rPr>
          <w:rFonts w:asciiTheme="majorHAnsi" w:hAnsiTheme="majorHAnsi" w:cstheme="minorHAnsi"/>
          <w:sz w:val="22"/>
          <w:szCs w:val="22"/>
        </w:rPr>
        <w:t xml:space="preserve">, </w:t>
      </w:r>
      <w:r w:rsidR="00153B91" w:rsidRPr="00F53567">
        <w:rPr>
          <w:rFonts w:asciiTheme="majorHAnsi" w:hAnsiTheme="majorHAnsi" w:cstheme="minorHAnsi"/>
          <w:sz w:val="22"/>
          <w:szCs w:val="22"/>
        </w:rPr>
        <w:t xml:space="preserve">Towle, C. </w:t>
      </w:r>
      <w:r w:rsidRPr="00F53567">
        <w:rPr>
          <w:rFonts w:asciiTheme="majorHAnsi" w:hAnsiTheme="majorHAnsi" w:cstheme="minorHAnsi"/>
          <w:sz w:val="22"/>
          <w:szCs w:val="22"/>
        </w:rPr>
        <w:t>&amp; Rode, C. R. (</w:t>
      </w:r>
      <w:r w:rsidR="00AA5610" w:rsidRPr="00F53567">
        <w:rPr>
          <w:rFonts w:asciiTheme="majorHAnsi" w:hAnsiTheme="majorHAnsi" w:cstheme="minorHAnsi"/>
          <w:sz w:val="22"/>
          <w:szCs w:val="22"/>
        </w:rPr>
        <w:t>2018, June</w:t>
      </w:r>
      <w:r w:rsidRPr="00F53567">
        <w:rPr>
          <w:rFonts w:asciiTheme="majorHAnsi" w:hAnsiTheme="majorHAnsi" w:cstheme="minorHAnsi"/>
          <w:sz w:val="22"/>
          <w:szCs w:val="22"/>
        </w:rPr>
        <w:t xml:space="preserve">). </w:t>
      </w:r>
      <w:r w:rsidRPr="00F53567">
        <w:rPr>
          <w:rFonts w:asciiTheme="majorHAnsi" w:hAnsiTheme="majorHAnsi"/>
          <w:sz w:val="22"/>
          <w:szCs w:val="22"/>
        </w:rPr>
        <w:t xml:space="preserve">If We Build It, Will They Come? The Effect of New Athletic Facilities on Recruiting Rankings for Power Five Football and Men’s Basketball Programs. </w:t>
      </w:r>
      <w:r w:rsidRPr="00F53567">
        <w:rPr>
          <w:rFonts w:asciiTheme="majorHAnsi" w:hAnsiTheme="majorHAnsi" w:cstheme="minorHAnsi"/>
          <w:sz w:val="22"/>
          <w:szCs w:val="22"/>
        </w:rPr>
        <w:t>2018 North American Society of Sport Management. Halifax, Nova Scotia.</w:t>
      </w:r>
    </w:p>
    <w:p w14:paraId="479C1D1B" w14:textId="7F0F6432" w:rsidR="00477822" w:rsidRPr="00F53567" w:rsidRDefault="00477822" w:rsidP="00477822">
      <w:pPr>
        <w:contextualSpacing/>
        <w:rPr>
          <w:rFonts w:asciiTheme="majorHAnsi" w:hAnsiTheme="majorHAnsi" w:cstheme="minorHAnsi"/>
          <w:b/>
          <w:sz w:val="22"/>
          <w:szCs w:val="22"/>
        </w:rPr>
      </w:pPr>
    </w:p>
    <w:p w14:paraId="0C83D67E" w14:textId="6E85D65E" w:rsidR="00AA5610" w:rsidRPr="00F53567" w:rsidRDefault="00AA5610" w:rsidP="00477822">
      <w:pPr>
        <w:contextualSpacing/>
        <w:rPr>
          <w:rFonts w:asciiTheme="majorHAnsi" w:hAnsiTheme="majorHAnsi" w:cstheme="minorHAnsi"/>
          <w:b/>
          <w:sz w:val="22"/>
          <w:szCs w:val="22"/>
        </w:rPr>
      </w:pPr>
      <w:r w:rsidRPr="00F53567">
        <w:rPr>
          <w:rFonts w:asciiTheme="majorHAnsi" w:hAnsiTheme="majorHAnsi" w:cstheme="minorHAnsi"/>
          <w:sz w:val="22"/>
          <w:szCs w:val="22"/>
        </w:rPr>
        <w:t xml:space="preserve">Pifer, N. D., </w:t>
      </w:r>
      <w:r w:rsidRPr="00F53567">
        <w:rPr>
          <w:rFonts w:asciiTheme="majorHAnsi" w:hAnsiTheme="majorHAnsi" w:cstheme="minorHAnsi"/>
          <w:b/>
          <w:sz w:val="22"/>
          <w:szCs w:val="22"/>
        </w:rPr>
        <w:t>Huml, M. R.</w:t>
      </w:r>
      <w:r w:rsidRPr="00F53567">
        <w:rPr>
          <w:rFonts w:asciiTheme="majorHAnsi" w:hAnsiTheme="majorHAnsi" w:cstheme="minorHAnsi"/>
          <w:sz w:val="22"/>
          <w:szCs w:val="22"/>
        </w:rPr>
        <w:t>, &amp; Turcott, R. J. (2018, April). Analyzing the Year-Two Effect of NCAA Head Football Coaches. 11</w:t>
      </w:r>
      <w:r w:rsidRPr="00F53567">
        <w:rPr>
          <w:rFonts w:asciiTheme="majorHAnsi" w:hAnsiTheme="majorHAnsi" w:cstheme="minorHAnsi"/>
          <w:sz w:val="22"/>
          <w:szCs w:val="22"/>
          <w:vertAlign w:val="superscript"/>
        </w:rPr>
        <w:t>th</w:t>
      </w:r>
      <w:r w:rsidRPr="00F53567">
        <w:rPr>
          <w:rFonts w:asciiTheme="majorHAnsi" w:hAnsiTheme="majorHAnsi" w:cstheme="minorHAnsi"/>
          <w:sz w:val="22"/>
          <w:szCs w:val="22"/>
        </w:rPr>
        <w:t xml:space="preserve"> Annual CSRI Conference on College Sport. Columbia, SC.</w:t>
      </w:r>
    </w:p>
    <w:p w14:paraId="5D9A2F24" w14:textId="77777777" w:rsidR="00AA5610" w:rsidRPr="00371F15" w:rsidRDefault="00AA5610" w:rsidP="00477822">
      <w:pPr>
        <w:contextualSpacing/>
        <w:rPr>
          <w:rFonts w:asciiTheme="majorHAnsi" w:hAnsiTheme="majorHAnsi" w:cstheme="minorHAnsi"/>
          <w:b/>
          <w:sz w:val="22"/>
          <w:szCs w:val="22"/>
        </w:rPr>
      </w:pPr>
    </w:p>
    <w:p w14:paraId="43714C89" w14:textId="3867AF68" w:rsidR="00D35DD5" w:rsidRPr="00371F15" w:rsidRDefault="00D35DD5" w:rsidP="00D577D0">
      <w:pPr>
        <w:contextualSpacing/>
        <w:rPr>
          <w:rFonts w:asciiTheme="majorHAnsi" w:hAnsiTheme="majorHAnsi" w:cstheme="minorHAnsi"/>
          <w:b/>
          <w:sz w:val="22"/>
          <w:szCs w:val="22"/>
        </w:rPr>
      </w:pPr>
      <w:r w:rsidRPr="00371F15">
        <w:rPr>
          <w:rFonts w:asciiTheme="majorHAnsi" w:hAnsiTheme="majorHAnsi" w:cstheme="minorHAnsi"/>
          <w:b/>
          <w:sz w:val="22"/>
          <w:szCs w:val="22"/>
        </w:rPr>
        <w:t>Huml, M. R.</w:t>
      </w:r>
      <w:r w:rsidRPr="00371F15">
        <w:rPr>
          <w:rFonts w:asciiTheme="majorHAnsi" w:hAnsiTheme="majorHAnsi" w:cstheme="minorHAnsi"/>
          <w:sz w:val="22"/>
          <w:szCs w:val="22"/>
        </w:rPr>
        <w:t>, &amp; Nite, C. (</w:t>
      </w:r>
      <w:r w:rsidR="00DF2F2D" w:rsidRPr="00371F15">
        <w:rPr>
          <w:rFonts w:asciiTheme="majorHAnsi" w:hAnsiTheme="majorHAnsi" w:cstheme="minorHAnsi"/>
          <w:sz w:val="22"/>
          <w:szCs w:val="22"/>
        </w:rPr>
        <w:t>2017, November</w:t>
      </w:r>
      <w:r w:rsidRPr="00371F15">
        <w:rPr>
          <w:rFonts w:asciiTheme="majorHAnsi" w:hAnsiTheme="majorHAnsi" w:cstheme="minorHAnsi"/>
          <w:sz w:val="22"/>
          <w:szCs w:val="22"/>
        </w:rPr>
        <w:t xml:space="preserve">). </w:t>
      </w:r>
      <w:r w:rsidR="006D03D2" w:rsidRPr="00371F15">
        <w:rPr>
          <w:rFonts w:asciiTheme="majorHAnsi" w:hAnsiTheme="majorHAnsi" w:cstheme="minorHAnsi"/>
          <w:sz w:val="22"/>
          <w:szCs w:val="22"/>
        </w:rPr>
        <w:t>The development of the Athletic Identity Addiction scale for current and former elite athletes</w:t>
      </w:r>
      <w:r w:rsidRPr="00371F15">
        <w:rPr>
          <w:rFonts w:asciiTheme="majorHAnsi" w:hAnsiTheme="majorHAnsi" w:cstheme="minorHAnsi"/>
          <w:sz w:val="22"/>
          <w:szCs w:val="22"/>
        </w:rPr>
        <w:t xml:space="preserve">. 2017 </w:t>
      </w:r>
      <w:r w:rsidR="00616AEC" w:rsidRPr="00371F15">
        <w:rPr>
          <w:rFonts w:asciiTheme="majorHAnsi" w:hAnsiTheme="majorHAnsi" w:cstheme="minorHAnsi"/>
          <w:sz w:val="22"/>
          <w:szCs w:val="22"/>
        </w:rPr>
        <w:t xml:space="preserve">Sport Management </w:t>
      </w:r>
      <w:r w:rsidRPr="00371F15">
        <w:rPr>
          <w:rFonts w:asciiTheme="majorHAnsi" w:hAnsiTheme="majorHAnsi" w:cstheme="minorHAnsi"/>
          <w:sz w:val="22"/>
          <w:szCs w:val="22"/>
        </w:rPr>
        <w:t xml:space="preserve">Association </w:t>
      </w:r>
      <w:r w:rsidR="00616AEC" w:rsidRPr="00371F15">
        <w:rPr>
          <w:rFonts w:asciiTheme="majorHAnsi" w:hAnsiTheme="majorHAnsi" w:cstheme="minorHAnsi"/>
          <w:sz w:val="22"/>
          <w:szCs w:val="22"/>
        </w:rPr>
        <w:t xml:space="preserve">of </w:t>
      </w:r>
      <w:proofErr w:type="spellStart"/>
      <w:r w:rsidR="00616AEC" w:rsidRPr="00371F15">
        <w:rPr>
          <w:rFonts w:asciiTheme="majorHAnsi" w:hAnsiTheme="majorHAnsi" w:cstheme="minorHAnsi"/>
          <w:sz w:val="22"/>
          <w:szCs w:val="22"/>
        </w:rPr>
        <w:t>Austalia</w:t>
      </w:r>
      <w:proofErr w:type="spellEnd"/>
      <w:r w:rsidR="00616AEC" w:rsidRPr="00371F15">
        <w:rPr>
          <w:rFonts w:asciiTheme="majorHAnsi" w:hAnsiTheme="majorHAnsi" w:cstheme="minorHAnsi"/>
          <w:sz w:val="22"/>
          <w:szCs w:val="22"/>
        </w:rPr>
        <w:t xml:space="preserve"> &amp; New Zealand</w:t>
      </w:r>
      <w:r w:rsidRPr="00371F15">
        <w:rPr>
          <w:rFonts w:asciiTheme="majorHAnsi" w:hAnsiTheme="majorHAnsi" w:cstheme="minorHAnsi"/>
          <w:sz w:val="22"/>
          <w:szCs w:val="22"/>
        </w:rPr>
        <w:t xml:space="preserve">. </w:t>
      </w:r>
      <w:r w:rsidR="00BC4ECB" w:rsidRPr="00371F15">
        <w:rPr>
          <w:rFonts w:asciiTheme="majorHAnsi" w:hAnsiTheme="majorHAnsi" w:cstheme="minorHAnsi"/>
          <w:sz w:val="22"/>
          <w:szCs w:val="22"/>
        </w:rPr>
        <w:t>Gold Coast, Australia</w:t>
      </w:r>
      <w:r w:rsidRPr="00371F15">
        <w:rPr>
          <w:rFonts w:asciiTheme="majorHAnsi" w:hAnsiTheme="majorHAnsi" w:cstheme="minorHAnsi"/>
          <w:sz w:val="22"/>
          <w:szCs w:val="22"/>
        </w:rPr>
        <w:t>.</w:t>
      </w:r>
    </w:p>
    <w:p w14:paraId="6C920B18" w14:textId="77777777" w:rsidR="00D35DD5" w:rsidRPr="00371F15" w:rsidRDefault="00D35DD5" w:rsidP="00D577D0">
      <w:pPr>
        <w:contextualSpacing/>
        <w:rPr>
          <w:rFonts w:asciiTheme="majorHAnsi" w:hAnsiTheme="majorHAnsi" w:cstheme="minorHAnsi"/>
          <w:b/>
          <w:sz w:val="22"/>
          <w:szCs w:val="22"/>
        </w:rPr>
      </w:pPr>
    </w:p>
    <w:p w14:paraId="5C0EC0BE" w14:textId="5AA0BB57" w:rsidR="00FC77E0" w:rsidRPr="00371F15" w:rsidRDefault="00FC77E0" w:rsidP="00D577D0">
      <w:pPr>
        <w:contextualSpacing/>
        <w:rPr>
          <w:rFonts w:asciiTheme="majorHAnsi" w:hAnsiTheme="majorHAnsi" w:cstheme="minorHAnsi"/>
          <w:b/>
          <w:sz w:val="22"/>
          <w:szCs w:val="22"/>
        </w:rPr>
      </w:pPr>
      <w:r w:rsidRPr="00371F15">
        <w:rPr>
          <w:rFonts w:asciiTheme="majorHAnsi" w:hAnsiTheme="majorHAnsi" w:cstheme="minorHAnsi"/>
          <w:b/>
          <w:sz w:val="22"/>
          <w:szCs w:val="22"/>
        </w:rPr>
        <w:t>Huml, M. R.</w:t>
      </w:r>
      <w:r w:rsidRPr="00371F15">
        <w:rPr>
          <w:rFonts w:asciiTheme="majorHAnsi" w:hAnsiTheme="majorHAnsi" w:cstheme="minorHAnsi"/>
          <w:sz w:val="22"/>
          <w:szCs w:val="22"/>
        </w:rPr>
        <w:t>, &amp; Nite, C. (</w:t>
      </w:r>
      <w:r w:rsidR="00037383" w:rsidRPr="00371F15">
        <w:rPr>
          <w:rFonts w:asciiTheme="majorHAnsi" w:hAnsiTheme="majorHAnsi" w:cstheme="minorHAnsi"/>
          <w:sz w:val="22"/>
          <w:szCs w:val="22"/>
        </w:rPr>
        <w:t>2017, November</w:t>
      </w:r>
      <w:r w:rsidRPr="00371F15">
        <w:rPr>
          <w:rFonts w:asciiTheme="majorHAnsi" w:hAnsiTheme="majorHAnsi" w:cstheme="minorHAnsi"/>
          <w:sz w:val="22"/>
          <w:szCs w:val="22"/>
        </w:rPr>
        <w:t xml:space="preserve">). </w:t>
      </w:r>
      <w:r w:rsidR="00A11E18" w:rsidRPr="00371F15">
        <w:rPr>
          <w:rFonts w:asciiTheme="majorHAnsi" w:hAnsiTheme="majorHAnsi" w:cstheme="minorHAnsi"/>
          <w:sz w:val="22"/>
          <w:szCs w:val="22"/>
        </w:rPr>
        <w:t xml:space="preserve">Are student-athletes addicted to their identity? The development and validation of the Athletic Identity Addiction (AIA) scale. </w:t>
      </w:r>
      <w:r w:rsidR="00010706" w:rsidRPr="00371F15">
        <w:rPr>
          <w:rFonts w:asciiTheme="majorHAnsi" w:hAnsiTheme="majorHAnsi" w:cstheme="minorHAnsi"/>
          <w:sz w:val="22"/>
          <w:szCs w:val="22"/>
        </w:rPr>
        <w:t>2017 Association for the Study of Higher Education Conference. Houston, TX.</w:t>
      </w:r>
    </w:p>
    <w:p w14:paraId="3D0529F1" w14:textId="77777777" w:rsidR="00FC77E0" w:rsidRPr="00371F15" w:rsidRDefault="00FC77E0" w:rsidP="00D577D0">
      <w:pPr>
        <w:contextualSpacing/>
        <w:rPr>
          <w:rFonts w:asciiTheme="majorHAnsi" w:hAnsiTheme="majorHAnsi" w:cstheme="minorHAnsi"/>
          <w:b/>
          <w:sz w:val="22"/>
          <w:szCs w:val="22"/>
        </w:rPr>
      </w:pPr>
    </w:p>
    <w:p w14:paraId="6C307370" w14:textId="60EACF06" w:rsidR="00D577D0" w:rsidRPr="00371F15" w:rsidRDefault="00D577D0" w:rsidP="00D577D0">
      <w:pPr>
        <w:contextualSpacing/>
        <w:rPr>
          <w:rFonts w:asciiTheme="majorHAnsi" w:hAnsiTheme="majorHAnsi" w:cstheme="minorHAnsi"/>
          <w:b/>
          <w:sz w:val="22"/>
          <w:szCs w:val="22"/>
        </w:rPr>
      </w:pPr>
      <w:r w:rsidRPr="00371F15">
        <w:rPr>
          <w:rFonts w:asciiTheme="majorHAnsi" w:hAnsiTheme="majorHAnsi" w:cstheme="minorHAnsi"/>
          <w:b/>
          <w:sz w:val="22"/>
          <w:szCs w:val="22"/>
        </w:rPr>
        <w:t>Huml, M. R.</w:t>
      </w:r>
      <w:r w:rsidRPr="00371F15">
        <w:rPr>
          <w:rFonts w:asciiTheme="majorHAnsi" w:hAnsiTheme="majorHAnsi" w:cstheme="minorHAnsi"/>
          <w:sz w:val="22"/>
          <w:szCs w:val="22"/>
        </w:rPr>
        <w:t>, &amp; Hums, M. A. (</w:t>
      </w:r>
      <w:r w:rsidR="00667C11" w:rsidRPr="00371F15">
        <w:rPr>
          <w:rFonts w:asciiTheme="majorHAnsi" w:hAnsiTheme="majorHAnsi" w:cstheme="minorHAnsi"/>
          <w:sz w:val="22"/>
          <w:szCs w:val="22"/>
        </w:rPr>
        <w:t>2017, June</w:t>
      </w:r>
      <w:r w:rsidRPr="00371F15">
        <w:rPr>
          <w:rFonts w:asciiTheme="majorHAnsi" w:hAnsiTheme="majorHAnsi" w:cstheme="minorHAnsi"/>
          <w:sz w:val="22"/>
          <w:szCs w:val="22"/>
        </w:rPr>
        <w:t xml:space="preserve">). </w:t>
      </w:r>
      <w:r w:rsidR="00CF3A1A" w:rsidRPr="00371F15">
        <w:rPr>
          <w:rFonts w:ascii="Cambria" w:hAnsi="Cambria" w:cs="Calibri"/>
          <w:sz w:val="22"/>
          <w:szCs w:val="22"/>
        </w:rPr>
        <w:t>The structural relationship between community service and university/athlete c</w:t>
      </w:r>
      <w:r w:rsidRPr="00371F15">
        <w:rPr>
          <w:rFonts w:ascii="Cambria" w:hAnsi="Cambria" w:cs="Calibri"/>
          <w:sz w:val="22"/>
          <w:szCs w:val="22"/>
        </w:rPr>
        <w:t xml:space="preserve">haracteristics. </w:t>
      </w:r>
      <w:r w:rsidRPr="00371F15">
        <w:rPr>
          <w:rFonts w:asciiTheme="majorHAnsi" w:hAnsiTheme="majorHAnsi" w:cstheme="minorHAnsi"/>
          <w:sz w:val="22"/>
          <w:szCs w:val="22"/>
        </w:rPr>
        <w:t>2017 North American Society of Sport Management. Denver, CO.</w:t>
      </w:r>
    </w:p>
    <w:p w14:paraId="252A342E" w14:textId="77777777" w:rsidR="00D577D0" w:rsidRPr="00371F15" w:rsidRDefault="00D577D0" w:rsidP="00CB3C7D">
      <w:pPr>
        <w:contextualSpacing/>
        <w:rPr>
          <w:rFonts w:asciiTheme="majorHAnsi" w:hAnsiTheme="majorHAnsi" w:cstheme="minorHAnsi"/>
          <w:b/>
          <w:sz w:val="22"/>
          <w:szCs w:val="22"/>
        </w:rPr>
      </w:pPr>
    </w:p>
    <w:p w14:paraId="4CF24DF6" w14:textId="43FFE3E3" w:rsidR="00D577D0" w:rsidRPr="00371F15" w:rsidRDefault="00D577D0" w:rsidP="00CB3C7D">
      <w:pPr>
        <w:contextualSpacing/>
        <w:rPr>
          <w:rFonts w:asciiTheme="majorHAnsi" w:hAnsiTheme="majorHAnsi" w:cstheme="minorHAnsi"/>
          <w:sz w:val="22"/>
          <w:szCs w:val="22"/>
        </w:rPr>
      </w:pPr>
      <w:r w:rsidRPr="00371F15">
        <w:rPr>
          <w:rFonts w:asciiTheme="majorHAnsi" w:hAnsiTheme="majorHAnsi" w:cstheme="minorHAnsi"/>
          <w:b/>
          <w:sz w:val="22"/>
          <w:szCs w:val="22"/>
        </w:rPr>
        <w:t>Huml, M. R.</w:t>
      </w:r>
      <w:r w:rsidR="00F65822" w:rsidRPr="00371F15">
        <w:rPr>
          <w:rFonts w:asciiTheme="majorHAnsi" w:hAnsiTheme="majorHAnsi" w:cstheme="minorHAnsi"/>
          <w:sz w:val="22"/>
          <w:szCs w:val="22"/>
        </w:rPr>
        <w:t>, Newell, E. M., Smith</w:t>
      </w:r>
      <w:r w:rsidR="00CF3A1A" w:rsidRPr="00371F15">
        <w:rPr>
          <w:rFonts w:asciiTheme="majorHAnsi" w:hAnsiTheme="majorHAnsi" w:cstheme="minorHAnsi"/>
          <w:sz w:val="22"/>
          <w:szCs w:val="22"/>
        </w:rPr>
        <w:t>, N. L</w:t>
      </w:r>
      <w:r w:rsidR="00FD54E7" w:rsidRPr="00371F15">
        <w:rPr>
          <w:rFonts w:asciiTheme="majorHAnsi" w:hAnsiTheme="majorHAnsi" w:cstheme="minorHAnsi"/>
          <w:sz w:val="22"/>
          <w:szCs w:val="22"/>
        </w:rPr>
        <w:t xml:space="preserve">., &amp; Wegner, C. E. </w:t>
      </w:r>
      <w:r w:rsidR="00CF3A1A" w:rsidRPr="00371F15">
        <w:rPr>
          <w:rFonts w:asciiTheme="majorHAnsi" w:hAnsiTheme="majorHAnsi" w:cstheme="minorHAnsi"/>
          <w:sz w:val="22"/>
          <w:szCs w:val="22"/>
        </w:rPr>
        <w:t>(</w:t>
      </w:r>
      <w:r w:rsidR="00667C11" w:rsidRPr="00371F15">
        <w:rPr>
          <w:rFonts w:asciiTheme="majorHAnsi" w:hAnsiTheme="majorHAnsi" w:cstheme="minorHAnsi"/>
          <w:sz w:val="22"/>
          <w:szCs w:val="22"/>
        </w:rPr>
        <w:t>2017, June</w:t>
      </w:r>
      <w:r w:rsidR="00CF3A1A" w:rsidRPr="00371F15">
        <w:rPr>
          <w:rFonts w:asciiTheme="majorHAnsi" w:hAnsiTheme="majorHAnsi" w:cstheme="minorHAnsi"/>
          <w:sz w:val="22"/>
          <w:szCs w:val="22"/>
        </w:rPr>
        <w:t xml:space="preserve">). </w:t>
      </w:r>
      <w:r w:rsidR="00CF3A1A" w:rsidRPr="00371F15">
        <w:rPr>
          <w:rFonts w:asciiTheme="majorHAnsi" w:hAnsiTheme="majorHAnsi" w:cs="Calibri"/>
          <w:sz w:val="22"/>
          <w:szCs w:val="22"/>
        </w:rPr>
        <w:t xml:space="preserve">Apply – accept – survive: The experience of first-year faculty in sport management. </w:t>
      </w:r>
      <w:r w:rsidR="00CF3A1A" w:rsidRPr="00371F15">
        <w:rPr>
          <w:rFonts w:asciiTheme="majorHAnsi" w:hAnsiTheme="majorHAnsi" w:cstheme="minorHAnsi"/>
          <w:sz w:val="22"/>
          <w:szCs w:val="22"/>
        </w:rPr>
        <w:t>2017 North American Society of Sport Management. Denver, CO.</w:t>
      </w:r>
    </w:p>
    <w:p w14:paraId="06A5B6F4" w14:textId="77777777" w:rsidR="00D577D0" w:rsidRPr="00371F15" w:rsidRDefault="00D577D0" w:rsidP="00CB3C7D">
      <w:pPr>
        <w:contextualSpacing/>
        <w:rPr>
          <w:rFonts w:asciiTheme="majorHAnsi" w:hAnsiTheme="majorHAnsi" w:cstheme="minorHAnsi"/>
          <w:b/>
          <w:sz w:val="22"/>
          <w:szCs w:val="22"/>
        </w:rPr>
      </w:pPr>
    </w:p>
    <w:p w14:paraId="46ACB250" w14:textId="735FC203" w:rsidR="00C773E6" w:rsidRPr="00371F15" w:rsidRDefault="009D1361" w:rsidP="00CB3C7D">
      <w:pPr>
        <w:contextualSpacing/>
        <w:rPr>
          <w:rFonts w:asciiTheme="majorHAnsi" w:hAnsiTheme="majorHAnsi" w:cstheme="minorHAnsi"/>
          <w:sz w:val="22"/>
          <w:szCs w:val="22"/>
        </w:rPr>
      </w:pPr>
      <w:r w:rsidRPr="00371F15">
        <w:rPr>
          <w:rFonts w:asciiTheme="majorHAnsi" w:hAnsiTheme="majorHAnsi" w:cstheme="minorHAnsi"/>
          <w:b/>
          <w:sz w:val="22"/>
          <w:szCs w:val="22"/>
        </w:rPr>
        <w:t xml:space="preserve">Huml, M. R., </w:t>
      </w:r>
      <w:r w:rsidRPr="00371F15">
        <w:rPr>
          <w:rFonts w:asciiTheme="majorHAnsi" w:hAnsiTheme="majorHAnsi" w:cstheme="minorHAnsi"/>
          <w:sz w:val="22"/>
          <w:szCs w:val="22"/>
        </w:rPr>
        <w:t>Hancock, M. G., &amp; Hums, M. A. (</w:t>
      </w:r>
      <w:r w:rsidR="00A66B8D" w:rsidRPr="00371F15">
        <w:rPr>
          <w:rFonts w:asciiTheme="majorHAnsi" w:hAnsiTheme="majorHAnsi" w:cstheme="minorHAnsi"/>
          <w:sz w:val="22"/>
          <w:szCs w:val="22"/>
        </w:rPr>
        <w:t>2017, April</w:t>
      </w:r>
      <w:r w:rsidRPr="00371F15">
        <w:rPr>
          <w:rFonts w:asciiTheme="majorHAnsi" w:hAnsiTheme="majorHAnsi" w:cstheme="minorHAnsi"/>
          <w:sz w:val="22"/>
          <w:szCs w:val="22"/>
        </w:rPr>
        <w:t xml:space="preserve">). Citizen-Athlete: The relationship between community service and athletic identity. 2017 AERA Annual Meeting. San Antonio, TX. </w:t>
      </w:r>
    </w:p>
    <w:p w14:paraId="6A4181F3" w14:textId="77777777" w:rsidR="00C773E6" w:rsidRPr="00371F15" w:rsidRDefault="00C773E6" w:rsidP="00CB3C7D">
      <w:pPr>
        <w:contextualSpacing/>
        <w:rPr>
          <w:rFonts w:asciiTheme="majorHAnsi" w:hAnsiTheme="majorHAnsi" w:cstheme="minorHAnsi"/>
          <w:b/>
          <w:sz w:val="22"/>
          <w:szCs w:val="22"/>
        </w:rPr>
      </w:pPr>
    </w:p>
    <w:p w14:paraId="393C074E" w14:textId="3ADE93DD" w:rsidR="003F545C" w:rsidRPr="00371F15" w:rsidRDefault="003F545C" w:rsidP="00CB3C7D">
      <w:pPr>
        <w:contextualSpacing/>
        <w:rPr>
          <w:rFonts w:asciiTheme="majorHAnsi" w:hAnsiTheme="majorHAnsi" w:cstheme="minorHAnsi"/>
          <w:b/>
          <w:sz w:val="22"/>
          <w:szCs w:val="22"/>
        </w:rPr>
      </w:pPr>
      <w:r w:rsidRPr="00371F15">
        <w:rPr>
          <w:rFonts w:asciiTheme="majorHAnsi" w:hAnsiTheme="majorHAnsi" w:cstheme="minorHAnsi"/>
          <w:b/>
          <w:sz w:val="22"/>
          <w:szCs w:val="22"/>
        </w:rPr>
        <w:t>Huml, M. R.</w:t>
      </w:r>
      <w:r w:rsidRPr="00371F15">
        <w:rPr>
          <w:rFonts w:asciiTheme="majorHAnsi" w:hAnsiTheme="majorHAnsi" w:cstheme="minorHAnsi"/>
          <w:sz w:val="22"/>
          <w:szCs w:val="22"/>
        </w:rPr>
        <w:t>, &amp; Hums, M. A. (</w:t>
      </w:r>
      <w:r w:rsidR="00B46408" w:rsidRPr="00371F15">
        <w:rPr>
          <w:rFonts w:asciiTheme="majorHAnsi" w:hAnsiTheme="majorHAnsi" w:cstheme="minorHAnsi"/>
          <w:sz w:val="22"/>
          <w:szCs w:val="22"/>
        </w:rPr>
        <w:t>2016, June</w:t>
      </w:r>
      <w:r w:rsidRPr="00371F15">
        <w:rPr>
          <w:rFonts w:asciiTheme="majorHAnsi" w:hAnsiTheme="majorHAnsi" w:cstheme="minorHAnsi"/>
          <w:sz w:val="22"/>
          <w:szCs w:val="22"/>
        </w:rPr>
        <w:t xml:space="preserve">). </w:t>
      </w:r>
      <w:r w:rsidR="00E7713F" w:rsidRPr="00371F15">
        <w:rPr>
          <w:rFonts w:asciiTheme="majorHAnsi" w:hAnsiTheme="majorHAnsi" w:cstheme="minorHAnsi"/>
          <w:sz w:val="22"/>
          <w:szCs w:val="22"/>
        </w:rPr>
        <w:t>Changing rules: A stakeholder perspective of college coaches on NCAA policy</w:t>
      </w:r>
      <w:r w:rsidR="002F7BB4" w:rsidRPr="00371F15">
        <w:rPr>
          <w:rFonts w:asciiTheme="majorHAnsi" w:hAnsiTheme="majorHAnsi" w:cstheme="minorHAnsi"/>
          <w:sz w:val="22"/>
          <w:szCs w:val="22"/>
        </w:rPr>
        <w:t xml:space="preserve">. </w:t>
      </w:r>
      <w:r w:rsidR="0007046F" w:rsidRPr="00371F15">
        <w:rPr>
          <w:rFonts w:asciiTheme="majorHAnsi" w:hAnsiTheme="majorHAnsi" w:cstheme="minorHAnsi"/>
          <w:sz w:val="22"/>
          <w:szCs w:val="22"/>
        </w:rPr>
        <w:t>2016</w:t>
      </w:r>
      <w:r w:rsidRPr="00371F15">
        <w:rPr>
          <w:rFonts w:asciiTheme="majorHAnsi" w:hAnsiTheme="majorHAnsi" w:cstheme="minorHAnsi"/>
          <w:sz w:val="22"/>
          <w:szCs w:val="22"/>
        </w:rPr>
        <w:t xml:space="preserve"> North American Society of Sport Management. </w:t>
      </w:r>
      <w:r w:rsidR="0007046F" w:rsidRPr="00371F15">
        <w:rPr>
          <w:rFonts w:asciiTheme="majorHAnsi" w:hAnsiTheme="majorHAnsi" w:cstheme="minorHAnsi"/>
          <w:sz w:val="22"/>
          <w:szCs w:val="22"/>
        </w:rPr>
        <w:t>Orlando, FL</w:t>
      </w:r>
      <w:r w:rsidRPr="00371F15">
        <w:rPr>
          <w:rFonts w:asciiTheme="majorHAnsi" w:hAnsiTheme="majorHAnsi" w:cstheme="minorHAnsi"/>
          <w:sz w:val="22"/>
          <w:szCs w:val="22"/>
        </w:rPr>
        <w:t>.</w:t>
      </w:r>
    </w:p>
    <w:p w14:paraId="60954149" w14:textId="77777777" w:rsidR="003F545C" w:rsidRPr="00371F15" w:rsidRDefault="003F545C" w:rsidP="00CB3C7D">
      <w:pPr>
        <w:contextualSpacing/>
        <w:rPr>
          <w:rFonts w:asciiTheme="majorHAnsi" w:hAnsiTheme="majorHAnsi" w:cstheme="minorHAnsi"/>
          <w:b/>
          <w:sz w:val="22"/>
          <w:szCs w:val="22"/>
        </w:rPr>
      </w:pPr>
    </w:p>
    <w:p w14:paraId="05C78BCD" w14:textId="7D3DCEA4" w:rsidR="00CB3C7D" w:rsidRPr="00371F15" w:rsidRDefault="00CB3C7D" w:rsidP="00CB3C7D">
      <w:pPr>
        <w:contextualSpacing/>
        <w:rPr>
          <w:rFonts w:asciiTheme="majorHAnsi" w:hAnsiTheme="majorHAnsi" w:cstheme="minorHAnsi"/>
          <w:sz w:val="22"/>
          <w:szCs w:val="22"/>
        </w:rPr>
      </w:pPr>
      <w:r w:rsidRPr="00371F15">
        <w:rPr>
          <w:rFonts w:asciiTheme="majorHAnsi" w:hAnsiTheme="majorHAnsi" w:cstheme="minorHAnsi"/>
          <w:b/>
          <w:sz w:val="22"/>
          <w:szCs w:val="22"/>
        </w:rPr>
        <w:t>Huml, M. R.</w:t>
      </w:r>
      <w:r w:rsidRPr="00371F15">
        <w:rPr>
          <w:rFonts w:asciiTheme="majorHAnsi" w:hAnsiTheme="majorHAnsi" w:cstheme="minorHAnsi"/>
          <w:sz w:val="22"/>
          <w:szCs w:val="22"/>
        </w:rPr>
        <w:t>, &amp; Hums, M. A. (</w:t>
      </w:r>
      <w:r w:rsidR="00866C97" w:rsidRPr="00371F15">
        <w:rPr>
          <w:rFonts w:asciiTheme="majorHAnsi" w:hAnsiTheme="majorHAnsi" w:cstheme="minorHAnsi"/>
          <w:sz w:val="22"/>
          <w:szCs w:val="22"/>
        </w:rPr>
        <w:t>2015, June</w:t>
      </w:r>
      <w:r w:rsidRPr="00371F15">
        <w:rPr>
          <w:rFonts w:asciiTheme="majorHAnsi" w:hAnsiTheme="majorHAnsi" w:cstheme="minorHAnsi"/>
          <w:sz w:val="22"/>
          <w:szCs w:val="22"/>
        </w:rPr>
        <w:t>). Student-athletes in the balance: Perceptions of college coaches on the NCAA Division II Life in the Balance Legislation. 2015 North American Society of Sport Management. Ottawa, ON.</w:t>
      </w:r>
    </w:p>
    <w:p w14:paraId="47E70C16" w14:textId="77777777" w:rsidR="00CB3C7D" w:rsidRPr="00371F15" w:rsidRDefault="00CB3C7D" w:rsidP="005D1E0E">
      <w:pPr>
        <w:contextualSpacing/>
        <w:rPr>
          <w:rFonts w:asciiTheme="majorHAnsi" w:hAnsiTheme="majorHAnsi" w:cstheme="minorHAnsi"/>
          <w:b/>
          <w:sz w:val="22"/>
          <w:szCs w:val="22"/>
        </w:rPr>
      </w:pPr>
    </w:p>
    <w:p w14:paraId="6D3503D4" w14:textId="5B28B683" w:rsidR="0044378E" w:rsidRPr="00371F15" w:rsidRDefault="0044378E" w:rsidP="005D1E0E">
      <w:pPr>
        <w:contextualSpacing/>
        <w:rPr>
          <w:rFonts w:asciiTheme="majorHAnsi" w:hAnsiTheme="majorHAnsi" w:cstheme="minorHAnsi"/>
          <w:sz w:val="22"/>
          <w:szCs w:val="22"/>
        </w:rPr>
      </w:pPr>
      <w:r w:rsidRPr="00371F15">
        <w:rPr>
          <w:rFonts w:asciiTheme="majorHAnsi" w:hAnsiTheme="majorHAnsi" w:cstheme="minorHAnsi"/>
          <w:b/>
          <w:sz w:val="22"/>
          <w:szCs w:val="22"/>
        </w:rPr>
        <w:t>Huml, M. R.</w:t>
      </w:r>
      <w:r w:rsidRPr="00371F15">
        <w:rPr>
          <w:rFonts w:asciiTheme="majorHAnsi" w:hAnsiTheme="majorHAnsi" w:cstheme="minorHAnsi"/>
          <w:sz w:val="22"/>
          <w:szCs w:val="22"/>
        </w:rPr>
        <w:t>, Hums, M. A., &amp; Hanna, C. (</w:t>
      </w:r>
      <w:r w:rsidR="00A3219D" w:rsidRPr="00371F15">
        <w:rPr>
          <w:rFonts w:asciiTheme="majorHAnsi" w:hAnsiTheme="majorHAnsi" w:cstheme="minorHAnsi"/>
          <w:sz w:val="22"/>
          <w:szCs w:val="22"/>
        </w:rPr>
        <w:t>2015, April</w:t>
      </w:r>
      <w:r w:rsidR="005C5CA9" w:rsidRPr="00371F15">
        <w:rPr>
          <w:rFonts w:asciiTheme="majorHAnsi" w:hAnsiTheme="majorHAnsi" w:cstheme="minorHAnsi"/>
          <w:sz w:val="22"/>
          <w:szCs w:val="22"/>
        </w:rPr>
        <w:t>)</w:t>
      </w:r>
      <w:r w:rsidRPr="00371F15">
        <w:rPr>
          <w:rFonts w:asciiTheme="majorHAnsi" w:hAnsiTheme="majorHAnsi" w:cstheme="minorHAnsi"/>
          <w:sz w:val="22"/>
          <w:szCs w:val="22"/>
        </w:rPr>
        <w:t xml:space="preserve">. </w:t>
      </w:r>
      <w:r w:rsidR="00817452" w:rsidRPr="00371F15">
        <w:rPr>
          <w:rFonts w:asciiTheme="majorHAnsi" w:hAnsiTheme="majorHAnsi" w:cstheme="minorHAnsi"/>
          <w:sz w:val="22"/>
          <w:szCs w:val="22"/>
        </w:rPr>
        <w:t xml:space="preserve">NCAA Division II Life in the Balance: The perception of athletic administrators and coaches on legislation for balancing athletics and academics. </w:t>
      </w:r>
      <w:r w:rsidRPr="00371F15">
        <w:rPr>
          <w:rFonts w:asciiTheme="majorHAnsi" w:hAnsiTheme="majorHAnsi" w:cstheme="minorHAnsi"/>
          <w:sz w:val="22"/>
          <w:szCs w:val="22"/>
        </w:rPr>
        <w:t>8</w:t>
      </w:r>
      <w:r w:rsidRPr="00371F15">
        <w:rPr>
          <w:rFonts w:asciiTheme="majorHAnsi" w:hAnsiTheme="majorHAnsi" w:cstheme="minorHAnsi"/>
          <w:sz w:val="22"/>
          <w:szCs w:val="22"/>
          <w:vertAlign w:val="superscript"/>
        </w:rPr>
        <w:t>th</w:t>
      </w:r>
      <w:r w:rsidRPr="00371F15">
        <w:rPr>
          <w:rFonts w:asciiTheme="majorHAnsi" w:hAnsiTheme="majorHAnsi" w:cstheme="minorHAnsi"/>
          <w:sz w:val="22"/>
          <w:szCs w:val="22"/>
        </w:rPr>
        <w:t xml:space="preserve"> Annual CSRI Conference on College Sport. Columbia, SC.</w:t>
      </w:r>
    </w:p>
    <w:p w14:paraId="459F1AD1" w14:textId="77777777" w:rsidR="004C3AF1" w:rsidRPr="00371F15" w:rsidRDefault="004C3AF1" w:rsidP="005D1E0E">
      <w:pPr>
        <w:contextualSpacing/>
        <w:rPr>
          <w:rFonts w:asciiTheme="majorHAnsi" w:hAnsiTheme="majorHAnsi" w:cstheme="minorHAnsi"/>
          <w:b/>
          <w:sz w:val="22"/>
          <w:szCs w:val="22"/>
        </w:rPr>
      </w:pPr>
    </w:p>
    <w:p w14:paraId="7F945EE4" w14:textId="340ADC6D" w:rsidR="00581335" w:rsidRPr="00371F15" w:rsidRDefault="00581335" w:rsidP="005D1E0E">
      <w:pPr>
        <w:contextualSpacing/>
        <w:rPr>
          <w:rFonts w:asciiTheme="majorHAnsi" w:hAnsiTheme="majorHAnsi" w:cstheme="minorHAnsi"/>
          <w:sz w:val="22"/>
          <w:szCs w:val="22"/>
        </w:rPr>
      </w:pPr>
      <w:r w:rsidRPr="00371F15">
        <w:rPr>
          <w:rFonts w:asciiTheme="majorHAnsi" w:hAnsiTheme="majorHAnsi" w:cstheme="minorHAnsi"/>
          <w:b/>
          <w:sz w:val="22"/>
          <w:szCs w:val="22"/>
        </w:rPr>
        <w:t>Huml, M. R.</w:t>
      </w:r>
      <w:r w:rsidRPr="00371F15">
        <w:rPr>
          <w:rFonts w:asciiTheme="majorHAnsi" w:hAnsiTheme="majorHAnsi" w:cstheme="minorHAnsi"/>
          <w:sz w:val="22"/>
          <w:szCs w:val="22"/>
        </w:rPr>
        <w:t>, &amp; Weight, E. A. (</w:t>
      </w:r>
      <w:r w:rsidR="00A3219D" w:rsidRPr="00371F15">
        <w:rPr>
          <w:rFonts w:asciiTheme="majorHAnsi" w:hAnsiTheme="majorHAnsi" w:cstheme="minorHAnsi"/>
          <w:sz w:val="22"/>
          <w:szCs w:val="22"/>
        </w:rPr>
        <w:t>2015, April</w:t>
      </w:r>
      <w:r w:rsidRPr="00371F15">
        <w:rPr>
          <w:rFonts w:asciiTheme="majorHAnsi" w:hAnsiTheme="majorHAnsi" w:cstheme="minorHAnsi"/>
          <w:sz w:val="22"/>
          <w:szCs w:val="22"/>
        </w:rPr>
        <w:t xml:space="preserve">). Credit for participation: Academic valuation of the NCAA athlete experience. </w:t>
      </w:r>
      <w:r w:rsidR="00B32F14" w:rsidRPr="00371F15">
        <w:rPr>
          <w:rFonts w:asciiTheme="majorHAnsi" w:hAnsiTheme="majorHAnsi" w:cstheme="minorHAnsi"/>
          <w:sz w:val="22"/>
          <w:szCs w:val="22"/>
        </w:rPr>
        <w:t>8</w:t>
      </w:r>
      <w:r w:rsidR="00B32F14" w:rsidRPr="00371F15">
        <w:rPr>
          <w:rFonts w:asciiTheme="majorHAnsi" w:hAnsiTheme="majorHAnsi" w:cstheme="minorHAnsi"/>
          <w:sz w:val="22"/>
          <w:szCs w:val="22"/>
          <w:vertAlign w:val="superscript"/>
        </w:rPr>
        <w:t>th</w:t>
      </w:r>
      <w:r w:rsidR="00B32F14" w:rsidRPr="00371F15">
        <w:rPr>
          <w:rFonts w:asciiTheme="majorHAnsi" w:hAnsiTheme="majorHAnsi" w:cstheme="minorHAnsi"/>
          <w:sz w:val="22"/>
          <w:szCs w:val="22"/>
        </w:rPr>
        <w:t xml:space="preserve"> Annual CSRI Conference on College Sport. Columbia, SC.</w:t>
      </w:r>
    </w:p>
    <w:p w14:paraId="7A093C59" w14:textId="77777777" w:rsidR="00581335" w:rsidRPr="00371F15" w:rsidRDefault="00581335" w:rsidP="005D1E0E">
      <w:pPr>
        <w:contextualSpacing/>
        <w:rPr>
          <w:rFonts w:asciiTheme="majorHAnsi" w:hAnsiTheme="majorHAnsi" w:cstheme="minorHAnsi"/>
          <w:sz w:val="22"/>
          <w:szCs w:val="22"/>
        </w:rPr>
      </w:pPr>
    </w:p>
    <w:p w14:paraId="4C09DD66" w14:textId="4DAD347B" w:rsidR="007D7980" w:rsidRPr="00371F15" w:rsidRDefault="007D7980" w:rsidP="005D1E0E">
      <w:pPr>
        <w:contextualSpacing/>
        <w:rPr>
          <w:rFonts w:asciiTheme="majorHAnsi" w:hAnsiTheme="majorHAnsi" w:cstheme="minorHAnsi"/>
          <w:sz w:val="22"/>
          <w:szCs w:val="22"/>
        </w:rPr>
      </w:pPr>
      <w:r w:rsidRPr="00371F15">
        <w:rPr>
          <w:rFonts w:asciiTheme="majorHAnsi" w:hAnsiTheme="majorHAnsi" w:cstheme="minorHAnsi"/>
          <w:sz w:val="22"/>
          <w:szCs w:val="22"/>
        </w:rPr>
        <w:t xml:space="preserve">Andrassy, E. J., Bruening, J. E., Svensson, P. G., </w:t>
      </w:r>
      <w:r w:rsidRPr="00371F15">
        <w:rPr>
          <w:rFonts w:asciiTheme="majorHAnsi" w:hAnsiTheme="majorHAnsi" w:cstheme="minorHAnsi"/>
          <w:b/>
          <w:sz w:val="22"/>
          <w:szCs w:val="22"/>
        </w:rPr>
        <w:t>Huml, M. R.</w:t>
      </w:r>
      <w:r w:rsidRPr="00371F15">
        <w:rPr>
          <w:rFonts w:asciiTheme="majorHAnsi" w:hAnsiTheme="majorHAnsi" w:cstheme="minorHAnsi"/>
          <w:sz w:val="22"/>
          <w:szCs w:val="22"/>
        </w:rPr>
        <w:t>, &amp; Chung, M. (</w:t>
      </w:r>
      <w:r w:rsidR="00A3219D" w:rsidRPr="00371F15">
        <w:rPr>
          <w:rFonts w:asciiTheme="majorHAnsi" w:hAnsiTheme="majorHAnsi" w:cstheme="minorHAnsi"/>
          <w:sz w:val="22"/>
          <w:szCs w:val="22"/>
        </w:rPr>
        <w:t>2015, April</w:t>
      </w:r>
      <w:r w:rsidRPr="00371F15">
        <w:rPr>
          <w:rFonts w:asciiTheme="majorHAnsi" w:hAnsiTheme="majorHAnsi" w:cstheme="minorHAnsi"/>
          <w:sz w:val="22"/>
          <w:szCs w:val="22"/>
        </w:rPr>
        <w:t>). Best practices: Collegiate athletes and community service. American Educational Research Association 2015 Annual Meeting. Chicago, IL.</w:t>
      </w:r>
    </w:p>
    <w:p w14:paraId="317F6C7F" w14:textId="77777777" w:rsidR="007D7980" w:rsidRPr="00371F15" w:rsidRDefault="007D7980" w:rsidP="005D1E0E">
      <w:pPr>
        <w:contextualSpacing/>
        <w:rPr>
          <w:rFonts w:asciiTheme="majorHAnsi" w:hAnsiTheme="majorHAnsi" w:cstheme="minorHAnsi"/>
          <w:sz w:val="22"/>
          <w:szCs w:val="22"/>
        </w:rPr>
      </w:pPr>
    </w:p>
    <w:p w14:paraId="46B26F1F" w14:textId="24F89972" w:rsidR="006B3A0C" w:rsidRPr="00371F15" w:rsidRDefault="006B3A0C" w:rsidP="005D1E0E">
      <w:pPr>
        <w:contextualSpacing/>
        <w:rPr>
          <w:rFonts w:asciiTheme="majorHAnsi" w:hAnsiTheme="majorHAnsi" w:cstheme="minorHAnsi"/>
          <w:sz w:val="22"/>
          <w:szCs w:val="22"/>
        </w:rPr>
      </w:pPr>
      <w:r w:rsidRPr="00371F15">
        <w:rPr>
          <w:rFonts w:asciiTheme="majorHAnsi" w:hAnsiTheme="majorHAnsi" w:cstheme="minorHAnsi"/>
          <w:b/>
          <w:sz w:val="22"/>
          <w:szCs w:val="22"/>
        </w:rPr>
        <w:t>Huml, M. R.</w:t>
      </w:r>
      <w:r w:rsidRPr="00371F15">
        <w:rPr>
          <w:rFonts w:asciiTheme="majorHAnsi" w:hAnsiTheme="majorHAnsi" w:cstheme="minorHAnsi"/>
          <w:sz w:val="22"/>
          <w:szCs w:val="22"/>
        </w:rPr>
        <w:t>, &amp; Moorman, A. M. (2015, March). Student-athlete educational records? The involvement of FERPA within recent NCAA Division I academic scandals. 28</w:t>
      </w:r>
      <w:r w:rsidRPr="00371F15">
        <w:rPr>
          <w:rFonts w:asciiTheme="majorHAnsi" w:hAnsiTheme="majorHAnsi" w:cstheme="minorHAnsi"/>
          <w:sz w:val="22"/>
          <w:szCs w:val="22"/>
          <w:vertAlign w:val="superscript"/>
        </w:rPr>
        <w:t>th</w:t>
      </w:r>
      <w:r w:rsidRPr="00371F15">
        <w:rPr>
          <w:rFonts w:asciiTheme="majorHAnsi" w:hAnsiTheme="majorHAnsi" w:cstheme="minorHAnsi"/>
          <w:sz w:val="22"/>
          <w:szCs w:val="22"/>
        </w:rPr>
        <w:t xml:space="preserve"> Annual SRLA Conference. Charlotte, NC.</w:t>
      </w:r>
    </w:p>
    <w:p w14:paraId="465DD818" w14:textId="77777777" w:rsidR="006B3A0C" w:rsidRPr="00371F15" w:rsidRDefault="006B3A0C" w:rsidP="005D1E0E">
      <w:pPr>
        <w:contextualSpacing/>
        <w:rPr>
          <w:rFonts w:asciiTheme="majorHAnsi" w:hAnsiTheme="majorHAnsi" w:cstheme="minorHAnsi"/>
          <w:sz w:val="22"/>
          <w:szCs w:val="22"/>
        </w:rPr>
      </w:pPr>
    </w:p>
    <w:p w14:paraId="19B67890" w14:textId="3FB73165" w:rsidR="005D1E0E" w:rsidRPr="00371F15" w:rsidRDefault="005D1E0E" w:rsidP="005D1E0E">
      <w:pPr>
        <w:contextualSpacing/>
        <w:rPr>
          <w:rFonts w:asciiTheme="majorHAnsi" w:hAnsiTheme="majorHAnsi" w:cstheme="minorHAnsi"/>
          <w:sz w:val="22"/>
          <w:szCs w:val="22"/>
        </w:rPr>
      </w:pPr>
      <w:r w:rsidRPr="00371F15">
        <w:rPr>
          <w:rFonts w:asciiTheme="majorHAnsi" w:hAnsiTheme="majorHAnsi" w:cstheme="minorHAnsi"/>
          <w:sz w:val="22"/>
          <w:szCs w:val="22"/>
        </w:rPr>
        <w:t xml:space="preserve">Bergman, M. J., &amp; </w:t>
      </w:r>
      <w:r w:rsidRPr="00371F15">
        <w:rPr>
          <w:rFonts w:asciiTheme="majorHAnsi" w:hAnsiTheme="majorHAnsi" w:cstheme="minorHAnsi"/>
          <w:b/>
          <w:sz w:val="22"/>
          <w:szCs w:val="22"/>
        </w:rPr>
        <w:t>Huml, M. R.</w:t>
      </w:r>
      <w:r w:rsidRPr="00371F15">
        <w:rPr>
          <w:rFonts w:asciiTheme="majorHAnsi" w:hAnsiTheme="majorHAnsi" w:cstheme="minorHAnsi"/>
          <w:sz w:val="22"/>
          <w:szCs w:val="22"/>
        </w:rPr>
        <w:t xml:space="preserve"> (</w:t>
      </w:r>
      <w:r w:rsidR="003D7555" w:rsidRPr="00371F15">
        <w:rPr>
          <w:rFonts w:asciiTheme="majorHAnsi" w:hAnsiTheme="majorHAnsi" w:cstheme="minorHAnsi"/>
          <w:sz w:val="22"/>
          <w:szCs w:val="22"/>
        </w:rPr>
        <w:t>2014, November</w:t>
      </w:r>
      <w:r w:rsidRPr="00371F15">
        <w:rPr>
          <w:rFonts w:asciiTheme="majorHAnsi" w:hAnsiTheme="majorHAnsi" w:cstheme="minorHAnsi"/>
          <w:sz w:val="22"/>
          <w:szCs w:val="22"/>
        </w:rPr>
        <w:t>). Comeback player</w:t>
      </w:r>
      <w:r w:rsidR="00AB247A" w:rsidRPr="00371F15">
        <w:rPr>
          <w:rFonts w:asciiTheme="majorHAnsi" w:hAnsiTheme="majorHAnsi" w:cstheme="minorHAnsi"/>
          <w:sz w:val="22"/>
          <w:szCs w:val="22"/>
        </w:rPr>
        <w:t xml:space="preserve"> of the year: Adult perspective</w:t>
      </w:r>
      <w:r w:rsidRPr="00371F15">
        <w:rPr>
          <w:rFonts w:asciiTheme="majorHAnsi" w:hAnsiTheme="majorHAnsi" w:cstheme="minorHAnsi"/>
          <w:sz w:val="22"/>
          <w:szCs w:val="22"/>
        </w:rPr>
        <w:t>s from former student athletes returning to school as adult students (Adult learner’s perspective). American Association for Adult and Continuing Education 2014 Annual Conference. North Charleston, SC.</w:t>
      </w:r>
    </w:p>
    <w:p w14:paraId="73F1AE3E" w14:textId="77777777" w:rsidR="005D1E0E" w:rsidRPr="00371F15" w:rsidRDefault="005D1E0E" w:rsidP="004A53BF">
      <w:pPr>
        <w:contextualSpacing/>
        <w:rPr>
          <w:rFonts w:asciiTheme="majorHAnsi" w:hAnsiTheme="majorHAnsi" w:cstheme="minorHAnsi"/>
          <w:b/>
          <w:sz w:val="22"/>
          <w:szCs w:val="22"/>
        </w:rPr>
      </w:pPr>
    </w:p>
    <w:p w14:paraId="065F4C83" w14:textId="14650D91" w:rsidR="002541F5" w:rsidRPr="00371F15" w:rsidRDefault="002541F5" w:rsidP="004A53BF">
      <w:pPr>
        <w:contextualSpacing/>
        <w:rPr>
          <w:rFonts w:asciiTheme="majorHAnsi" w:hAnsiTheme="majorHAnsi" w:cstheme="minorHAnsi"/>
          <w:sz w:val="22"/>
          <w:szCs w:val="22"/>
        </w:rPr>
      </w:pPr>
      <w:r w:rsidRPr="00371F15">
        <w:rPr>
          <w:rFonts w:asciiTheme="majorHAnsi" w:hAnsiTheme="majorHAnsi" w:cstheme="minorHAnsi"/>
          <w:b/>
          <w:sz w:val="22"/>
          <w:szCs w:val="22"/>
        </w:rPr>
        <w:t>Huml, M. R.,</w:t>
      </w:r>
      <w:r w:rsidR="004224CC" w:rsidRPr="00371F15">
        <w:rPr>
          <w:rFonts w:asciiTheme="majorHAnsi" w:hAnsiTheme="majorHAnsi" w:cstheme="minorHAnsi"/>
          <w:sz w:val="22"/>
          <w:szCs w:val="22"/>
        </w:rPr>
        <w:t xml:space="preserve"> Craig, J</w:t>
      </w:r>
      <w:r w:rsidRPr="00371F15">
        <w:rPr>
          <w:rFonts w:asciiTheme="majorHAnsi" w:hAnsiTheme="majorHAnsi" w:cstheme="minorHAnsi"/>
          <w:sz w:val="22"/>
          <w:szCs w:val="22"/>
        </w:rPr>
        <w:t>.</w:t>
      </w:r>
      <w:r w:rsidR="004224CC" w:rsidRPr="00371F15">
        <w:rPr>
          <w:rFonts w:asciiTheme="majorHAnsi" w:hAnsiTheme="majorHAnsi" w:cstheme="minorHAnsi"/>
          <w:sz w:val="22"/>
          <w:szCs w:val="22"/>
        </w:rPr>
        <w:t xml:space="preserve"> B.</w:t>
      </w:r>
      <w:r w:rsidR="00A268C8" w:rsidRPr="00371F15">
        <w:rPr>
          <w:rFonts w:asciiTheme="majorHAnsi" w:hAnsiTheme="majorHAnsi" w:cstheme="minorHAnsi"/>
          <w:sz w:val="22"/>
          <w:szCs w:val="22"/>
        </w:rPr>
        <w:t>, &amp; Hums, M. A.</w:t>
      </w:r>
      <w:r w:rsidRPr="00371F15">
        <w:rPr>
          <w:rFonts w:asciiTheme="majorHAnsi" w:hAnsiTheme="majorHAnsi" w:cstheme="minorHAnsi"/>
          <w:sz w:val="22"/>
          <w:szCs w:val="22"/>
        </w:rPr>
        <w:t xml:space="preserve"> (</w:t>
      </w:r>
      <w:r w:rsidR="00CE7F41" w:rsidRPr="00371F15">
        <w:rPr>
          <w:rFonts w:asciiTheme="majorHAnsi" w:hAnsiTheme="majorHAnsi" w:cstheme="minorHAnsi"/>
          <w:sz w:val="22"/>
          <w:szCs w:val="22"/>
        </w:rPr>
        <w:t>2014, October</w:t>
      </w:r>
      <w:r w:rsidRPr="00371F15">
        <w:rPr>
          <w:rFonts w:asciiTheme="majorHAnsi" w:hAnsiTheme="majorHAnsi" w:cstheme="minorHAnsi"/>
          <w:sz w:val="22"/>
          <w:szCs w:val="22"/>
        </w:rPr>
        <w:t xml:space="preserve">). Comeback player of the year: </w:t>
      </w:r>
      <w:r w:rsidR="00135BC7" w:rsidRPr="00371F15">
        <w:rPr>
          <w:rFonts w:asciiTheme="majorHAnsi" w:hAnsiTheme="majorHAnsi" w:cstheme="minorHAnsi"/>
          <w:sz w:val="22"/>
          <w:szCs w:val="22"/>
        </w:rPr>
        <w:t>Advising practices for f</w:t>
      </w:r>
      <w:r w:rsidRPr="00371F15">
        <w:rPr>
          <w:rFonts w:asciiTheme="majorHAnsi" w:hAnsiTheme="majorHAnsi" w:cstheme="minorHAnsi"/>
          <w:sz w:val="22"/>
          <w:szCs w:val="22"/>
        </w:rPr>
        <w:t>ormer student athletes returning to school as adult students</w:t>
      </w:r>
      <w:r w:rsidR="0071249E" w:rsidRPr="00371F15">
        <w:rPr>
          <w:rFonts w:asciiTheme="majorHAnsi" w:hAnsiTheme="majorHAnsi" w:cstheme="minorHAnsi"/>
          <w:sz w:val="22"/>
          <w:szCs w:val="22"/>
        </w:rPr>
        <w:t xml:space="preserve"> (Advisor’s perspective)</w:t>
      </w:r>
      <w:r w:rsidRPr="00371F15">
        <w:rPr>
          <w:rFonts w:asciiTheme="majorHAnsi" w:hAnsiTheme="majorHAnsi" w:cstheme="minorHAnsi"/>
          <w:sz w:val="22"/>
          <w:szCs w:val="22"/>
        </w:rPr>
        <w:t>. National Academic Advising Association</w:t>
      </w:r>
      <w:r w:rsidR="003F1A49" w:rsidRPr="00371F15">
        <w:rPr>
          <w:rFonts w:asciiTheme="majorHAnsi" w:hAnsiTheme="majorHAnsi" w:cstheme="minorHAnsi"/>
          <w:sz w:val="22"/>
          <w:szCs w:val="22"/>
        </w:rPr>
        <w:t>’s 38</w:t>
      </w:r>
      <w:r w:rsidR="003F1A49" w:rsidRPr="00371F15">
        <w:rPr>
          <w:rFonts w:asciiTheme="majorHAnsi" w:hAnsiTheme="majorHAnsi" w:cstheme="minorHAnsi"/>
          <w:sz w:val="22"/>
          <w:szCs w:val="22"/>
          <w:vertAlign w:val="superscript"/>
        </w:rPr>
        <w:t>th</w:t>
      </w:r>
      <w:r w:rsidR="003F1A49" w:rsidRPr="00371F15">
        <w:rPr>
          <w:rFonts w:asciiTheme="majorHAnsi" w:hAnsiTheme="majorHAnsi" w:cstheme="minorHAnsi"/>
          <w:sz w:val="22"/>
          <w:szCs w:val="22"/>
        </w:rPr>
        <w:t xml:space="preserve"> Annual Conference. Minneapolis, MN. </w:t>
      </w:r>
    </w:p>
    <w:p w14:paraId="00403605" w14:textId="77777777" w:rsidR="00165BD5" w:rsidRPr="00371F15" w:rsidRDefault="00165BD5" w:rsidP="004A53BF">
      <w:pPr>
        <w:contextualSpacing/>
        <w:rPr>
          <w:rFonts w:asciiTheme="majorHAnsi" w:hAnsiTheme="majorHAnsi" w:cstheme="minorHAnsi"/>
          <w:b/>
          <w:sz w:val="22"/>
          <w:szCs w:val="22"/>
        </w:rPr>
      </w:pPr>
    </w:p>
    <w:p w14:paraId="0E2CE25E" w14:textId="022E5AD5" w:rsidR="005D1E0E" w:rsidRPr="00371F15" w:rsidRDefault="005D1E0E" w:rsidP="005D1E0E">
      <w:pPr>
        <w:contextualSpacing/>
        <w:rPr>
          <w:rFonts w:asciiTheme="majorHAnsi" w:hAnsiTheme="majorHAnsi" w:cstheme="minorHAnsi"/>
          <w:sz w:val="22"/>
          <w:szCs w:val="22"/>
        </w:rPr>
      </w:pPr>
      <w:r w:rsidRPr="00371F15">
        <w:rPr>
          <w:rFonts w:asciiTheme="majorHAnsi" w:hAnsiTheme="majorHAnsi" w:cstheme="minorHAnsi"/>
          <w:b/>
          <w:sz w:val="22"/>
          <w:szCs w:val="22"/>
        </w:rPr>
        <w:t>Huml, M. R,</w:t>
      </w:r>
      <w:r w:rsidRPr="00371F15">
        <w:rPr>
          <w:rFonts w:asciiTheme="majorHAnsi" w:hAnsiTheme="majorHAnsi" w:cstheme="minorHAnsi"/>
          <w:sz w:val="22"/>
          <w:szCs w:val="22"/>
        </w:rPr>
        <w:t xml:space="preserve"> &amp; Hancock, M.</w:t>
      </w:r>
      <w:r w:rsidR="00A56326" w:rsidRPr="00371F15">
        <w:rPr>
          <w:rFonts w:asciiTheme="majorHAnsi" w:hAnsiTheme="majorHAnsi" w:cstheme="minorHAnsi"/>
          <w:sz w:val="22"/>
          <w:szCs w:val="22"/>
        </w:rPr>
        <w:t xml:space="preserve"> G.</w:t>
      </w:r>
      <w:r w:rsidRPr="00371F15">
        <w:rPr>
          <w:rFonts w:asciiTheme="majorHAnsi" w:hAnsiTheme="majorHAnsi" w:cstheme="minorHAnsi"/>
          <w:sz w:val="22"/>
          <w:szCs w:val="22"/>
        </w:rPr>
        <w:t xml:space="preserve"> (2014, June). </w:t>
      </w:r>
      <w:r w:rsidRPr="00371F15">
        <w:rPr>
          <w:rFonts w:asciiTheme="majorHAnsi" w:hAnsiTheme="majorHAnsi" w:cs="Helvetica"/>
          <w:sz w:val="22"/>
          <w:szCs w:val="22"/>
        </w:rPr>
        <w:t xml:space="preserve">Community service and college athletics: The philosophy of student-athlete engagement for NCAA athletic departments. </w:t>
      </w:r>
      <w:r w:rsidRPr="00371F15">
        <w:rPr>
          <w:rFonts w:asciiTheme="majorHAnsi" w:hAnsiTheme="majorHAnsi" w:cstheme="minorHAnsi"/>
          <w:sz w:val="22"/>
          <w:szCs w:val="22"/>
        </w:rPr>
        <w:t>2014 North American Society of Sport Management. Pittsburgh, PA.</w:t>
      </w:r>
    </w:p>
    <w:p w14:paraId="0C67D4E4" w14:textId="77777777" w:rsidR="00CE6611" w:rsidRPr="00371F15" w:rsidRDefault="00CE6611" w:rsidP="007E3E9A">
      <w:pPr>
        <w:contextualSpacing/>
        <w:rPr>
          <w:rFonts w:asciiTheme="majorHAnsi" w:hAnsiTheme="majorHAnsi" w:cstheme="minorHAnsi"/>
          <w:sz w:val="22"/>
          <w:szCs w:val="22"/>
        </w:rPr>
      </w:pPr>
    </w:p>
    <w:p w14:paraId="08802F8E" w14:textId="44683703" w:rsidR="00CE6611" w:rsidRPr="00371F15" w:rsidRDefault="00CE6611" w:rsidP="00754F89">
      <w:pPr>
        <w:contextualSpacing/>
        <w:rPr>
          <w:rFonts w:asciiTheme="majorHAnsi" w:hAnsiTheme="majorHAnsi" w:cstheme="minorHAnsi"/>
          <w:sz w:val="22"/>
          <w:szCs w:val="22"/>
        </w:rPr>
      </w:pPr>
      <w:r w:rsidRPr="00371F15">
        <w:rPr>
          <w:rFonts w:asciiTheme="majorHAnsi" w:hAnsiTheme="majorHAnsi" w:cstheme="minorHAnsi"/>
          <w:b/>
          <w:sz w:val="22"/>
          <w:szCs w:val="22"/>
        </w:rPr>
        <w:t>Huml, M.</w:t>
      </w:r>
      <w:r w:rsidR="00C12A42" w:rsidRPr="00371F15">
        <w:rPr>
          <w:rFonts w:asciiTheme="majorHAnsi" w:hAnsiTheme="majorHAnsi" w:cstheme="minorHAnsi"/>
          <w:b/>
          <w:sz w:val="22"/>
          <w:szCs w:val="22"/>
        </w:rPr>
        <w:t xml:space="preserve"> R.</w:t>
      </w:r>
      <w:r w:rsidRPr="00371F15">
        <w:rPr>
          <w:rFonts w:asciiTheme="majorHAnsi" w:hAnsiTheme="majorHAnsi" w:cstheme="minorHAnsi"/>
          <w:sz w:val="22"/>
          <w:szCs w:val="22"/>
        </w:rPr>
        <w:t xml:space="preserve"> (2013</w:t>
      </w:r>
      <w:r w:rsidR="00323536" w:rsidRPr="00371F15">
        <w:rPr>
          <w:rFonts w:asciiTheme="majorHAnsi" w:hAnsiTheme="majorHAnsi" w:cstheme="minorHAnsi"/>
          <w:sz w:val="22"/>
          <w:szCs w:val="22"/>
        </w:rPr>
        <w:t>, July</w:t>
      </w:r>
      <w:r w:rsidR="001C2861" w:rsidRPr="00371F15">
        <w:rPr>
          <w:rFonts w:asciiTheme="majorHAnsi" w:hAnsiTheme="majorHAnsi" w:cstheme="minorHAnsi"/>
          <w:sz w:val="22"/>
          <w:szCs w:val="22"/>
        </w:rPr>
        <w:t>). Selective service: Student-athletes’ perspective on athletic academic c</w:t>
      </w:r>
      <w:r w:rsidRPr="00371F15">
        <w:rPr>
          <w:rFonts w:asciiTheme="majorHAnsi" w:hAnsiTheme="majorHAnsi" w:cstheme="minorHAnsi"/>
          <w:sz w:val="22"/>
          <w:szCs w:val="22"/>
        </w:rPr>
        <w:t>enters. 2013 Fourth International Conference on Sport and Society. Chicago, IL.</w:t>
      </w:r>
    </w:p>
    <w:p w14:paraId="7D1733BD" w14:textId="77777777" w:rsidR="00165BD5" w:rsidRPr="00371F15" w:rsidRDefault="00165BD5" w:rsidP="00754F89">
      <w:pPr>
        <w:contextualSpacing/>
        <w:rPr>
          <w:rFonts w:asciiTheme="majorHAnsi" w:hAnsiTheme="majorHAnsi" w:cstheme="minorHAnsi"/>
          <w:sz w:val="22"/>
          <w:szCs w:val="22"/>
        </w:rPr>
      </w:pPr>
    </w:p>
    <w:p w14:paraId="6FBBDE68" w14:textId="7E732CF9" w:rsidR="00B439C8" w:rsidRPr="00371F15" w:rsidRDefault="00B439C8" w:rsidP="00B439C8">
      <w:pPr>
        <w:contextualSpacing/>
        <w:rPr>
          <w:rFonts w:asciiTheme="majorHAnsi" w:hAnsiTheme="majorHAnsi" w:cstheme="minorHAnsi"/>
          <w:sz w:val="22"/>
          <w:szCs w:val="22"/>
        </w:rPr>
      </w:pPr>
      <w:r w:rsidRPr="00371F15">
        <w:rPr>
          <w:rFonts w:asciiTheme="majorHAnsi" w:hAnsiTheme="majorHAnsi" w:cstheme="minorHAnsi"/>
          <w:sz w:val="22"/>
          <w:szCs w:val="22"/>
        </w:rPr>
        <w:t>Svensson, P.</w:t>
      </w:r>
      <w:r w:rsidR="005E3C7C" w:rsidRPr="00371F15">
        <w:rPr>
          <w:rFonts w:asciiTheme="majorHAnsi" w:hAnsiTheme="majorHAnsi" w:cstheme="minorHAnsi"/>
          <w:sz w:val="22"/>
          <w:szCs w:val="22"/>
        </w:rPr>
        <w:t xml:space="preserve"> G.</w:t>
      </w:r>
      <w:r w:rsidRPr="00371F15">
        <w:rPr>
          <w:rFonts w:asciiTheme="majorHAnsi" w:hAnsiTheme="majorHAnsi" w:cstheme="minorHAnsi"/>
          <w:sz w:val="22"/>
          <w:szCs w:val="22"/>
        </w:rPr>
        <w:t xml:space="preserve">, &amp; </w:t>
      </w:r>
      <w:r w:rsidRPr="00371F15">
        <w:rPr>
          <w:rFonts w:asciiTheme="majorHAnsi" w:hAnsiTheme="majorHAnsi" w:cstheme="minorHAnsi"/>
          <w:b/>
          <w:sz w:val="22"/>
          <w:szCs w:val="22"/>
        </w:rPr>
        <w:t>Huml, M. R.</w:t>
      </w:r>
      <w:r w:rsidRPr="00371F15">
        <w:rPr>
          <w:rFonts w:asciiTheme="majorHAnsi" w:hAnsiTheme="majorHAnsi" w:cstheme="minorHAnsi"/>
          <w:sz w:val="22"/>
          <w:szCs w:val="22"/>
        </w:rPr>
        <w:t xml:space="preserve"> (2013, May). The impact of student-athlete community service partnerships on community agencies. 2013 North American Society of Sport Management. Austin, TX.</w:t>
      </w:r>
    </w:p>
    <w:p w14:paraId="55760F15" w14:textId="77777777" w:rsidR="0078192C" w:rsidRPr="00371F15" w:rsidRDefault="0078192C" w:rsidP="00B439C8">
      <w:pPr>
        <w:contextualSpacing/>
        <w:rPr>
          <w:rFonts w:asciiTheme="majorHAnsi" w:hAnsiTheme="majorHAnsi" w:cstheme="minorHAnsi"/>
          <w:b/>
          <w:sz w:val="22"/>
          <w:szCs w:val="22"/>
        </w:rPr>
      </w:pPr>
    </w:p>
    <w:p w14:paraId="02DD55E1" w14:textId="19C6E606" w:rsidR="00B439C8" w:rsidRPr="00371F15" w:rsidRDefault="00B439C8" w:rsidP="00B439C8">
      <w:pPr>
        <w:contextualSpacing/>
        <w:rPr>
          <w:rFonts w:asciiTheme="majorHAnsi" w:hAnsiTheme="majorHAnsi" w:cstheme="minorHAnsi"/>
          <w:sz w:val="22"/>
          <w:szCs w:val="22"/>
        </w:rPr>
      </w:pPr>
      <w:r w:rsidRPr="00371F15">
        <w:rPr>
          <w:rFonts w:asciiTheme="majorHAnsi" w:hAnsiTheme="majorHAnsi" w:cstheme="minorHAnsi"/>
          <w:b/>
          <w:sz w:val="22"/>
          <w:szCs w:val="22"/>
        </w:rPr>
        <w:t>Huml, M. R</w:t>
      </w:r>
      <w:r w:rsidRPr="00371F15">
        <w:rPr>
          <w:rFonts w:asciiTheme="majorHAnsi" w:hAnsiTheme="majorHAnsi" w:cstheme="minorHAnsi"/>
          <w:sz w:val="22"/>
          <w:szCs w:val="22"/>
        </w:rPr>
        <w:t>, &amp; Svensson, P.</w:t>
      </w:r>
      <w:r w:rsidR="005E3C7C" w:rsidRPr="00371F15">
        <w:rPr>
          <w:rFonts w:asciiTheme="majorHAnsi" w:hAnsiTheme="majorHAnsi" w:cstheme="minorHAnsi"/>
          <w:sz w:val="22"/>
          <w:szCs w:val="22"/>
        </w:rPr>
        <w:t>G.</w:t>
      </w:r>
      <w:r w:rsidRPr="00371F15">
        <w:rPr>
          <w:rFonts w:asciiTheme="majorHAnsi" w:hAnsiTheme="majorHAnsi" w:cstheme="minorHAnsi"/>
          <w:sz w:val="22"/>
          <w:szCs w:val="22"/>
        </w:rPr>
        <w:t xml:space="preserve"> (2013, March). Exploring the role of educational institutions in student-athlete community engagement. Muhammad Ali Center Athletes and Social Change Forum. Louisville, KY.</w:t>
      </w:r>
    </w:p>
    <w:p w14:paraId="529D9802" w14:textId="77777777" w:rsidR="00B439C8" w:rsidRPr="00371F15" w:rsidRDefault="00B439C8" w:rsidP="00754F89">
      <w:pPr>
        <w:contextualSpacing/>
        <w:rPr>
          <w:rFonts w:asciiTheme="majorHAnsi" w:hAnsiTheme="majorHAnsi" w:cstheme="minorHAnsi"/>
          <w:b/>
          <w:sz w:val="22"/>
          <w:szCs w:val="22"/>
        </w:rPr>
      </w:pPr>
    </w:p>
    <w:p w14:paraId="6F95DD36" w14:textId="29974CD4" w:rsidR="00FF0432" w:rsidRPr="00371F15" w:rsidRDefault="00165BD5" w:rsidP="00D35DD5">
      <w:pPr>
        <w:contextualSpacing/>
        <w:rPr>
          <w:rFonts w:asciiTheme="majorHAnsi" w:hAnsiTheme="majorHAnsi" w:cstheme="minorHAnsi"/>
          <w:sz w:val="22"/>
          <w:szCs w:val="22"/>
        </w:rPr>
      </w:pPr>
      <w:r w:rsidRPr="00371F15">
        <w:rPr>
          <w:rFonts w:asciiTheme="majorHAnsi" w:hAnsiTheme="majorHAnsi" w:cstheme="minorHAnsi"/>
          <w:b/>
          <w:sz w:val="22"/>
          <w:szCs w:val="22"/>
        </w:rPr>
        <w:t>Huml, M</w:t>
      </w:r>
      <w:r w:rsidRPr="00371F15">
        <w:rPr>
          <w:rFonts w:asciiTheme="majorHAnsi" w:hAnsiTheme="majorHAnsi" w:cstheme="minorHAnsi"/>
          <w:sz w:val="22"/>
          <w:szCs w:val="22"/>
        </w:rPr>
        <w:t>.</w:t>
      </w:r>
      <w:r w:rsidR="00C12A42" w:rsidRPr="00371F15">
        <w:rPr>
          <w:rFonts w:asciiTheme="majorHAnsi" w:hAnsiTheme="majorHAnsi" w:cstheme="minorHAnsi"/>
          <w:sz w:val="22"/>
          <w:szCs w:val="22"/>
        </w:rPr>
        <w:t xml:space="preserve"> </w:t>
      </w:r>
      <w:r w:rsidR="00C12A42" w:rsidRPr="00371F15">
        <w:rPr>
          <w:rFonts w:asciiTheme="majorHAnsi" w:hAnsiTheme="majorHAnsi" w:cstheme="minorHAnsi"/>
          <w:b/>
          <w:sz w:val="22"/>
          <w:szCs w:val="22"/>
        </w:rPr>
        <w:t>R.</w:t>
      </w:r>
      <w:r w:rsidRPr="00371F15">
        <w:rPr>
          <w:rFonts w:asciiTheme="majorHAnsi" w:hAnsiTheme="majorHAnsi" w:cstheme="minorHAnsi"/>
          <w:sz w:val="22"/>
          <w:szCs w:val="22"/>
        </w:rPr>
        <w:t xml:space="preserve"> (2012</w:t>
      </w:r>
      <w:r w:rsidR="00323536" w:rsidRPr="00371F15">
        <w:rPr>
          <w:rFonts w:asciiTheme="majorHAnsi" w:hAnsiTheme="majorHAnsi" w:cstheme="minorHAnsi"/>
          <w:sz w:val="22"/>
          <w:szCs w:val="22"/>
        </w:rPr>
        <w:t>, January</w:t>
      </w:r>
      <w:r w:rsidRPr="00371F15">
        <w:rPr>
          <w:rFonts w:asciiTheme="majorHAnsi" w:hAnsiTheme="majorHAnsi" w:cstheme="minorHAnsi"/>
          <w:sz w:val="22"/>
          <w:szCs w:val="22"/>
        </w:rPr>
        <w:t>). Awarenes</w:t>
      </w:r>
      <w:r w:rsidR="001C2861" w:rsidRPr="00371F15">
        <w:rPr>
          <w:rFonts w:asciiTheme="majorHAnsi" w:hAnsiTheme="majorHAnsi" w:cstheme="minorHAnsi"/>
          <w:sz w:val="22"/>
          <w:szCs w:val="22"/>
        </w:rPr>
        <w:t>s and participation of student-athletes in academic and athletic p</w:t>
      </w:r>
      <w:r w:rsidRPr="00371F15">
        <w:rPr>
          <w:rFonts w:asciiTheme="majorHAnsi" w:hAnsiTheme="majorHAnsi" w:cstheme="minorHAnsi"/>
          <w:sz w:val="22"/>
          <w:szCs w:val="22"/>
        </w:rPr>
        <w:t xml:space="preserve">rogramming. </w:t>
      </w:r>
      <w:r w:rsidRPr="00371F15">
        <w:rPr>
          <w:rFonts w:asciiTheme="majorHAnsi" w:hAnsiTheme="majorHAnsi" w:cstheme="minorHAnsi"/>
          <w:color w:val="000000"/>
          <w:sz w:val="22"/>
          <w:szCs w:val="22"/>
        </w:rPr>
        <w:t>2012 NCAA Scholarly Colloquium</w:t>
      </w:r>
      <w:r w:rsidRPr="00371F15">
        <w:rPr>
          <w:rFonts w:asciiTheme="majorHAnsi" w:hAnsiTheme="majorHAnsi" w:cstheme="minorHAnsi"/>
          <w:sz w:val="22"/>
          <w:szCs w:val="22"/>
        </w:rPr>
        <w:t>. Indianapolis, IN.</w:t>
      </w:r>
    </w:p>
    <w:p w14:paraId="28067317" w14:textId="341E6B4B" w:rsidR="00687603" w:rsidRDefault="00687603" w:rsidP="00157FA1">
      <w:pPr>
        <w:contextualSpacing/>
        <w:rPr>
          <w:rFonts w:asciiTheme="majorHAnsi" w:hAnsiTheme="majorHAnsi" w:cstheme="minorHAnsi"/>
          <w:b/>
          <w:sz w:val="30"/>
          <w:szCs w:val="30"/>
          <w:u w:val="single"/>
        </w:rPr>
      </w:pPr>
    </w:p>
    <w:p w14:paraId="0E06E2FB" w14:textId="39082F55" w:rsidR="005F2544" w:rsidRDefault="005F2544" w:rsidP="00157FA1">
      <w:pPr>
        <w:contextualSpacing/>
        <w:rPr>
          <w:rFonts w:asciiTheme="majorHAnsi" w:hAnsiTheme="majorHAnsi" w:cstheme="minorHAnsi"/>
          <w:bCs/>
          <w:sz w:val="26"/>
          <w:szCs w:val="26"/>
        </w:rPr>
      </w:pPr>
      <w:r>
        <w:rPr>
          <w:rFonts w:asciiTheme="majorHAnsi" w:hAnsiTheme="majorHAnsi" w:cstheme="minorHAnsi"/>
          <w:b/>
          <w:sz w:val="26"/>
          <w:szCs w:val="26"/>
        </w:rPr>
        <w:t>Industry Research</w:t>
      </w:r>
      <w:r w:rsidR="001059C7">
        <w:rPr>
          <w:rFonts w:asciiTheme="majorHAnsi" w:hAnsiTheme="majorHAnsi" w:cstheme="minorHAnsi"/>
          <w:b/>
          <w:sz w:val="26"/>
          <w:szCs w:val="26"/>
        </w:rPr>
        <w:t>/</w:t>
      </w:r>
      <w:r>
        <w:rPr>
          <w:rFonts w:asciiTheme="majorHAnsi" w:hAnsiTheme="majorHAnsi" w:cstheme="minorHAnsi"/>
          <w:b/>
          <w:sz w:val="26"/>
          <w:szCs w:val="26"/>
        </w:rPr>
        <w:t>Invited Presentations</w:t>
      </w:r>
      <w:r w:rsidR="001059C7">
        <w:rPr>
          <w:rFonts w:asciiTheme="majorHAnsi" w:hAnsiTheme="majorHAnsi" w:cstheme="minorHAnsi"/>
          <w:b/>
          <w:sz w:val="26"/>
          <w:szCs w:val="26"/>
        </w:rPr>
        <w:t>/Podcast Appearances</w:t>
      </w:r>
      <w:r w:rsidR="0062736B">
        <w:rPr>
          <w:rFonts w:asciiTheme="majorHAnsi" w:hAnsiTheme="majorHAnsi" w:cstheme="minorHAnsi"/>
          <w:b/>
          <w:sz w:val="26"/>
          <w:szCs w:val="26"/>
        </w:rPr>
        <w:t xml:space="preserve"> </w:t>
      </w:r>
      <w:r w:rsidR="0062736B">
        <w:rPr>
          <w:rFonts w:asciiTheme="majorHAnsi" w:hAnsiTheme="majorHAnsi" w:cstheme="minorHAnsi"/>
          <w:bCs/>
          <w:i/>
          <w:iCs/>
          <w:sz w:val="26"/>
          <w:szCs w:val="26"/>
        </w:rPr>
        <w:t>(</w:t>
      </w:r>
      <w:r w:rsidR="008A74B2">
        <w:rPr>
          <w:rFonts w:asciiTheme="majorHAnsi" w:hAnsiTheme="majorHAnsi" w:cstheme="minorHAnsi"/>
          <w:bCs/>
          <w:i/>
          <w:iCs/>
          <w:sz w:val="26"/>
          <w:szCs w:val="26"/>
        </w:rPr>
        <w:t>4</w:t>
      </w:r>
      <w:r w:rsidR="0062736B">
        <w:rPr>
          <w:rFonts w:asciiTheme="majorHAnsi" w:hAnsiTheme="majorHAnsi" w:cstheme="minorHAnsi"/>
          <w:bCs/>
          <w:i/>
          <w:iCs/>
          <w:sz w:val="26"/>
          <w:szCs w:val="26"/>
        </w:rPr>
        <w:t>)</w:t>
      </w:r>
    </w:p>
    <w:p w14:paraId="6B2878C3" w14:textId="77777777" w:rsidR="00322CAD" w:rsidRDefault="00322CAD" w:rsidP="00466D07">
      <w:pPr>
        <w:pStyle w:val="Heading1"/>
        <w:spacing w:before="0" w:beforeAutospacing="0" w:after="0" w:afterAutospacing="0"/>
        <w:rPr>
          <w:rFonts w:ascii="Cambria" w:hAnsi="Cambria" w:cstheme="minorHAnsi"/>
          <w:b w:val="0"/>
          <w:bCs w:val="0"/>
          <w:sz w:val="22"/>
          <w:szCs w:val="22"/>
        </w:rPr>
      </w:pPr>
    </w:p>
    <w:p w14:paraId="678CFEF0" w14:textId="2833ED6F" w:rsidR="005A59E4" w:rsidRPr="00466D07" w:rsidRDefault="005A59E4" w:rsidP="00466D07">
      <w:pPr>
        <w:pStyle w:val="Heading1"/>
        <w:spacing w:before="0" w:beforeAutospacing="0" w:after="0" w:afterAutospacing="0"/>
        <w:rPr>
          <w:rFonts w:ascii="Cambria" w:hAnsi="Cambria"/>
          <w:b w:val="0"/>
          <w:bCs w:val="0"/>
          <w:sz w:val="22"/>
          <w:szCs w:val="22"/>
        </w:rPr>
      </w:pPr>
      <w:r w:rsidRPr="00466D07">
        <w:rPr>
          <w:rFonts w:ascii="Cambria" w:hAnsi="Cambria" w:cstheme="minorHAnsi"/>
          <w:b w:val="0"/>
          <w:bCs w:val="0"/>
          <w:sz w:val="22"/>
          <w:szCs w:val="22"/>
        </w:rPr>
        <w:t xml:space="preserve">Invited Speaker (2022, May). </w:t>
      </w:r>
      <w:r w:rsidR="00466D07" w:rsidRPr="00466D07">
        <w:rPr>
          <w:rFonts w:ascii="Cambria" w:hAnsi="Cambria"/>
          <w:b w:val="0"/>
          <w:bCs w:val="0"/>
          <w:sz w:val="22"/>
          <w:szCs w:val="22"/>
        </w:rPr>
        <w:t xml:space="preserve">Fulfilling, but </w:t>
      </w:r>
      <w:r w:rsidR="00466D07">
        <w:rPr>
          <w:rFonts w:ascii="Cambria" w:hAnsi="Cambria"/>
          <w:b w:val="0"/>
          <w:bCs w:val="0"/>
          <w:sz w:val="22"/>
          <w:szCs w:val="22"/>
        </w:rPr>
        <w:t>e</w:t>
      </w:r>
      <w:r w:rsidR="00466D07" w:rsidRPr="00466D07">
        <w:rPr>
          <w:rFonts w:ascii="Cambria" w:hAnsi="Cambria"/>
          <w:b w:val="0"/>
          <w:bCs w:val="0"/>
          <w:sz w:val="22"/>
          <w:szCs w:val="22"/>
        </w:rPr>
        <w:t xml:space="preserve">xhausting: The </w:t>
      </w:r>
      <w:r w:rsidR="00466D07">
        <w:rPr>
          <w:rFonts w:ascii="Cambria" w:hAnsi="Cambria"/>
          <w:b w:val="0"/>
          <w:bCs w:val="0"/>
          <w:sz w:val="22"/>
          <w:szCs w:val="22"/>
        </w:rPr>
        <w:t>c</w:t>
      </w:r>
      <w:r w:rsidR="00466D07" w:rsidRPr="00466D07">
        <w:rPr>
          <w:rFonts w:ascii="Cambria" w:hAnsi="Cambria"/>
          <w:b w:val="0"/>
          <w:bCs w:val="0"/>
          <w:sz w:val="22"/>
          <w:szCs w:val="22"/>
        </w:rPr>
        <w:t xml:space="preserve">hallenges for </w:t>
      </w:r>
      <w:r w:rsidR="00466D07">
        <w:rPr>
          <w:rFonts w:ascii="Cambria" w:hAnsi="Cambria"/>
          <w:b w:val="0"/>
          <w:bCs w:val="0"/>
          <w:sz w:val="22"/>
          <w:szCs w:val="22"/>
        </w:rPr>
        <w:t>e</w:t>
      </w:r>
      <w:r w:rsidR="00466D07" w:rsidRPr="00466D07">
        <w:rPr>
          <w:rFonts w:ascii="Cambria" w:hAnsi="Cambria"/>
          <w:b w:val="0"/>
          <w:bCs w:val="0"/>
          <w:sz w:val="22"/>
          <w:szCs w:val="22"/>
        </w:rPr>
        <w:t xml:space="preserve">mployees </w:t>
      </w:r>
      <w:r w:rsidR="00466D07">
        <w:rPr>
          <w:rFonts w:ascii="Cambria" w:hAnsi="Cambria"/>
          <w:b w:val="0"/>
          <w:bCs w:val="0"/>
          <w:sz w:val="22"/>
          <w:szCs w:val="22"/>
        </w:rPr>
        <w:t>w</w:t>
      </w:r>
      <w:r w:rsidR="00466D07" w:rsidRPr="00466D07">
        <w:rPr>
          <w:rFonts w:ascii="Cambria" w:hAnsi="Cambria"/>
          <w:b w:val="0"/>
          <w:bCs w:val="0"/>
          <w:sz w:val="22"/>
          <w:szCs w:val="22"/>
        </w:rPr>
        <w:t xml:space="preserve">orking in </w:t>
      </w:r>
      <w:r w:rsidR="00466D07">
        <w:rPr>
          <w:rFonts w:ascii="Cambria" w:hAnsi="Cambria"/>
          <w:b w:val="0"/>
          <w:bCs w:val="0"/>
          <w:sz w:val="22"/>
          <w:szCs w:val="22"/>
        </w:rPr>
        <w:t>c</w:t>
      </w:r>
      <w:r w:rsidR="00466D07" w:rsidRPr="00466D07">
        <w:rPr>
          <w:rFonts w:ascii="Cambria" w:hAnsi="Cambria"/>
          <w:b w:val="0"/>
          <w:bCs w:val="0"/>
          <w:sz w:val="22"/>
          <w:szCs w:val="22"/>
        </w:rPr>
        <w:t xml:space="preserve">ollege </w:t>
      </w:r>
      <w:r w:rsidR="00466D07">
        <w:rPr>
          <w:rFonts w:ascii="Cambria" w:hAnsi="Cambria"/>
          <w:b w:val="0"/>
          <w:bCs w:val="0"/>
          <w:sz w:val="22"/>
          <w:szCs w:val="22"/>
        </w:rPr>
        <w:t>a</w:t>
      </w:r>
      <w:r w:rsidR="00466D07" w:rsidRPr="00466D07">
        <w:rPr>
          <w:rFonts w:ascii="Cambria" w:hAnsi="Cambria"/>
          <w:b w:val="0"/>
          <w:bCs w:val="0"/>
          <w:sz w:val="22"/>
          <w:szCs w:val="22"/>
        </w:rPr>
        <w:t>thletics</w:t>
      </w:r>
      <w:r w:rsidR="00466D07">
        <w:rPr>
          <w:rFonts w:ascii="Cambria" w:hAnsi="Cambria"/>
          <w:b w:val="0"/>
          <w:bCs w:val="0"/>
          <w:sz w:val="22"/>
          <w:szCs w:val="22"/>
        </w:rPr>
        <w:t xml:space="preserve">. </w:t>
      </w:r>
      <w:r w:rsidR="00985AA0">
        <w:rPr>
          <w:rFonts w:ascii="Cambria" w:hAnsi="Cambria"/>
          <w:b w:val="0"/>
          <w:bCs w:val="0"/>
          <w:sz w:val="22"/>
          <w:szCs w:val="22"/>
        </w:rPr>
        <w:t xml:space="preserve">National </w:t>
      </w:r>
      <w:proofErr w:type="spellStart"/>
      <w:r w:rsidR="00985AA0">
        <w:rPr>
          <w:rFonts w:ascii="Cambria" w:hAnsi="Cambria"/>
          <w:b w:val="0"/>
          <w:bCs w:val="0"/>
          <w:sz w:val="22"/>
          <w:szCs w:val="22"/>
        </w:rPr>
        <w:t>Assocation</w:t>
      </w:r>
      <w:proofErr w:type="spellEnd"/>
      <w:r w:rsidR="00985AA0">
        <w:rPr>
          <w:rFonts w:ascii="Cambria" w:hAnsi="Cambria"/>
          <w:b w:val="0"/>
          <w:bCs w:val="0"/>
          <w:sz w:val="22"/>
          <w:szCs w:val="22"/>
        </w:rPr>
        <w:t xml:space="preserve"> of Collegiate Directors of Athletics. Virtual webinar.</w:t>
      </w:r>
    </w:p>
    <w:p w14:paraId="0D002275" w14:textId="6371B49E" w:rsidR="005A59E4" w:rsidRDefault="005A59E4" w:rsidP="0062736B">
      <w:pPr>
        <w:contextualSpacing/>
        <w:rPr>
          <w:rFonts w:asciiTheme="majorHAnsi" w:hAnsiTheme="majorHAnsi" w:cstheme="minorHAnsi"/>
          <w:bCs/>
          <w:sz w:val="22"/>
          <w:szCs w:val="22"/>
        </w:rPr>
      </w:pPr>
    </w:p>
    <w:p w14:paraId="35C5F260" w14:textId="77777777" w:rsidR="008A74B2" w:rsidRDefault="008A74B2" w:rsidP="008A74B2">
      <w:pPr>
        <w:pStyle w:val="Heading1"/>
        <w:spacing w:before="0" w:beforeAutospacing="0" w:after="0" w:afterAutospacing="0"/>
        <w:rPr>
          <w:rFonts w:ascii="Cambria" w:hAnsi="Cambria" w:cstheme="minorHAnsi"/>
          <w:b w:val="0"/>
          <w:bCs w:val="0"/>
          <w:sz w:val="22"/>
          <w:szCs w:val="22"/>
        </w:rPr>
      </w:pPr>
      <w:r>
        <w:rPr>
          <w:rFonts w:ascii="Cambria" w:hAnsi="Cambria" w:cstheme="minorHAnsi"/>
          <w:b w:val="0"/>
          <w:bCs w:val="0"/>
          <w:sz w:val="22"/>
          <w:szCs w:val="22"/>
        </w:rPr>
        <w:t>Panel Member (2022, January). Leveraging social media: NASSM student board initiative session. Virtual webinar.</w:t>
      </w:r>
    </w:p>
    <w:p w14:paraId="1C2AECAA" w14:textId="77777777" w:rsidR="008A74B2" w:rsidRDefault="008A74B2" w:rsidP="0062736B">
      <w:pPr>
        <w:contextualSpacing/>
        <w:rPr>
          <w:rFonts w:asciiTheme="majorHAnsi" w:hAnsiTheme="majorHAnsi" w:cstheme="minorHAnsi"/>
          <w:bCs/>
          <w:sz w:val="22"/>
          <w:szCs w:val="22"/>
        </w:rPr>
      </w:pPr>
    </w:p>
    <w:p w14:paraId="1A263A28" w14:textId="0933DC45" w:rsidR="0062736B" w:rsidRPr="00371F15" w:rsidRDefault="00514EAC" w:rsidP="0062736B">
      <w:pPr>
        <w:contextualSpacing/>
        <w:rPr>
          <w:rFonts w:asciiTheme="majorHAnsi" w:hAnsiTheme="majorHAnsi" w:cstheme="minorHAnsi"/>
          <w:sz w:val="22"/>
          <w:szCs w:val="22"/>
        </w:rPr>
      </w:pPr>
      <w:r>
        <w:rPr>
          <w:rFonts w:asciiTheme="majorHAnsi" w:hAnsiTheme="majorHAnsi" w:cstheme="minorHAnsi"/>
          <w:bCs/>
          <w:sz w:val="22"/>
          <w:szCs w:val="22"/>
        </w:rPr>
        <w:t>Invited Speaker</w:t>
      </w:r>
      <w:r w:rsidR="0062736B" w:rsidRPr="00371F15">
        <w:rPr>
          <w:rFonts w:asciiTheme="majorHAnsi" w:hAnsiTheme="majorHAnsi" w:cstheme="minorHAnsi"/>
          <w:sz w:val="22"/>
          <w:szCs w:val="22"/>
        </w:rPr>
        <w:t xml:space="preserve"> (20</w:t>
      </w:r>
      <w:r w:rsidR="005A59E4">
        <w:rPr>
          <w:rFonts w:asciiTheme="majorHAnsi" w:hAnsiTheme="majorHAnsi" w:cstheme="minorHAnsi"/>
          <w:sz w:val="22"/>
          <w:szCs w:val="22"/>
        </w:rPr>
        <w:t>21</w:t>
      </w:r>
      <w:r w:rsidR="0062736B" w:rsidRPr="00371F15">
        <w:rPr>
          <w:rFonts w:asciiTheme="majorHAnsi" w:hAnsiTheme="majorHAnsi" w:cstheme="minorHAnsi"/>
          <w:sz w:val="22"/>
          <w:szCs w:val="22"/>
        </w:rPr>
        <w:t xml:space="preserve">, </w:t>
      </w:r>
      <w:r>
        <w:rPr>
          <w:rFonts w:asciiTheme="majorHAnsi" w:hAnsiTheme="majorHAnsi" w:cstheme="minorHAnsi"/>
          <w:sz w:val="22"/>
          <w:szCs w:val="22"/>
        </w:rPr>
        <w:t>March</w:t>
      </w:r>
      <w:r w:rsidR="0062736B" w:rsidRPr="00371F15">
        <w:rPr>
          <w:rFonts w:asciiTheme="majorHAnsi" w:hAnsiTheme="majorHAnsi" w:cstheme="minorHAnsi"/>
          <w:sz w:val="22"/>
          <w:szCs w:val="22"/>
        </w:rPr>
        <w:t xml:space="preserve">). </w:t>
      </w:r>
      <w:r w:rsidR="00A234E9">
        <w:rPr>
          <w:rFonts w:asciiTheme="majorHAnsi" w:hAnsiTheme="majorHAnsi" w:cstheme="minorHAnsi"/>
          <w:sz w:val="22"/>
          <w:szCs w:val="22"/>
        </w:rPr>
        <w:t>Working in college athletics</w:t>
      </w:r>
      <w:r w:rsidR="0062736B" w:rsidRPr="00371F15">
        <w:rPr>
          <w:rFonts w:asciiTheme="majorHAnsi" w:hAnsiTheme="majorHAnsi" w:cstheme="minorHAnsi"/>
          <w:sz w:val="22"/>
          <w:szCs w:val="22"/>
        </w:rPr>
        <w:t xml:space="preserve">. </w:t>
      </w:r>
      <w:r w:rsidR="0062736B" w:rsidRPr="00371F15">
        <w:rPr>
          <w:rFonts w:asciiTheme="majorHAnsi" w:hAnsiTheme="majorHAnsi" w:cstheme="minorHAnsi"/>
          <w:color w:val="000000"/>
          <w:sz w:val="22"/>
          <w:szCs w:val="22"/>
        </w:rPr>
        <w:t>20</w:t>
      </w:r>
      <w:r w:rsidR="00A234E9">
        <w:rPr>
          <w:rFonts w:asciiTheme="majorHAnsi" w:hAnsiTheme="majorHAnsi" w:cstheme="minorHAnsi"/>
          <w:color w:val="000000"/>
          <w:sz w:val="22"/>
          <w:szCs w:val="22"/>
        </w:rPr>
        <w:t>21</w:t>
      </w:r>
      <w:r w:rsidR="0062736B" w:rsidRPr="00371F15">
        <w:rPr>
          <w:rFonts w:asciiTheme="majorHAnsi" w:hAnsiTheme="majorHAnsi" w:cstheme="minorHAnsi"/>
          <w:color w:val="000000"/>
          <w:sz w:val="22"/>
          <w:szCs w:val="22"/>
        </w:rPr>
        <w:t xml:space="preserve"> NCAA </w:t>
      </w:r>
      <w:r w:rsidR="00A234E9">
        <w:rPr>
          <w:rFonts w:asciiTheme="majorHAnsi" w:hAnsiTheme="majorHAnsi" w:cstheme="minorHAnsi"/>
          <w:color w:val="000000"/>
          <w:sz w:val="22"/>
          <w:szCs w:val="22"/>
        </w:rPr>
        <w:t>Lunch &amp; Learn</w:t>
      </w:r>
      <w:r w:rsidR="0062736B" w:rsidRPr="00371F15">
        <w:rPr>
          <w:rFonts w:asciiTheme="majorHAnsi" w:hAnsiTheme="majorHAnsi" w:cstheme="minorHAnsi"/>
          <w:sz w:val="22"/>
          <w:szCs w:val="22"/>
        </w:rPr>
        <w:t>. Indianapolis, IN.</w:t>
      </w:r>
    </w:p>
    <w:p w14:paraId="1D211B6F" w14:textId="4791D949" w:rsidR="0062736B" w:rsidRPr="00A234E9" w:rsidRDefault="0062736B" w:rsidP="00157FA1">
      <w:pPr>
        <w:contextualSpacing/>
        <w:rPr>
          <w:rFonts w:asciiTheme="majorHAnsi" w:hAnsiTheme="majorHAnsi" w:cstheme="minorHAnsi"/>
          <w:bCs/>
          <w:sz w:val="22"/>
          <w:szCs w:val="22"/>
        </w:rPr>
      </w:pPr>
    </w:p>
    <w:p w14:paraId="4149ADAC" w14:textId="5722EF8F" w:rsidR="0062736B" w:rsidRDefault="00514EAC" w:rsidP="00157FA1">
      <w:pPr>
        <w:contextualSpacing/>
        <w:rPr>
          <w:rFonts w:asciiTheme="majorHAnsi" w:hAnsiTheme="majorHAnsi" w:cstheme="minorHAnsi"/>
          <w:sz w:val="22"/>
          <w:szCs w:val="22"/>
        </w:rPr>
      </w:pPr>
      <w:r>
        <w:rPr>
          <w:rFonts w:asciiTheme="majorHAnsi" w:hAnsiTheme="majorHAnsi" w:cstheme="minorHAnsi"/>
          <w:bCs/>
          <w:sz w:val="22"/>
          <w:szCs w:val="22"/>
        </w:rPr>
        <w:t xml:space="preserve">Invited Speaker </w:t>
      </w:r>
      <w:r w:rsidR="0062736B" w:rsidRPr="00371F15">
        <w:rPr>
          <w:rFonts w:asciiTheme="majorHAnsi" w:hAnsiTheme="majorHAnsi" w:cstheme="minorHAnsi"/>
          <w:sz w:val="22"/>
          <w:szCs w:val="22"/>
        </w:rPr>
        <w:t>(20</w:t>
      </w:r>
      <w:r>
        <w:rPr>
          <w:rFonts w:asciiTheme="majorHAnsi" w:hAnsiTheme="majorHAnsi" w:cstheme="minorHAnsi"/>
          <w:sz w:val="22"/>
          <w:szCs w:val="22"/>
        </w:rPr>
        <w:t>21</w:t>
      </w:r>
      <w:r w:rsidR="0062736B" w:rsidRPr="00371F15">
        <w:rPr>
          <w:rFonts w:asciiTheme="majorHAnsi" w:hAnsiTheme="majorHAnsi" w:cstheme="minorHAnsi"/>
          <w:sz w:val="22"/>
          <w:szCs w:val="22"/>
        </w:rPr>
        <w:t xml:space="preserve">, </w:t>
      </w:r>
      <w:r>
        <w:rPr>
          <w:rFonts w:asciiTheme="majorHAnsi" w:hAnsiTheme="majorHAnsi" w:cstheme="minorHAnsi"/>
          <w:sz w:val="22"/>
          <w:szCs w:val="22"/>
        </w:rPr>
        <w:t>March</w:t>
      </w:r>
      <w:r w:rsidR="0062736B" w:rsidRPr="00371F15">
        <w:rPr>
          <w:rFonts w:asciiTheme="majorHAnsi" w:hAnsiTheme="majorHAnsi" w:cstheme="minorHAnsi"/>
          <w:sz w:val="22"/>
          <w:szCs w:val="22"/>
        </w:rPr>
        <w:t xml:space="preserve">). </w:t>
      </w:r>
      <w:r w:rsidR="00380026">
        <w:rPr>
          <w:rFonts w:asciiTheme="majorHAnsi" w:hAnsiTheme="majorHAnsi" w:cstheme="minorHAnsi"/>
          <w:sz w:val="22"/>
          <w:szCs w:val="22"/>
        </w:rPr>
        <w:t>Sport employee experiences: Workaholism &amp; burnout</w:t>
      </w:r>
      <w:r w:rsidR="0062736B" w:rsidRPr="00371F15">
        <w:rPr>
          <w:rFonts w:asciiTheme="majorHAnsi" w:hAnsiTheme="majorHAnsi" w:cstheme="minorHAnsi"/>
          <w:sz w:val="22"/>
          <w:szCs w:val="22"/>
        </w:rPr>
        <w:t xml:space="preserve">. </w:t>
      </w:r>
      <w:r w:rsidR="00380026">
        <w:rPr>
          <w:rFonts w:asciiTheme="majorHAnsi" w:hAnsiTheme="majorHAnsi" w:cstheme="minorHAnsi"/>
          <w:color w:val="000000"/>
          <w:sz w:val="22"/>
          <w:szCs w:val="22"/>
        </w:rPr>
        <w:t>2021 Spring Semester Advisory Board Meeting</w:t>
      </w:r>
      <w:r w:rsidR="0062736B" w:rsidRPr="00371F15">
        <w:rPr>
          <w:rFonts w:asciiTheme="majorHAnsi" w:hAnsiTheme="majorHAnsi" w:cstheme="minorHAnsi"/>
          <w:sz w:val="22"/>
          <w:szCs w:val="22"/>
        </w:rPr>
        <w:t xml:space="preserve">. </w:t>
      </w:r>
      <w:r>
        <w:rPr>
          <w:rFonts w:asciiTheme="majorHAnsi" w:hAnsiTheme="majorHAnsi" w:cstheme="minorHAnsi"/>
          <w:sz w:val="22"/>
          <w:szCs w:val="22"/>
        </w:rPr>
        <w:t>Cincinnati, OH.</w:t>
      </w:r>
    </w:p>
    <w:p w14:paraId="724D2BA5" w14:textId="77777777" w:rsidR="00581A38" w:rsidRPr="0062736B" w:rsidRDefault="00581A38" w:rsidP="00157FA1">
      <w:pPr>
        <w:contextualSpacing/>
        <w:rPr>
          <w:rFonts w:asciiTheme="majorHAnsi" w:hAnsiTheme="majorHAnsi" w:cstheme="minorHAnsi"/>
          <w:sz w:val="22"/>
          <w:szCs w:val="22"/>
        </w:rPr>
      </w:pPr>
    </w:p>
    <w:p w14:paraId="541A868E" w14:textId="77777777" w:rsidR="00687603" w:rsidRPr="00157FA1" w:rsidRDefault="00687603" w:rsidP="006B27B7">
      <w:pPr>
        <w:contextualSpacing/>
        <w:jc w:val="center"/>
        <w:rPr>
          <w:rFonts w:asciiTheme="majorHAnsi" w:hAnsiTheme="majorHAnsi" w:cstheme="minorHAnsi"/>
          <w:b/>
          <w:u w:val="single"/>
        </w:rPr>
      </w:pPr>
    </w:p>
    <w:p w14:paraId="48D216EB" w14:textId="1A79F78C" w:rsidR="00C6055F" w:rsidRPr="006B27B7" w:rsidRDefault="006B27B7" w:rsidP="006B27B7">
      <w:pPr>
        <w:contextualSpacing/>
        <w:jc w:val="center"/>
        <w:rPr>
          <w:rFonts w:asciiTheme="majorHAnsi" w:hAnsiTheme="majorHAnsi" w:cstheme="minorHAnsi"/>
          <w:sz w:val="30"/>
          <w:szCs w:val="30"/>
          <w:u w:val="single"/>
        </w:rPr>
      </w:pPr>
      <w:r w:rsidRPr="006B27B7">
        <w:rPr>
          <w:rFonts w:asciiTheme="majorHAnsi" w:hAnsiTheme="majorHAnsi" w:cstheme="minorHAnsi"/>
          <w:b/>
          <w:sz w:val="30"/>
          <w:szCs w:val="30"/>
          <w:u w:val="single"/>
        </w:rPr>
        <w:t>Teaching</w:t>
      </w:r>
    </w:p>
    <w:p w14:paraId="2B0371E2" w14:textId="77777777" w:rsidR="00D1072A" w:rsidRDefault="00D1072A" w:rsidP="00E86CAB">
      <w:pPr>
        <w:contextualSpacing/>
        <w:rPr>
          <w:rFonts w:asciiTheme="majorHAnsi" w:hAnsiTheme="majorHAnsi"/>
          <w:b/>
          <w:sz w:val="26"/>
          <w:szCs w:val="26"/>
        </w:rPr>
      </w:pPr>
    </w:p>
    <w:p w14:paraId="704BBFF2" w14:textId="1EB89A48" w:rsidR="00E86CAB" w:rsidRPr="00E7445C" w:rsidRDefault="00E86CAB" w:rsidP="00E86CAB">
      <w:pPr>
        <w:contextualSpacing/>
        <w:rPr>
          <w:rFonts w:asciiTheme="majorHAnsi" w:hAnsiTheme="majorHAnsi"/>
          <w:sz w:val="26"/>
          <w:szCs w:val="26"/>
        </w:rPr>
      </w:pPr>
      <w:r w:rsidRPr="00E7445C">
        <w:rPr>
          <w:rFonts w:asciiTheme="majorHAnsi" w:hAnsiTheme="majorHAnsi"/>
          <w:b/>
          <w:sz w:val="26"/>
          <w:szCs w:val="26"/>
        </w:rPr>
        <w:t>University</w:t>
      </w:r>
      <w:r>
        <w:rPr>
          <w:rFonts w:asciiTheme="majorHAnsi" w:hAnsiTheme="majorHAnsi"/>
          <w:b/>
          <w:sz w:val="26"/>
          <w:szCs w:val="26"/>
        </w:rPr>
        <w:t xml:space="preserve"> of Cincinnati</w:t>
      </w:r>
    </w:p>
    <w:p w14:paraId="250F9BA8" w14:textId="177430ED" w:rsidR="00E86CAB" w:rsidRDefault="00E86CAB" w:rsidP="00E86CAB">
      <w:pPr>
        <w:contextualSpacing/>
        <w:rPr>
          <w:rFonts w:asciiTheme="majorHAnsi" w:hAnsiTheme="majorHAnsi"/>
          <w:sz w:val="22"/>
          <w:szCs w:val="22"/>
        </w:rPr>
      </w:pPr>
      <w:r w:rsidRPr="00371F15">
        <w:rPr>
          <w:rFonts w:asciiTheme="majorHAnsi" w:hAnsiTheme="majorHAnsi"/>
          <w:sz w:val="22"/>
          <w:szCs w:val="22"/>
        </w:rPr>
        <w:t>Course evaluation scores are 1-5; 5 = “excellent”</w:t>
      </w:r>
    </w:p>
    <w:p w14:paraId="5F85B595" w14:textId="4B2B3D41" w:rsidR="007D0A0E" w:rsidRDefault="007D0A0E" w:rsidP="00E86CAB">
      <w:pPr>
        <w:contextualSpacing/>
        <w:rPr>
          <w:rFonts w:asciiTheme="majorHAnsi" w:hAnsiTheme="majorHAnsi"/>
          <w:sz w:val="22"/>
          <w:szCs w:val="22"/>
        </w:rPr>
      </w:pPr>
      <w:r>
        <w:rPr>
          <w:rFonts w:asciiTheme="majorHAnsi" w:hAnsiTheme="majorHAnsi"/>
          <w:sz w:val="22"/>
          <w:szCs w:val="22"/>
        </w:rPr>
        <w:t>Score derived from student’s general/overall satisfaction of the course</w:t>
      </w:r>
      <w:r w:rsidR="00F4256A">
        <w:rPr>
          <w:rFonts w:asciiTheme="majorHAnsi" w:hAnsiTheme="majorHAnsi"/>
          <w:sz w:val="22"/>
          <w:szCs w:val="22"/>
        </w:rPr>
        <w:t xml:space="preserve"> or instructor</w:t>
      </w:r>
    </w:p>
    <w:p w14:paraId="62D32F81" w14:textId="77777777" w:rsidR="00E86CAB" w:rsidRPr="00700632" w:rsidRDefault="00E86CAB" w:rsidP="00E86CAB">
      <w:pPr>
        <w:rPr>
          <w:rFonts w:asciiTheme="majorHAnsi" w:hAnsiTheme="majorHAnsi"/>
          <w:sz w:val="22"/>
          <w:szCs w:val="22"/>
        </w:rPr>
      </w:pPr>
      <w:r w:rsidRPr="00700632">
        <w:rPr>
          <w:rFonts w:asciiTheme="majorHAnsi" w:hAnsiTheme="majorHAnsi"/>
          <w:sz w:val="22"/>
          <w:szCs w:val="22"/>
        </w:rPr>
        <w:t>* = Online Course</w:t>
      </w:r>
    </w:p>
    <w:p w14:paraId="11B5185F" w14:textId="77777777" w:rsidR="00510592" w:rsidRDefault="00510592" w:rsidP="00E86CAB">
      <w:pPr>
        <w:rPr>
          <w:rFonts w:asciiTheme="majorHAnsi" w:hAnsiTheme="majorHAnsi"/>
          <w:sz w:val="22"/>
          <w:szCs w:val="22"/>
        </w:rPr>
      </w:pPr>
    </w:p>
    <w:p w14:paraId="1F5CB197" w14:textId="33960357" w:rsidR="001925CD" w:rsidRPr="00B90C51" w:rsidRDefault="001925CD" w:rsidP="001925CD">
      <w:pPr>
        <w:contextualSpacing/>
        <w:rPr>
          <w:rFonts w:asciiTheme="majorHAnsi" w:hAnsiTheme="majorHAnsi"/>
          <w:sz w:val="22"/>
          <w:szCs w:val="22"/>
        </w:rPr>
      </w:pPr>
      <w:r w:rsidRPr="00B90C51">
        <w:rPr>
          <w:rFonts w:asciiTheme="majorHAnsi" w:hAnsiTheme="majorHAnsi"/>
          <w:sz w:val="22"/>
          <w:szCs w:val="22"/>
        </w:rPr>
        <w:t>S</w:t>
      </w:r>
      <w:r>
        <w:rPr>
          <w:rFonts w:asciiTheme="majorHAnsi" w:hAnsiTheme="majorHAnsi"/>
          <w:sz w:val="22"/>
          <w:szCs w:val="22"/>
        </w:rPr>
        <w:t>PAD</w:t>
      </w:r>
      <w:r w:rsidRPr="00B90C51">
        <w:rPr>
          <w:rFonts w:asciiTheme="majorHAnsi" w:hAnsiTheme="majorHAnsi"/>
          <w:sz w:val="22"/>
          <w:szCs w:val="22"/>
        </w:rPr>
        <w:t xml:space="preserve"> 40</w:t>
      </w:r>
      <w:r>
        <w:rPr>
          <w:rFonts w:asciiTheme="majorHAnsi" w:hAnsiTheme="majorHAnsi"/>
          <w:sz w:val="22"/>
          <w:szCs w:val="22"/>
        </w:rPr>
        <w:t>10</w:t>
      </w:r>
      <w:r w:rsidRPr="00B90C51">
        <w:rPr>
          <w:rFonts w:asciiTheme="majorHAnsi" w:hAnsiTheme="majorHAnsi"/>
          <w:sz w:val="22"/>
          <w:szCs w:val="22"/>
        </w:rPr>
        <w:t xml:space="preserve"> – Sport Facilities &amp; Event Management (</w:t>
      </w:r>
      <w:r>
        <w:rPr>
          <w:rFonts w:asciiTheme="majorHAnsi" w:hAnsiTheme="majorHAnsi"/>
          <w:sz w:val="22"/>
          <w:szCs w:val="22"/>
        </w:rPr>
        <w:t xml:space="preserve">Fall 2025 </w:t>
      </w:r>
      <w:r w:rsidRPr="00B90C51">
        <w:rPr>
          <w:rFonts w:asciiTheme="majorHAnsi" w:hAnsiTheme="majorHAnsi"/>
          <w:sz w:val="22"/>
          <w:szCs w:val="22"/>
        </w:rPr>
        <w:t xml:space="preserve">– </w:t>
      </w:r>
      <w:r>
        <w:rPr>
          <w:rFonts w:asciiTheme="majorHAnsi" w:hAnsiTheme="majorHAnsi"/>
          <w:sz w:val="22"/>
          <w:szCs w:val="22"/>
        </w:rPr>
        <w:t>38</w:t>
      </w:r>
      <w:r w:rsidRPr="00B90C51">
        <w:rPr>
          <w:rFonts w:asciiTheme="majorHAnsi" w:hAnsiTheme="majorHAnsi"/>
          <w:sz w:val="22"/>
          <w:szCs w:val="22"/>
        </w:rPr>
        <w:t xml:space="preserve"> students)</w:t>
      </w:r>
    </w:p>
    <w:p w14:paraId="4215AFDE" w14:textId="54C04A71" w:rsidR="001925CD" w:rsidRPr="00AA5610" w:rsidRDefault="001925CD" w:rsidP="001925CD">
      <w:pPr>
        <w:pStyle w:val="ListParagraph"/>
        <w:numPr>
          <w:ilvl w:val="0"/>
          <w:numId w:val="24"/>
        </w:numPr>
        <w:spacing w:after="0" w:line="240" w:lineRule="auto"/>
        <w:rPr>
          <w:rFonts w:asciiTheme="majorHAnsi" w:hAnsiTheme="majorHAnsi"/>
        </w:rPr>
      </w:pPr>
      <w:r w:rsidRPr="00371F15">
        <w:rPr>
          <w:rFonts w:asciiTheme="majorHAnsi" w:hAnsiTheme="majorHAnsi"/>
        </w:rPr>
        <w:lastRenderedPageBreak/>
        <w:t xml:space="preserve">Evaluation Score: </w:t>
      </w:r>
      <w:r>
        <w:rPr>
          <w:rFonts w:asciiTheme="majorHAnsi" w:hAnsiTheme="majorHAnsi"/>
          <w:b/>
        </w:rPr>
        <w:t>TBA</w:t>
      </w:r>
    </w:p>
    <w:p w14:paraId="5508B276" w14:textId="6BDF64B6" w:rsidR="001925CD" w:rsidRPr="00B90C51" w:rsidRDefault="001925CD" w:rsidP="001925CD">
      <w:pPr>
        <w:contextualSpacing/>
        <w:rPr>
          <w:rFonts w:asciiTheme="majorHAnsi" w:hAnsiTheme="majorHAnsi"/>
          <w:sz w:val="22"/>
          <w:szCs w:val="22"/>
        </w:rPr>
      </w:pPr>
      <w:r w:rsidRPr="00B90C51">
        <w:rPr>
          <w:rFonts w:asciiTheme="majorHAnsi" w:hAnsiTheme="majorHAnsi"/>
          <w:sz w:val="22"/>
          <w:szCs w:val="22"/>
        </w:rPr>
        <w:t>S</w:t>
      </w:r>
      <w:r>
        <w:rPr>
          <w:rFonts w:asciiTheme="majorHAnsi" w:hAnsiTheme="majorHAnsi"/>
          <w:sz w:val="22"/>
          <w:szCs w:val="22"/>
        </w:rPr>
        <w:t>PAD</w:t>
      </w:r>
      <w:r w:rsidRPr="00B90C51">
        <w:rPr>
          <w:rFonts w:asciiTheme="majorHAnsi" w:hAnsiTheme="majorHAnsi"/>
          <w:sz w:val="22"/>
          <w:szCs w:val="22"/>
        </w:rPr>
        <w:t xml:space="preserve"> 40</w:t>
      </w:r>
      <w:r>
        <w:rPr>
          <w:rFonts w:asciiTheme="majorHAnsi" w:hAnsiTheme="majorHAnsi"/>
          <w:sz w:val="22"/>
          <w:szCs w:val="22"/>
        </w:rPr>
        <w:t>10</w:t>
      </w:r>
      <w:r w:rsidRPr="00B90C51">
        <w:rPr>
          <w:rFonts w:asciiTheme="majorHAnsi" w:hAnsiTheme="majorHAnsi"/>
          <w:sz w:val="22"/>
          <w:szCs w:val="22"/>
        </w:rPr>
        <w:t xml:space="preserve"> – Sport Facilities &amp; Event Management (</w:t>
      </w:r>
      <w:r>
        <w:rPr>
          <w:rFonts w:asciiTheme="majorHAnsi" w:hAnsiTheme="majorHAnsi"/>
          <w:sz w:val="22"/>
          <w:szCs w:val="22"/>
        </w:rPr>
        <w:t xml:space="preserve">Fall 2025 </w:t>
      </w:r>
      <w:r w:rsidRPr="00B90C51">
        <w:rPr>
          <w:rFonts w:asciiTheme="majorHAnsi" w:hAnsiTheme="majorHAnsi"/>
          <w:sz w:val="22"/>
          <w:szCs w:val="22"/>
        </w:rPr>
        <w:t xml:space="preserve">– </w:t>
      </w:r>
      <w:r>
        <w:rPr>
          <w:rFonts w:asciiTheme="majorHAnsi" w:hAnsiTheme="majorHAnsi"/>
          <w:sz w:val="22"/>
          <w:szCs w:val="22"/>
        </w:rPr>
        <w:t>60</w:t>
      </w:r>
      <w:r w:rsidRPr="00B90C51">
        <w:rPr>
          <w:rFonts w:asciiTheme="majorHAnsi" w:hAnsiTheme="majorHAnsi"/>
          <w:sz w:val="22"/>
          <w:szCs w:val="22"/>
        </w:rPr>
        <w:t xml:space="preserve"> </w:t>
      </w:r>
      <w:proofErr w:type="gramStart"/>
      <w:r w:rsidRPr="00B90C51">
        <w:rPr>
          <w:rFonts w:asciiTheme="majorHAnsi" w:hAnsiTheme="majorHAnsi"/>
          <w:sz w:val="22"/>
          <w:szCs w:val="22"/>
        </w:rPr>
        <w:t>students)</w:t>
      </w:r>
      <w:r>
        <w:rPr>
          <w:rFonts w:asciiTheme="majorHAnsi" w:hAnsiTheme="majorHAnsi"/>
          <w:sz w:val="22"/>
          <w:szCs w:val="22"/>
        </w:rPr>
        <w:t>*</w:t>
      </w:r>
      <w:proofErr w:type="gramEnd"/>
    </w:p>
    <w:p w14:paraId="49B33867" w14:textId="2684EB77" w:rsidR="001925CD" w:rsidRPr="00AA5610" w:rsidRDefault="001925CD" w:rsidP="001925CD">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Evaluation Score: </w:t>
      </w:r>
      <w:r>
        <w:rPr>
          <w:rFonts w:asciiTheme="majorHAnsi" w:hAnsiTheme="majorHAnsi"/>
          <w:b/>
        </w:rPr>
        <w:t>TBA</w:t>
      </w:r>
    </w:p>
    <w:p w14:paraId="73A312D1" w14:textId="6AA93EE1" w:rsidR="0073710F" w:rsidRDefault="0073710F" w:rsidP="0073710F">
      <w:pPr>
        <w:contextualSpacing/>
        <w:rPr>
          <w:rFonts w:asciiTheme="majorHAnsi" w:hAnsiTheme="majorHAnsi"/>
          <w:sz w:val="22"/>
          <w:szCs w:val="22"/>
        </w:rPr>
      </w:pPr>
      <w:r w:rsidRPr="00B90C51">
        <w:rPr>
          <w:rFonts w:asciiTheme="majorHAnsi" w:hAnsiTheme="majorHAnsi"/>
          <w:sz w:val="22"/>
          <w:szCs w:val="22"/>
        </w:rPr>
        <w:t>SMGT</w:t>
      </w:r>
      <w:r>
        <w:rPr>
          <w:rFonts w:asciiTheme="majorHAnsi" w:hAnsiTheme="majorHAnsi"/>
          <w:sz w:val="22"/>
          <w:szCs w:val="22"/>
        </w:rPr>
        <w:t xml:space="preserve"> 7032 – Sport Facility Operations and Systems Management (Summer 2025 – 39 </w:t>
      </w:r>
      <w:proofErr w:type="gramStart"/>
      <w:r>
        <w:rPr>
          <w:rFonts w:asciiTheme="majorHAnsi" w:hAnsiTheme="majorHAnsi"/>
          <w:sz w:val="22"/>
          <w:szCs w:val="22"/>
        </w:rPr>
        <w:t>students)*</w:t>
      </w:r>
      <w:proofErr w:type="gramEnd"/>
    </w:p>
    <w:p w14:paraId="10FEF5C1" w14:textId="4462982E" w:rsidR="0073710F" w:rsidRPr="0073710F" w:rsidRDefault="0073710F" w:rsidP="0073710F">
      <w:pPr>
        <w:pStyle w:val="ListParagraph"/>
        <w:numPr>
          <w:ilvl w:val="0"/>
          <w:numId w:val="35"/>
        </w:numPr>
        <w:spacing w:after="0" w:line="240" w:lineRule="auto"/>
        <w:rPr>
          <w:rFonts w:asciiTheme="majorHAnsi" w:hAnsiTheme="majorHAnsi"/>
          <w:b/>
          <w:bCs/>
        </w:rPr>
      </w:pPr>
      <w:r w:rsidRPr="0073710F">
        <w:rPr>
          <w:rFonts w:asciiTheme="majorHAnsi" w:hAnsiTheme="majorHAnsi"/>
        </w:rPr>
        <w:t xml:space="preserve">Evaluation Score: </w:t>
      </w:r>
      <w:r w:rsidR="00271D34">
        <w:rPr>
          <w:rFonts w:asciiTheme="majorHAnsi" w:hAnsiTheme="majorHAnsi"/>
          <w:b/>
          <w:bCs/>
        </w:rPr>
        <w:t>4.4</w:t>
      </w:r>
    </w:p>
    <w:p w14:paraId="4F8E22AE" w14:textId="2C45E8C1" w:rsidR="00811D86" w:rsidRPr="00B90C51" w:rsidRDefault="00811D86" w:rsidP="0073710F">
      <w:pPr>
        <w:contextualSpacing/>
        <w:rPr>
          <w:rFonts w:asciiTheme="majorHAnsi" w:hAnsiTheme="majorHAnsi"/>
          <w:sz w:val="22"/>
          <w:szCs w:val="22"/>
        </w:rPr>
      </w:pPr>
      <w:r w:rsidRPr="00B90C51">
        <w:rPr>
          <w:rFonts w:asciiTheme="majorHAnsi" w:hAnsiTheme="majorHAnsi"/>
          <w:sz w:val="22"/>
          <w:szCs w:val="22"/>
        </w:rPr>
        <w:t>S</w:t>
      </w:r>
      <w:r>
        <w:rPr>
          <w:rFonts w:asciiTheme="majorHAnsi" w:hAnsiTheme="majorHAnsi"/>
          <w:sz w:val="22"/>
          <w:szCs w:val="22"/>
        </w:rPr>
        <w:t>PAD</w:t>
      </w:r>
      <w:r w:rsidRPr="00B90C51">
        <w:rPr>
          <w:rFonts w:asciiTheme="majorHAnsi" w:hAnsiTheme="majorHAnsi"/>
          <w:sz w:val="22"/>
          <w:szCs w:val="22"/>
        </w:rPr>
        <w:t xml:space="preserve"> 40</w:t>
      </w:r>
      <w:r>
        <w:rPr>
          <w:rFonts w:asciiTheme="majorHAnsi" w:hAnsiTheme="majorHAnsi"/>
          <w:sz w:val="22"/>
          <w:szCs w:val="22"/>
        </w:rPr>
        <w:t>10</w:t>
      </w:r>
      <w:r w:rsidRPr="00B90C51">
        <w:rPr>
          <w:rFonts w:asciiTheme="majorHAnsi" w:hAnsiTheme="majorHAnsi"/>
          <w:sz w:val="22"/>
          <w:szCs w:val="22"/>
        </w:rPr>
        <w:t xml:space="preserve"> – Sport Facilities &amp; Event Management (</w:t>
      </w:r>
      <w:r>
        <w:rPr>
          <w:rFonts w:asciiTheme="majorHAnsi" w:hAnsiTheme="majorHAnsi"/>
          <w:sz w:val="22"/>
          <w:szCs w:val="22"/>
        </w:rPr>
        <w:t xml:space="preserve">Spring 2025 </w:t>
      </w:r>
      <w:r w:rsidRPr="00B90C51">
        <w:rPr>
          <w:rFonts w:asciiTheme="majorHAnsi" w:hAnsiTheme="majorHAnsi"/>
          <w:sz w:val="22"/>
          <w:szCs w:val="22"/>
        </w:rPr>
        <w:t xml:space="preserve">– </w:t>
      </w:r>
      <w:r>
        <w:rPr>
          <w:rFonts w:asciiTheme="majorHAnsi" w:hAnsiTheme="majorHAnsi"/>
          <w:sz w:val="22"/>
          <w:szCs w:val="22"/>
        </w:rPr>
        <w:t>38</w:t>
      </w:r>
      <w:r w:rsidRPr="00B90C51">
        <w:rPr>
          <w:rFonts w:asciiTheme="majorHAnsi" w:hAnsiTheme="majorHAnsi"/>
          <w:sz w:val="22"/>
          <w:szCs w:val="22"/>
        </w:rPr>
        <w:t xml:space="preserve"> students)</w:t>
      </w:r>
    </w:p>
    <w:p w14:paraId="1AD55657" w14:textId="649C5B9B" w:rsidR="00811D86" w:rsidRPr="00AA5610" w:rsidRDefault="00811D86" w:rsidP="0073710F">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Evaluation Score: </w:t>
      </w:r>
      <w:r w:rsidR="0073710F">
        <w:rPr>
          <w:rFonts w:asciiTheme="majorHAnsi" w:hAnsiTheme="majorHAnsi"/>
          <w:b/>
        </w:rPr>
        <w:t>4.7</w:t>
      </w:r>
    </w:p>
    <w:p w14:paraId="055DF504" w14:textId="48F7745C" w:rsidR="00811D86" w:rsidRPr="00B90C51" w:rsidRDefault="00811D86" w:rsidP="0073710F">
      <w:pPr>
        <w:contextualSpacing/>
        <w:rPr>
          <w:rFonts w:asciiTheme="majorHAnsi" w:hAnsiTheme="majorHAnsi"/>
          <w:sz w:val="22"/>
          <w:szCs w:val="22"/>
        </w:rPr>
      </w:pPr>
      <w:r w:rsidRPr="00B90C51">
        <w:rPr>
          <w:rFonts w:asciiTheme="majorHAnsi" w:hAnsiTheme="majorHAnsi"/>
          <w:sz w:val="22"/>
          <w:szCs w:val="22"/>
        </w:rPr>
        <w:t>S</w:t>
      </w:r>
      <w:r>
        <w:rPr>
          <w:rFonts w:asciiTheme="majorHAnsi" w:hAnsiTheme="majorHAnsi"/>
          <w:sz w:val="22"/>
          <w:szCs w:val="22"/>
        </w:rPr>
        <w:t>PAD</w:t>
      </w:r>
      <w:r w:rsidRPr="00B90C51">
        <w:rPr>
          <w:rFonts w:asciiTheme="majorHAnsi" w:hAnsiTheme="majorHAnsi"/>
          <w:sz w:val="22"/>
          <w:szCs w:val="22"/>
        </w:rPr>
        <w:t xml:space="preserve"> 40</w:t>
      </w:r>
      <w:r>
        <w:rPr>
          <w:rFonts w:asciiTheme="majorHAnsi" w:hAnsiTheme="majorHAnsi"/>
          <w:sz w:val="22"/>
          <w:szCs w:val="22"/>
        </w:rPr>
        <w:t>41</w:t>
      </w:r>
      <w:r w:rsidRPr="00B90C51">
        <w:rPr>
          <w:rFonts w:asciiTheme="majorHAnsi" w:hAnsiTheme="majorHAnsi"/>
          <w:sz w:val="22"/>
          <w:szCs w:val="22"/>
        </w:rPr>
        <w:t xml:space="preserve"> – </w:t>
      </w:r>
      <w:r>
        <w:rPr>
          <w:rFonts w:asciiTheme="majorHAnsi" w:hAnsiTheme="majorHAnsi"/>
          <w:sz w:val="22"/>
          <w:szCs w:val="22"/>
        </w:rPr>
        <w:t>Sport Law</w:t>
      </w:r>
      <w:r w:rsidRPr="00B90C51">
        <w:rPr>
          <w:rFonts w:asciiTheme="majorHAnsi" w:hAnsiTheme="majorHAnsi"/>
          <w:sz w:val="22"/>
          <w:szCs w:val="22"/>
        </w:rPr>
        <w:t xml:space="preserve"> (</w:t>
      </w:r>
      <w:r>
        <w:rPr>
          <w:rFonts w:asciiTheme="majorHAnsi" w:hAnsiTheme="majorHAnsi"/>
          <w:sz w:val="22"/>
          <w:szCs w:val="22"/>
        </w:rPr>
        <w:t xml:space="preserve">Spring 2025 </w:t>
      </w:r>
      <w:r w:rsidRPr="00B90C51">
        <w:rPr>
          <w:rFonts w:asciiTheme="majorHAnsi" w:hAnsiTheme="majorHAnsi"/>
          <w:sz w:val="22"/>
          <w:szCs w:val="22"/>
        </w:rPr>
        <w:t xml:space="preserve">– </w:t>
      </w:r>
      <w:r>
        <w:rPr>
          <w:rFonts w:asciiTheme="majorHAnsi" w:hAnsiTheme="majorHAnsi"/>
          <w:sz w:val="22"/>
          <w:szCs w:val="22"/>
        </w:rPr>
        <w:t>73</w:t>
      </w:r>
      <w:r w:rsidRPr="00B90C51">
        <w:rPr>
          <w:rFonts w:asciiTheme="majorHAnsi" w:hAnsiTheme="majorHAnsi"/>
          <w:sz w:val="22"/>
          <w:szCs w:val="22"/>
        </w:rPr>
        <w:t xml:space="preserve"> </w:t>
      </w:r>
      <w:proofErr w:type="gramStart"/>
      <w:r w:rsidRPr="00B90C51">
        <w:rPr>
          <w:rFonts w:asciiTheme="majorHAnsi" w:hAnsiTheme="majorHAnsi"/>
          <w:sz w:val="22"/>
          <w:szCs w:val="22"/>
        </w:rPr>
        <w:t>students)</w:t>
      </w:r>
      <w:r>
        <w:rPr>
          <w:rFonts w:asciiTheme="majorHAnsi" w:hAnsiTheme="majorHAnsi"/>
          <w:sz w:val="22"/>
          <w:szCs w:val="22"/>
        </w:rPr>
        <w:t>*</w:t>
      </w:r>
      <w:proofErr w:type="gramEnd"/>
    </w:p>
    <w:p w14:paraId="008D50C8" w14:textId="2A7E897A" w:rsidR="00811D86" w:rsidRPr="00AA5610" w:rsidRDefault="00811D86" w:rsidP="00811D86">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Evaluation Score: </w:t>
      </w:r>
      <w:r w:rsidR="008A7DF6">
        <w:rPr>
          <w:rFonts w:asciiTheme="majorHAnsi" w:hAnsiTheme="majorHAnsi"/>
          <w:b/>
        </w:rPr>
        <w:t>4.7</w:t>
      </w:r>
    </w:p>
    <w:p w14:paraId="0EE44DE5" w14:textId="4EACE9B6" w:rsidR="009C4775" w:rsidRPr="00B90C51" w:rsidRDefault="009C4775" w:rsidP="009C4775">
      <w:pPr>
        <w:contextualSpacing/>
        <w:rPr>
          <w:rFonts w:asciiTheme="majorHAnsi" w:hAnsiTheme="majorHAnsi"/>
          <w:sz w:val="22"/>
          <w:szCs w:val="22"/>
        </w:rPr>
      </w:pPr>
      <w:r w:rsidRPr="00B90C51">
        <w:rPr>
          <w:rFonts w:asciiTheme="majorHAnsi" w:hAnsiTheme="majorHAnsi"/>
          <w:sz w:val="22"/>
          <w:szCs w:val="22"/>
        </w:rPr>
        <w:t>S</w:t>
      </w:r>
      <w:r>
        <w:rPr>
          <w:rFonts w:asciiTheme="majorHAnsi" w:hAnsiTheme="majorHAnsi"/>
          <w:sz w:val="22"/>
          <w:szCs w:val="22"/>
        </w:rPr>
        <w:t>PAD</w:t>
      </w:r>
      <w:r w:rsidRPr="00B90C51">
        <w:rPr>
          <w:rFonts w:asciiTheme="majorHAnsi" w:hAnsiTheme="majorHAnsi"/>
          <w:sz w:val="22"/>
          <w:szCs w:val="22"/>
        </w:rPr>
        <w:t xml:space="preserve"> </w:t>
      </w:r>
      <w:r>
        <w:rPr>
          <w:rFonts w:asciiTheme="majorHAnsi" w:hAnsiTheme="majorHAnsi"/>
          <w:sz w:val="22"/>
          <w:szCs w:val="22"/>
        </w:rPr>
        <w:t>9010</w:t>
      </w:r>
      <w:r w:rsidRPr="00B90C51">
        <w:rPr>
          <w:rFonts w:asciiTheme="majorHAnsi" w:hAnsiTheme="majorHAnsi"/>
          <w:sz w:val="22"/>
          <w:szCs w:val="22"/>
        </w:rPr>
        <w:t xml:space="preserve"> – </w:t>
      </w:r>
      <w:r w:rsidR="000005B5">
        <w:rPr>
          <w:rFonts w:asciiTheme="majorHAnsi" w:hAnsiTheme="majorHAnsi"/>
          <w:sz w:val="22"/>
          <w:szCs w:val="22"/>
        </w:rPr>
        <w:t xml:space="preserve">Theory and Research in Sport Organizational Behavior </w:t>
      </w:r>
      <w:r w:rsidRPr="00B90C51">
        <w:rPr>
          <w:rFonts w:asciiTheme="majorHAnsi" w:hAnsiTheme="majorHAnsi"/>
          <w:sz w:val="22"/>
          <w:szCs w:val="22"/>
        </w:rPr>
        <w:t>(</w:t>
      </w:r>
      <w:r>
        <w:rPr>
          <w:rFonts w:asciiTheme="majorHAnsi" w:hAnsiTheme="majorHAnsi"/>
          <w:sz w:val="22"/>
          <w:szCs w:val="22"/>
        </w:rPr>
        <w:t>Fall 2024</w:t>
      </w:r>
      <w:r w:rsidRPr="00B90C51">
        <w:rPr>
          <w:rFonts w:asciiTheme="majorHAnsi" w:hAnsiTheme="majorHAnsi"/>
          <w:sz w:val="22"/>
          <w:szCs w:val="22"/>
        </w:rPr>
        <w:t xml:space="preserve"> – </w:t>
      </w:r>
      <w:r>
        <w:rPr>
          <w:rFonts w:asciiTheme="majorHAnsi" w:hAnsiTheme="majorHAnsi"/>
          <w:sz w:val="22"/>
          <w:szCs w:val="22"/>
        </w:rPr>
        <w:t>5</w:t>
      </w:r>
      <w:r w:rsidRPr="00B90C51">
        <w:rPr>
          <w:rFonts w:asciiTheme="majorHAnsi" w:hAnsiTheme="majorHAnsi"/>
          <w:sz w:val="22"/>
          <w:szCs w:val="22"/>
        </w:rPr>
        <w:t xml:space="preserve"> students)</w:t>
      </w:r>
    </w:p>
    <w:p w14:paraId="678D0469" w14:textId="7C46395A" w:rsidR="009C4775" w:rsidRPr="00507B63" w:rsidRDefault="009C4775" w:rsidP="009C4775">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Evaluation Score: </w:t>
      </w:r>
      <w:r w:rsidR="00DA6DD7">
        <w:rPr>
          <w:rFonts w:asciiTheme="majorHAnsi" w:hAnsiTheme="majorHAnsi"/>
          <w:b/>
        </w:rPr>
        <w:t>5.0</w:t>
      </w:r>
    </w:p>
    <w:p w14:paraId="0C104D0D" w14:textId="62461058" w:rsidR="009C4775" w:rsidRPr="00B90C51" w:rsidRDefault="009C4775" w:rsidP="009C4775">
      <w:pPr>
        <w:contextualSpacing/>
        <w:rPr>
          <w:rFonts w:asciiTheme="majorHAnsi" w:hAnsiTheme="majorHAnsi"/>
          <w:sz w:val="22"/>
          <w:szCs w:val="22"/>
        </w:rPr>
      </w:pPr>
      <w:r w:rsidRPr="00B90C51">
        <w:rPr>
          <w:rFonts w:asciiTheme="majorHAnsi" w:hAnsiTheme="majorHAnsi"/>
          <w:sz w:val="22"/>
          <w:szCs w:val="22"/>
        </w:rPr>
        <w:t>S</w:t>
      </w:r>
      <w:r>
        <w:rPr>
          <w:rFonts w:asciiTheme="majorHAnsi" w:hAnsiTheme="majorHAnsi"/>
          <w:sz w:val="22"/>
          <w:szCs w:val="22"/>
        </w:rPr>
        <w:t>PAD</w:t>
      </w:r>
      <w:r w:rsidRPr="00B90C51">
        <w:rPr>
          <w:rFonts w:asciiTheme="majorHAnsi" w:hAnsiTheme="majorHAnsi"/>
          <w:sz w:val="22"/>
          <w:szCs w:val="22"/>
        </w:rPr>
        <w:t xml:space="preserve"> </w:t>
      </w:r>
      <w:r>
        <w:rPr>
          <w:rFonts w:asciiTheme="majorHAnsi" w:hAnsiTheme="majorHAnsi"/>
          <w:sz w:val="22"/>
          <w:szCs w:val="22"/>
        </w:rPr>
        <w:t>4010</w:t>
      </w:r>
      <w:r w:rsidRPr="00B90C51">
        <w:rPr>
          <w:rFonts w:asciiTheme="majorHAnsi" w:hAnsiTheme="majorHAnsi"/>
          <w:sz w:val="22"/>
          <w:szCs w:val="22"/>
        </w:rPr>
        <w:t xml:space="preserve"> – Sport Facilities &amp; Event Management (</w:t>
      </w:r>
      <w:r>
        <w:rPr>
          <w:rFonts w:asciiTheme="majorHAnsi" w:hAnsiTheme="majorHAnsi"/>
          <w:sz w:val="22"/>
          <w:szCs w:val="22"/>
        </w:rPr>
        <w:t>Fall 2024</w:t>
      </w:r>
      <w:r w:rsidRPr="00B90C51">
        <w:rPr>
          <w:rFonts w:asciiTheme="majorHAnsi" w:hAnsiTheme="majorHAnsi"/>
          <w:sz w:val="22"/>
          <w:szCs w:val="22"/>
        </w:rPr>
        <w:t xml:space="preserve"> – </w:t>
      </w:r>
      <w:r>
        <w:rPr>
          <w:rFonts w:asciiTheme="majorHAnsi" w:hAnsiTheme="majorHAnsi"/>
          <w:sz w:val="22"/>
          <w:szCs w:val="22"/>
        </w:rPr>
        <w:t>35</w:t>
      </w:r>
      <w:r w:rsidRPr="00B90C51">
        <w:rPr>
          <w:rFonts w:asciiTheme="majorHAnsi" w:hAnsiTheme="majorHAnsi"/>
          <w:sz w:val="22"/>
          <w:szCs w:val="22"/>
        </w:rPr>
        <w:t xml:space="preserve"> students)</w:t>
      </w:r>
    </w:p>
    <w:p w14:paraId="68689335" w14:textId="2489F176" w:rsidR="009C4775" w:rsidRPr="00507B63" w:rsidRDefault="009C4775" w:rsidP="009C4775">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Evaluation Score: </w:t>
      </w:r>
      <w:r w:rsidR="00BD3006">
        <w:rPr>
          <w:rFonts w:asciiTheme="majorHAnsi" w:hAnsiTheme="majorHAnsi"/>
          <w:b/>
        </w:rPr>
        <w:t>4.9</w:t>
      </w:r>
    </w:p>
    <w:p w14:paraId="57882F26" w14:textId="114C0D7A" w:rsidR="00507B63" w:rsidRPr="00B90C51" w:rsidRDefault="00507B63" w:rsidP="00507B63">
      <w:pPr>
        <w:contextualSpacing/>
        <w:rPr>
          <w:rFonts w:asciiTheme="majorHAnsi" w:hAnsiTheme="majorHAnsi"/>
          <w:sz w:val="22"/>
          <w:szCs w:val="22"/>
        </w:rPr>
      </w:pPr>
      <w:r w:rsidRPr="00B90C51">
        <w:rPr>
          <w:rFonts w:asciiTheme="majorHAnsi" w:hAnsiTheme="majorHAnsi"/>
          <w:sz w:val="22"/>
          <w:szCs w:val="22"/>
        </w:rPr>
        <w:t>S</w:t>
      </w:r>
      <w:r w:rsidR="0034061F">
        <w:rPr>
          <w:rFonts w:asciiTheme="majorHAnsi" w:hAnsiTheme="majorHAnsi"/>
          <w:sz w:val="22"/>
          <w:szCs w:val="22"/>
        </w:rPr>
        <w:t>PAD</w:t>
      </w:r>
      <w:r w:rsidRPr="00B90C51">
        <w:rPr>
          <w:rFonts w:asciiTheme="majorHAnsi" w:hAnsiTheme="majorHAnsi"/>
          <w:sz w:val="22"/>
          <w:szCs w:val="22"/>
        </w:rPr>
        <w:t xml:space="preserve"> </w:t>
      </w:r>
      <w:r>
        <w:rPr>
          <w:rFonts w:asciiTheme="majorHAnsi" w:hAnsiTheme="majorHAnsi"/>
          <w:sz w:val="22"/>
          <w:szCs w:val="22"/>
        </w:rPr>
        <w:t>7014</w:t>
      </w:r>
      <w:r w:rsidRPr="00B90C51">
        <w:rPr>
          <w:rFonts w:asciiTheme="majorHAnsi" w:hAnsiTheme="majorHAnsi"/>
          <w:sz w:val="22"/>
          <w:szCs w:val="22"/>
        </w:rPr>
        <w:t xml:space="preserve"> – </w:t>
      </w:r>
      <w:r>
        <w:rPr>
          <w:rFonts w:asciiTheme="majorHAnsi" w:hAnsiTheme="majorHAnsi"/>
          <w:sz w:val="22"/>
          <w:szCs w:val="22"/>
        </w:rPr>
        <w:t>Risk Management in Sport</w:t>
      </w:r>
      <w:r w:rsidRPr="00B90C51">
        <w:rPr>
          <w:rFonts w:asciiTheme="majorHAnsi" w:hAnsiTheme="majorHAnsi"/>
          <w:sz w:val="22"/>
          <w:szCs w:val="22"/>
        </w:rPr>
        <w:t xml:space="preserve"> (</w:t>
      </w:r>
      <w:r>
        <w:rPr>
          <w:rFonts w:asciiTheme="majorHAnsi" w:hAnsiTheme="majorHAnsi"/>
          <w:sz w:val="22"/>
          <w:szCs w:val="22"/>
        </w:rPr>
        <w:t>Summer 2024</w:t>
      </w:r>
      <w:r w:rsidRPr="00B90C51">
        <w:rPr>
          <w:rFonts w:asciiTheme="majorHAnsi" w:hAnsiTheme="majorHAnsi"/>
          <w:sz w:val="22"/>
          <w:szCs w:val="22"/>
        </w:rPr>
        <w:t xml:space="preserve"> – </w:t>
      </w:r>
      <w:r>
        <w:rPr>
          <w:rFonts w:asciiTheme="majorHAnsi" w:hAnsiTheme="majorHAnsi"/>
          <w:sz w:val="22"/>
          <w:szCs w:val="22"/>
        </w:rPr>
        <w:t>36</w:t>
      </w:r>
      <w:r w:rsidRPr="00B90C51">
        <w:rPr>
          <w:rFonts w:asciiTheme="majorHAnsi" w:hAnsiTheme="majorHAnsi"/>
          <w:sz w:val="22"/>
          <w:szCs w:val="22"/>
        </w:rPr>
        <w:t xml:space="preserve"> </w:t>
      </w:r>
      <w:proofErr w:type="gramStart"/>
      <w:r w:rsidRPr="00B90C51">
        <w:rPr>
          <w:rFonts w:asciiTheme="majorHAnsi" w:hAnsiTheme="majorHAnsi"/>
          <w:sz w:val="22"/>
          <w:szCs w:val="22"/>
        </w:rPr>
        <w:t>students)</w:t>
      </w:r>
      <w:r>
        <w:rPr>
          <w:rFonts w:asciiTheme="majorHAnsi" w:hAnsiTheme="majorHAnsi"/>
          <w:sz w:val="22"/>
          <w:szCs w:val="22"/>
        </w:rPr>
        <w:t>*</w:t>
      </w:r>
      <w:proofErr w:type="gramEnd"/>
    </w:p>
    <w:p w14:paraId="59786DD2" w14:textId="52F05582" w:rsidR="00507B63" w:rsidRPr="00507B63" w:rsidRDefault="00507B63" w:rsidP="00E365FF">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Evaluation Score: </w:t>
      </w:r>
      <w:r>
        <w:rPr>
          <w:rFonts w:asciiTheme="majorHAnsi" w:hAnsiTheme="majorHAnsi"/>
          <w:b/>
        </w:rPr>
        <w:t>4.7</w:t>
      </w:r>
    </w:p>
    <w:p w14:paraId="362EE05F" w14:textId="059B4A1B" w:rsidR="00E365FF" w:rsidRPr="00B90C51" w:rsidRDefault="00E365FF" w:rsidP="00E365FF">
      <w:pPr>
        <w:contextualSpacing/>
        <w:rPr>
          <w:rFonts w:asciiTheme="majorHAnsi" w:hAnsiTheme="majorHAnsi"/>
          <w:sz w:val="22"/>
          <w:szCs w:val="22"/>
        </w:rPr>
      </w:pPr>
      <w:r w:rsidRPr="00B90C51">
        <w:rPr>
          <w:rFonts w:asciiTheme="majorHAnsi" w:hAnsiTheme="majorHAnsi"/>
          <w:sz w:val="22"/>
          <w:szCs w:val="22"/>
        </w:rPr>
        <w:t>S</w:t>
      </w:r>
      <w:r w:rsidR="0034061F">
        <w:rPr>
          <w:rFonts w:asciiTheme="majorHAnsi" w:hAnsiTheme="majorHAnsi"/>
          <w:sz w:val="22"/>
          <w:szCs w:val="22"/>
        </w:rPr>
        <w:t>PAD</w:t>
      </w:r>
      <w:r w:rsidRPr="00B90C51">
        <w:rPr>
          <w:rFonts w:asciiTheme="majorHAnsi" w:hAnsiTheme="majorHAnsi"/>
          <w:sz w:val="22"/>
          <w:szCs w:val="22"/>
        </w:rPr>
        <w:t xml:space="preserve"> 40</w:t>
      </w:r>
      <w:r>
        <w:rPr>
          <w:rFonts w:asciiTheme="majorHAnsi" w:hAnsiTheme="majorHAnsi"/>
          <w:sz w:val="22"/>
          <w:szCs w:val="22"/>
        </w:rPr>
        <w:t>41</w:t>
      </w:r>
      <w:r w:rsidRPr="00B90C51">
        <w:rPr>
          <w:rFonts w:asciiTheme="majorHAnsi" w:hAnsiTheme="majorHAnsi"/>
          <w:sz w:val="22"/>
          <w:szCs w:val="22"/>
        </w:rPr>
        <w:t xml:space="preserve"> – </w:t>
      </w:r>
      <w:r>
        <w:rPr>
          <w:rFonts w:asciiTheme="majorHAnsi" w:hAnsiTheme="majorHAnsi"/>
          <w:sz w:val="22"/>
          <w:szCs w:val="22"/>
        </w:rPr>
        <w:t>Sport Law</w:t>
      </w:r>
      <w:r w:rsidRPr="00B90C51">
        <w:rPr>
          <w:rFonts w:asciiTheme="majorHAnsi" w:hAnsiTheme="majorHAnsi"/>
          <w:sz w:val="22"/>
          <w:szCs w:val="22"/>
        </w:rPr>
        <w:t xml:space="preserve"> (</w:t>
      </w:r>
      <w:r>
        <w:rPr>
          <w:rFonts w:asciiTheme="majorHAnsi" w:hAnsiTheme="majorHAnsi"/>
          <w:sz w:val="22"/>
          <w:szCs w:val="22"/>
        </w:rPr>
        <w:t>Spring 2024</w:t>
      </w:r>
      <w:r w:rsidRPr="00B90C51">
        <w:rPr>
          <w:rFonts w:asciiTheme="majorHAnsi" w:hAnsiTheme="majorHAnsi"/>
          <w:sz w:val="22"/>
          <w:szCs w:val="22"/>
        </w:rPr>
        <w:t xml:space="preserve"> – </w:t>
      </w:r>
      <w:r>
        <w:rPr>
          <w:rFonts w:asciiTheme="majorHAnsi" w:hAnsiTheme="majorHAnsi"/>
          <w:sz w:val="22"/>
          <w:szCs w:val="22"/>
        </w:rPr>
        <w:t>60</w:t>
      </w:r>
      <w:r w:rsidRPr="00B90C51">
        <w:rPr>
          <w:rFonts w:asciiTheme="majorHAnsi" w:hAnsiTheme="majorHAnsi"/>
          <w:sz w:val="22"/>
          <w:szCs w:val="22"/>
        </w:rPr>
        <w:t xml:space="preserve"> </w:t>
      </w:r>
      <w:proofErr w:type="gramStart"/>
      <w:r w:rsidRPr="00B90C51">
        <w:rPr>
          <w:rFonts w:asciiTheme="majorHAnsi" w:hAnsiTheme="majorHAnsi"/>
          <w:sz w:val="22"/>
          <w:szCs w:val="22"/>
        </w:rPr>
        <w:t>students)</w:t>
      </w:r>
      <w:r>
        <w:rPr>
          <w:rFonts w:asciiTheme="majorHAnsi" w:hAnsiTheme="majorHAnsi"/>
          <w:sz w:val="22"/>
          <w:szCs w:val="22"/>
        </w:rPr>
        <w:t>*</w:t>
      </w:r>
      <w:proofErr w:type="gramEnd"/>
    </w:p>
    <w:p w14:paraId="3F625B9A" w14:textId="34D174C2" w:rsidR="00E365FF" w:rsidRPr="00AA5610" w:rsidRDefault="00E365FF" w:rsidP="00E365FF">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Evaluation Score: </w:t>
      </w:r>
      <w:r w:rsidR="00507B63">
        <w:rPr>
          <w:rFonts w:asciiTheme="majorHAnsi" w:hAnsiTheme="majorHAnsi"/>
          <w:b/>
        </w:rPr>
        <w:t>4.7</w:t>
      </w:r>
    </w:p>
    <w:p w14:paraId="7C72AB6B" w14:textId="35299981" w:rsidR="00E365FF" w:rsidRPr="00B90C51" w:rsidRDefault="00E365FF" w:rsidP="00E365FF">
      <w:pPr>
        <w:contextualSpacing/>
        <w:rPr>
          <w:rFonts w:asciiTheme="majorHAnsi" w:hAnsiTheme="majorHAnsi"/>
          <w:sz w:val="22"/>
          <w:szCs w:val="22"/>
        </w:rPr>
      </w:pPr>
      <w:r w:rsidRPr="00B90C51">
        <w:rPr>
          <w:rFonts w:asciiTheme="majorHAnsi" w:hAnsiTheme="majorHAnsi"/>
          <w:sz w:val="22"/>
          <w:szCs w:val="22"/>
        </w:rPr>
        <w:t>S</w:t>
      </w:r>
      <w:r w:rsidR="0034061F">
        <w:rPr>
          <w:rFonts w:asciiTheme="majorHAnsi" w:hAnsiTheme="majorHAnsi"/>
          <w:sz w:val="22"/>
          <w:szCs w:val="22"/>
        </w:rPr>
        <w:t>PAD</w:t>
      </w:r>
      <w:r w:rsidRPr="00B90C51">
        <w:rPr>
          <w:rFonts w:asciiTheme="majorHAnsi" w:hAnsiTheme="majorHAnsi"/>
          <w:sz w:val="22"/>
          <w:szCs w:val="22"/>
        </w:rPr>
        <w:t xml:space="preserve"> 40</w:t>
      </w:r>
      <w:r>
        <w:rPr>
          <w:rFonts w:asciiTheme="majorHAnsi" w:hAnsiTheme="majorHAnsi"/>
          <w:sz w:val="22"/>
          <w:szCs w:val="22"/>
        </w:rPr>
        <w:t>60</w:t>
      </w:r>
      <w:r w:rsidRPr="00B90C51">
        <w:rPr>
          <w:rFonts w:asciiTheme="majorHAnsi" w:hAnsiTheme="majorHAnsi"/>
          <w:sz w:val="22"/>
          <w:szCs w:val="22"/>
        </w:rPr>
        <w:t xml:space="preserve"> – </w:t>
      </w:r>
      <w:r>
        <w:rPr>
          <w:rFonts w:asciiTheme="majorHAnsi" w:hAnsiTheme="majorHAnsi"/>
          <w:sz w:val="22"/>
          <w:szCs w:val="22"/>
        </w:rPr>
        <w:t>Senior Seminar in Sport Administration</w:t>
      </w:r>
      <w:r w:rsidRPr="00B90C51">
        <w:rPr>
          <w:rFonts w:asciiTheme="majorHAnsi" w:hAnsiTheme="majorHAnsi"/>
          <w:sz w:val="22"/>
          <w:szCs w:val="22"/>
        </w:rPr>
        <w:t xml:space="preserve"> (</w:t>
      </w:r>
      <w:r>
        <w:rPr>
          <w:rFonts w:asciiTheme="majorHAnsi" w:hAnsiTheme="majorHAnsi"/>
          <w:sz w:val="22"/>
          <w:szCs w:val="22"/>
        </w:rPr>
        <w:t>Spring 2024</w:t>
      </w:r>
      <w:r w:rsidRPr="00B90C51">
        <w:rPr>
          <w:rFonts w:asciiTheme="majorHAnsi" w:hAnsiTheme="majorHAnsi"/>
          <w:sz w:val="22"/>
          <w:szCs w:val="22"/>
        </w:rPr>
        <w:t xml:space="preserve"> – </w:t>
      </w:r>
      <w:r>
        <w:rPr>
          <w:rFonts w:asciiTheme="majorHAnsi" w:hAnsiTheme="majorHAnsi"/>
          <w:sz w:val="22"/>
          <w:szCs w:val="22"/>
        </w:rPr>
        <w:t>50</w:t>
      </w:r>
      <w:r w:rsidRPr="00B90C51">
        <w:rPr>
          <w:rFonts w:asciiTheme="majorHAnsi" w:hAnsiTheme="majorHAnsi"/>
          <w:sz w:val="22"/>
          <w:szCs w:val="22"/>
        </w:rPr>
        <w:t xml:space="preserve"> </w:t>
      </w:r>
      <w:proofErr w:type="gramStart"/>
      <w:r w:rsidRPr="00B90C51">
        <w:rPr>
          <w:rFonts w:asciiTheme="majorHAnsi" w:hAnsiTheme="majorHAnsi"/>
          <w:sz w:val="22"/>
          <w:szCs w:val="22"/>
        </w:rPr>
        <w:t>students)</w:t>
      </w:r>
      <w:r>
        <w:rPr>
          <w:rFonts w:asciiTheme="majorHAnsi" w:hAnsiTheme="majorHAnsi"/>
          <w:sz w:val="22"/>
          <w:szCs w:val="22"/>
        </w:rPr>
        <w:t>*</w:t>
      </w:r>
      <w:proofErr w:type="gramEnd"/>
    </w:p>
    <w:p w14:paraId="5627351C" w14:textId="2CC56820" w:rsidR="00E365FF" w:rsidRPr="00AA5610" w:rsidRDefault="00E365FF" w:rsidP="00E365FF">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Evaluation Score: </w:t>
      </w:r>
      <w:r w:rsidR="001D6ACE">
        <w:rPr>
          <w:rFonts w:asciiTheme="majorHAnsi" w:hAnsiTheme="majorHAnsi"/>
          <w:b/>
        </w:rPr>
        <w:t>4.5</w:t>
      </w:r>
    </w:p>
    <w:p w14:paraId="392D5C26" w14:textId="35F4C01E" w:rsidR="00E365FF" w:rsidRPr="00B90C51" w:rsidRDefault="00E365FF" w:rsidP="00E365FF">
      <w:pPr>
        <w:contextualSpacing/>
        <w:rPr>
          <w:rFonts w:asciiTheme="majorHAnsi" w:hAnsiTheme="majorHAnsi"/>
          <w:sz w:val="22"/>
          <w:szCs w:val="22"/>
        </w:rPr>
      </w:pPr>
      <w:r w:rsidRPr="00B90C51">
        <w:rPr>
          <w:rFonts w:asciiTheme="majorHAnsi" w:hAnsiTheme="majorHAnsi"/>
          <w:sz w:val="22"/>
          <w:szCs w:val="22"/>
        </w:rPr>
        <w:t>S</w:t>
      </w:r>
      <w:r w:rsidR="0034061F">
        <w:rPr>
          <w:rFonts w:asciiTheme="majorHAnsi" w:hAnsiTheme="majorHAnsi"/>
          <w:sz w:val="22"/>
          <w:szCs w:val="22"/>
        </w:rPr>
        <w:t>PAD</w:t>
      </w:r>
      <w:r w:rsidRPr="00B90C51">
        <w:rPr>
          <w:rFonts w:asciiTheme="majorHAnsi" w:hAnsiTheme="majorHAnsi"/>
          <w:sz w:val="22"/>
          <w:szCs w:val="22"/>
        </w:rPr>
        <w:t xml:space="preserve"> </w:t>
      </w:r>
      <w:r>
        <w:rPr>
          <w:rFonts w:asciiTheme="majorHAnsi" w:hAnsiTheme="majorHAnsi"/>
          <w:sz w:val="22"/>
          <w:szCs w:val="22"/>
        </w:rPr>
        <w:t>4060</w:t>
      </w:r>
      <w:r w:rsidRPr="00B90C51">
        <w:rPr>
          <w:rFonts w:asciiTheme="majorHAnsi" w:hAnsiTheme="majorHAnsi"/>
          <w:sz w:val="22"/>
          <w:szCs w:val="22"/>
        </w:rPr>
        <w:t xml:space="preserve"> – </w:t>
      </w:r>
      <w:r>
        <w:rPr>
          <w:rFonts w:asciiTheme="majorHAnsi" w:hAnsiTheme="majorHAnsi"/>
          <w:sz w:val="22"/>
          <w:szCs w:val="22"/>
        </w:rPr>
        <w:t>Senior Seminar in Sport Administration</w:t>
      </w:r>
      <w:r w:rsidRPr="00B90C51">
        <w:rPr>
          <w:rFonts w:asciiTheme="majorHAnsi" w:hAnsiTheme="majorHAnsi"/>
          <w:sz w:val="22"/>
          <w:szCs w:val="22"/>
        </w:rPr>
        <w:t xml:space="preserve"> (</w:t>
      </w:r>
      <w:r>
        <w:rPr>
          <w:rFonts w:asciiTheme="majorHAnsi" w:hAnsiTheme="majorHAnsi"/>
          <w:sz w:val="22"/>
          <w:szCs w:val="22"/>
        </w:rPr>
        <w:t>Spring 2024</w:t>
      </w:r>
      <w:r w:rsidRPr="00B90C51">
        <w:rPr>
          <w:rFonts w:asciiTheme="majorHAnsi" w:hAnsiTheme="majorHAnsi"/>
          <w:sz w:val="22"/>
          <w:szCs w:val="22"/>
        </w:rPr>
        <w:t xml:space="preserve"> – </w:t>
      </w:r>
      <w:r>
        <w:rPr>
          <w:rFonts w:asciiTheme="majorHAnsi" w:hAnsiTheme="majorHAnsi"/>
          <w:sz w:val="22"/>
          <w:szCs w:val="22"/>
        </w:rPr>
        <w:t>16</w:t>
      </w:r>
      <w:r w:rsidRPr="00B90C51">
        <w:rPr>
          <w:rFonts w:asciiTheme="majorHAnsi" w:hAnsiTheme="majorHAnsi"/>
          <w:sz w:val="22"/>
          <w:szCs w:val="22"/>
        </w:rPr>
        <w:t xml:space="preserve"> students)</w:t>
      </w:r>
    </w:p>
    <w:p w14:paraId="1C34E3A4" w14:textId="34D51366" w:rsidR="00E365FF" w:rsidRPr="00AA5610" w:rsidRDefault="00E365FF" w:rsidP="00E365FF">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Evaluation Score: </w:t>
      </w:r>
      <w:r w:rsidR="00507B63">
        <w:rPr>
          <w:rFonts w:asciiTheme="majorHAnsi" w:hAnsiTheme="majorHAnsi"/>
          <w:b/>
        </w:rPr>
        <w:t>4.8</w:t>
      </w:r>
    </w:p>
    <w:p w14:paraId="29546A1D" w14:textId="39430AC3" w:rsidR="00576DFB" w:rsidRPr="00B90C51" w:rsidRDefault="00576DFB" w:rsidP="00576DFB">
      <w:pPr>
        <w:contextualSpacing/>
        <w:rPr>
          <w:rFonts w:asciiTheme="majorHAnsi" w:hAnsiTheme="majorHAnsi"/>
          <w:sz w:val="22"/>
          <w:szCs w:val="22"/>
        </w:rPr>
      </w:pPr>
      <w:r w:rsidRPr="00B90C51">
        <w:rPr>
          <w:rFonts w:asciiTheme="majorHAnsi" w:hAnsiTheme="majorHAnsi"/>
          <w:sz w:val="22"/>
          <w:szCs w:val="22"/>
        </w:rPr>
        <w:t>S</w:t>
      </w:r>
      <w:r w:rsidR="0034061F">
        <w:rPr>
          <w:rFonts w:asciiTheme="majorHAnsi" w:hAnsiTheme="majorHAnsi"/>
          <w:sz w:val="22"/>
          <w:szCs w:val="22"/>
        </w:rPr>
        <w:t>PAD</w:t>
      </w:r>
      <w:r w:rsidRPr="00B90C51">
        <w:rPr>
          <w:rFonts w:asciiTheme="majorHAnsi" w:hAnsiTheme="majorHAnsi"/>
          <w:sz w:val="22"/>
          <w:szCs w:val="22"/>
        </w:rPr>
        <w:t xml:space="preserve"> 40</w:t>
      </w:r>
      <w:r>
        <w:rPr>
          <w:rFonts w:asciiTheme="majorHAnsi" w:hAnsiTheme="majorHAnsi"/>
          <w:sz w:val="22"/>
          <w:szCs w:val="22"/>
        </w:rPr>
        <w:t>10</w:t>
      </w:r>
      <w:r w:rsidRPr="00B90C51">
        <w:rPr>
          <w:rFonts w:asciiTheme="majorHAnsi" w:hAnsiTheme="majorHAnsi"/>
          <w:sz w:val="22"/>
          <w:szCs w:val="22"/>
        </w:rPr>
        <w:t xml:space="preserve"> – Sport Facilities &amp; Event Management (</w:t>
      </w:r>
      <w:r>
        <w:rPr>
          <w:rFonts w:asciiTheme="majorHAnsi" w:hAnsiTheme="majorHAnsi"/>
          <w:sz w:val="22"/>
          <w:szCs w:val="22"/>
        </w:rPr>
        <w:t>Fall</w:t>
      </w:r>
      <w:r w:rsidRPr="00B90C51">
        <w:rPr>
          <w:rFonts w:asciiTheme="majorHAnsi" w:hAnsiTheme="majorHAnsi"/>
          <w:sz w:val="22"/>
          <w:szCs w:val="22"/>
        </w:rPr>
        <w:t xml:space="preserve"> </w:t>
      </w:r>
      <w:r>
        <w:rPr>
          <w:rFonts w:asciiTheme="majorHAnsi" w:hAnsiTheme="majorHAnsi"/>
          <w:sz w:val="22"/>
          <w:szCs w:val="22"/>
        </w:rPr>
        <w:t xml:space="preserve">2023 </w:t>
      </w:r>
      <w:r w:rsidRPr="00B90C51">
        <w:rPr>
          <w:rFonts w:asciiTheme="majorHAnsi" w:hAnsiTheme="majorHAnsi"/>
          <w:sz w:val="22"/>
          <w:szCs w:val="22"/>
        </w:rPr>
        <w:t xml:space="preserve">– </w:t>
      </w:r>
      <w:r>
        <w:rPr>
          <w:rFonts w:asciiTheme="majorHAnsi" w:hAnsiTheme="majorHAnsi"/>
          <w:sz w:val="22"/>
          <w:szCs w:val="22"/>
        </w:rPr>
        <w:t>25</w:t>
      </w:r>
      <w:r w:rsidRPr="00B90C51">
        <w:rPr>
          <w:rFonts w:asciiTheme="majorHAnsi" w:hAnsiTheme="majorHAnsi"/>
          <w:sz w:val="22"/>
          <w:szCs w:val="22"/>
        </w:rPr>
        <w:t xml:space="preserve"> students)</w:t>
      </w:r>
    </w:p>
    <w:p w14:paraId="26779EA6" w14:textId="392274BC" w:rsidR="00576DFB" w:rsidRPr="00AA5610" w:rsidRDefault="00576DFB" w:rsidP="00576DFB">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Evaluation Score: </w:t>
      </w:r>
      <w:r w:rsidR="00980CC6">
        <w:rPr>
          <w:rFonts w:asciiTheme="majorHAnsi" w:hAnsiTheme="majorHAnsi"/>
          <w:b/>
        </w:rPr>
        <w:t>4.8</w:t>
      </w:r>
    </w:p>
    <w:p w14:paraId="45B2A705" w14:textId="7AAC4501" w:rsidR="00576DFB" w:rsidRPr="00B90C51" w:rsidRDefault="00576DFB" w:rsidP="00576DFB">
      <w:pPr>
        <w:contextualSpacing/>
        <w:rPr>
          <w:rFonts w:asciiTheme="majorHAnsi" w:hAnsiTheme="majorHAnsi"/>
          <w:sz w:val="22"/>
          <w:szCs w:val="22"/>
        </w:rPr>
      </w:pPr>
      <w:r w:rsidRPr="00B90C51">
        <w:rPr>
          <w:rFonts w:asciiTheme="majorHAnsi" w:hAnsiTheme="majorHAnsi"/>
          <w:sz w:val="22"/>
          <w:szCs w:val="22"/>
        </w:rPr>
        <w:t>S</w:t>
      </w:r>
      <w:r w:rsidR="0034061F">
        <w:rPr>
          <w:rFonts w:asciiTheme="majorHAnsi" w:hAnsiTheme="majorHAnsi"/>
          <w:sz w:val="22"/>
          <w:szCs w:val="22"/>
        </w:rPr>
        <w:t>PAD</w:t>
      </w:r>
      <w:r w:rsidRPr="00B90C51">
        <w:rPr>
          <w:rFonts w:asciiTheme="majorHAnsi" w:hAnsiTheme="majorHAnsi"/>
          <w:sz w:val="22"/>
          <w:szCs w:val="22"/>
        </w:rPr>
        <w:t xml:space="preserve"> 40</w:t>
      </w:r>
      <w:r>
        <w:rPr>
          <w:rFonts w:asciiTheme="majorHAnsi" w:hAnsiTheme="majorHAnsi"/>
          <w:sz w:val="22"/>
          <w:szCs w:val="22"/>
        </w:rPr>
        <w:t>41</w:t>
      </w:r>
      <w:r w:rsidRPr="00B90C51">
        <w:rPr>
          <w:rFonts w:asciiTheme="majorHAnsi" w:hAnsiTheme="majorHAnsi"/>
          <w:sz w:val="22"/>
          <w:szCs w:val="22"/>
        </w:rPr>
        <w:t xml:space="preserve"> – </w:t>
      </w:r>
      <w:r>
        <w:rPr>
          <w:rFonts w:asciiTheme="majorHAnsi" w:hAnsiTheme="majorHAnsi"/>
          <w:sz w:val="22"/>
          <w:szCs w:val="22"/>
        </w:rPr>
        <w:t>Sport Law</w:t>
      </w:r>
      <w:r w:rsidRPr="00B90C51">
        <w:rPr>
          <w:rFonts w:asciiTheme="majorHAnsi" w:hAnsiTheme="majorHAnsi"/>
          <w:sz w:val="22"/>
          <w:szCs w:val="22"/>
        </w:rPr>
        <w:t xml:space="preserve"> (</w:t>
      </w:r>
      <w:r>
        <w:rPr>
          <w:rFonts w:asciiTheme="majorHAnsi" w:hAnsiTheme="majorHAnsi"/>
          <w:sz w:val="22"/>
          <w:szCs w:val="22"/>
        </w:rPr>
        <w:t>Fall 2023</w:t>
      </w:r>
      <w:r w:rsidRPr="00B90C51">
        <w:rPr>
          <w:rFonts w:asciiTheme="majorHAnsi" w:hAnsiTheme="majorHAnsi"/>
          <w:sz w:val="22"/>
          <w:szCs w:val="22"/>
        </w:rPr>
        <w:t xml:space="preserve"> – </w:t>
      </w:r>
      <w:r>
        <w:rPr>
          <w:rFonts w:asciiTheme="majorHAnsi" w:hAnsiTheme="majorHAnsi"/>
          <w:sz w:val="22"/>
          <w:szCs w:val="22"/>
        </w:rPr>
        <w:t>35</w:t>
      </w:r>
      <w:r w:rsidRPr="00B90C51">
        <w:rPr>
          <w:rFonts w:asciiTheme="majorHAnsi" w:hAnsiTheme="majorHAnsi"/>
          <w:sz w:val="22"/>
          <w:szCs w:val="22"/>
        </w:rPr>
        <w:t xml:space="preserve"> </w:t>
      </w:r>
      <w:proofErr w:type="gramStart"/>
      <w:r w:rsidRPr="00B90C51">
        <w:rPr>
          <w:rFonts w:asciiTheme="majorHAnsi" w:hAnsiTheme="majorHAnsi"/>
          <w:sz w:val="22"/>
          <w:szCs w:val="22"/>
        </w:rPr>
        <w:t>students)</w:t>
      </w:r>
      <w:r>
        <w:rPr>
          <w:rFonts w:asciiTheme="majorHAnsi" w:hAnsiTheme="majorHAnsi"/>
          <w:sz w:val="22"/>
          <w:szCs w:val="22"/>
        </w:rPr>
        <w:t>*</w:t>
      </w:r>
      <w:proofErr w:type="gramEnd"/>
    </w:p>
    <w:p w14:paraId="71BE3717" w14:textId="3E46800A" w:rsidR="00576DFB" w:rsidRPr="00AA5610" w:rsidRDefault="00576DFB" w:rsidP="00576DFB">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Evaluation Score: </w:t>
      </w:r>
      <w:r w:rsidR="00CE1CEC">
        <w:rPr>
          <w:rFonts w:asciiTheme="majorHAnsi" w:hAnsiTheme="majorHAnsi"/>
          <w:b/>
        </w:rPr>
        <w:t>4.6</w:t>
      </w:r>
    </w:p>
    <w:p w14:paraId="74ED767F" w14:textId="1F2BB20C" w:rsidR="00C62382" w:rsidRPr="00B90C51" w:rsidRDefault="00C62382" w:rsidP="00C62382">
      <w:pPr>
        <w:contextualSpacing/>
        <w:rPr>
          <w:rFonts w:asciiTheme="majorHAnsi" w:hAnsiTheme="majorHAnsi"/>
          <w:sz w:val="22"/>
          <w:szCs w:val="22"/>
        </w:rPr>
      </w:pPr>
      <w:r w:rsidRPr="00B90C51">
        <w:rPr>
          <w:rFonts w:asciiTheme="majorHAnsi" w:hAnsiTheme="majorHAnsi"/>
          <w:sz w:val="22"/>
          <w:szCs w:val="22"/>
        </w:rPr>
        <w:t>SMGT 40</w:t>
      </w:r>
      <w:r>
        <w:rPr>
          <w:rFonts w:asciiTheme="majorHAnsi" w:hAnsiTheme="majorHAnsi"/>
          <w:sz w:val="22"/>
          <w:szCs w:val="22"/>
        </w:rPr>
        <w:t>60</w:t>
      </w:r>
      <w:r w:rsidRPr="00B90C51">
        <w:rPr>
          <w:rFonts w:asciiTheme="majorHAnsi" w:hAnsiTheme="majorHAnsi"/>
          <w:sz w:val="22"/>
          <w:szCs w:val="22"/>
        </w:rPr>
        <w:t xml:space="preserve"> – </w:t>
      </w:r>
      <w:r>
        <w:rPr>
          <w:rFonts w:asciiTheme="majorHAnsi" w:hAnsiTheme="majorHAnsi"/>
          <w:sz w:val="22"/>
          <w:szCs w:val="22"/>
        </w:rPr>
        <w:t>Senior Seminar in Sport Administration</w:t>
      </w:r>
      <w:r w:rsidRPr="00B90C51">
        <w:rPr>
          <w:rFonts w:asciiTheme="majorHAnsi" w:hAnsiTheme="majorHAnsi"/>
          <w:sz w:val="22"/>
          <w:szCs w:val="22"/>
        </w:rPr>
        <w:t xml:space="preserve"> (</w:t>
      </w:r>
      <w:r>
        <w:rPr>
          <w:rFonts w:asciiTheme="majorHAnsi" w:hAnsiTheme="majorHAnsi"/>
          <w:sz w:val="22"/>
          <w:szCs w:val="22"/>
        </w:rPr>
        <w:t>Spring 2023</w:t>
      </w:r>
      <w:r w:rsidRPr="00B90C51">
        <w:rPr>
          <w:rFonts w:asciiTheme="majorHAnsi" w:hAnsiTheme="majorHAnsi"/>
          <w:sz w:val="22"/>
          <w:szCs w:val="22"/>
        </w:rPr>
        <w:t xml:space="preserve"> – </w:t>
      </w:r>
      <w:r w:rsidR="006C18A6">
        <w:rPr>
          <w:rFonts w:asciiTheme="majorHAnsi" w:hAnsiTheme="majorHAnsi"/>
          <w:sz w:val="22"/>
          <w:szCs w:val="22"/>
        </w:rPr>
        <w:t>35</w:t>
      </w:r>
      <w:r w:rsidRPr="00B90C51">
        <w:rPr>
          <w:rFonts w:asciiTheme="majorHAnsi" w:hAnsiTheme="majorHAnsi"/>
          <w:sz w:val="22"/>
          <w:szCs w:val="22"/>
        </w:rPr>
        <w:t xml:space="preserve"> </w:t>
      </w:r>
      <w:proofErr w:type="gramStart"/>
      <w:r w:rsidRPr="00B90C51">
        <w:rPr>
          <w:rFonts w:asciiTheme="majorHAnsi" w:hAnsiTheme="majorHAnsi"/>
          <w:sz w:val="22"/>
          <w:szCs w:val="22"/>
        </w:rPr>
        <w:t>students)</w:t>
      </w:r>
      <w:r>
        <w:rPr>
          <w:rFonts w:asciiTheme="majorHAnsi" w:hAnsiTheme="majorHAnsi"/>
          <w:sz w:val="22"/>
          <w:szCs w:val="22"/>
        </w:rPr>
        <w:t>*</w:t>
      </w:r>
      <w:proofErr w:type="gramEnd"/>
    </w:p>
    <w:p w14:paraId="54E7D734" w14:textId="4B891B12" w:rsidR="00C62382" w:rsidRPr="00AA5610" w:rsidRDefault="00C62382" w:rsidP="00C62382">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Evaluation Score: </w:t>
      </w:r>
      <w:r w:rsidR="003F60DA">
        <w:rPr>
          <w:rFonts w:asciiTheme="majorHAnsi" w:hAnsiTheme="majorHAnsi"/>
          <w:b/>
        </w:rPr>
        <w:t>4.8</w:t>
      </w:r>
    </w:p>
    <w:p w14:paraId="4A1EF3EB" w14:textId="53780067" w:rsidR="00C62382" w:rsidRPr="00B90C51" w:rsidRDefault="00C62382" w:rsidP="00C62382">
      <w:pPr>
        <w:contextualSpacing/>
        <w:rPr>
          <w:rFonts w:asciiTheme="majorHAnsi" w:hAnsiTheme="majorHAnsi"/>
          <w:sz w:val="22"/>
          <w:szCs w:val="22"/>
        </w:rPr>
      </w:pPr>
      <w:r w:rsidRPr="00B90C51">
        <w:rPr>
          <w:rFonts w:asciiTheme="majorHAnsi" w:hAnsiTheme="majorHAnsi"/>
          <w:sz w:val="22"/>
          <w:szCs w:val="22"/>
        </w:rPr>
        <w:t xml:space="preserve">SMGT </w:t>
      </w:r>
      <w:r>
        <w:rPr>
          <w:rFonts w:asciiTheme="majorHAnsi" w:hAnsiTheme="majorHAnsi"/>
          <w:sz w:val="22"/>
          <w:szCs w:val="22"/>
        </w:rPr>
        <w:t>4060</w:t>
      </w:r>
      <w:r w:rsidRPr="00B90C51">
        <w:rPr>
          <w:rFonts w:asciiTheme="majorHAnsi" w:hAnsiTheme="majorHAnsi"/>
          <w:sz w:val="22"/>
          <w:szCs w:val="22"/>
        </w:rPr>
        <w:t xml:space="preserve"> – </w:t>
      </w:r>
      <w:r>
        <w:rPr>
          <w:rFonts w:asciiTheme="majorHAnsi" w:hAnsiTheme="majorHAnsi"/>
          <w:sz w:val="22"/>
          <w:szCs w:val="22"/>
        </w:rPr>
        <w:t>Senior Seminar in Sport Administration</w:t>
      </w:r>
      <w:r w:rsidRPr="00B90C51">
        <w:rPr>
          <w:rFonts w:asciiTheme="majorHAnsi" w:hAnsiTheme="majorHAnsi"/>
          <w:sz w:val="22"/>
          <w:szCs w:val="22"/>
        </w:rPr>
        <w:t xml:space="preserve"> (</w:t>
      </w:r>
      <w:r>
        <w:rPr>
          <w:rFonts w:asciiTheme="majorHAnsi" w:hAnsiTheme="majorHAnsi"/>
          <w:sz w:val="22"/>
          <w:szCs w:val="22"/>
        </w:rPr>
        <w:t>Spring 2023</w:t>
      </w:r>
      <w:r w:rsidRPr="00B90C51">
        <w:rPr>
          <w:rFonts w:asciiTheme="majorHAnsi" w:hAnsiTheme="majorHAnsi"/>
          <w:sz w:val="22"/>
          <w:szCs w:val="22"/>
        </w:rPr>
        <w:t xml:space="preserve"> – </w:t>
      </w:r>
      <w:r w:rsidR="006C18A6">
        <w:rPr>
          <w:rFonts w:asciiTheme="majorHAnsi" w:hAnsiTheme="majorHAnsi"/>
          <w:sz w:val="22"/>
          <w:szCs w:val="22"/>
        </w:rPr>
        <w:t>19</w:t>
      </w:r>
      <w:r w:rsidRPr="00B90C51">
        <w:rPr>
          <w:rFonts w:asciiTheme="majorHAnsi" w:hAnsiTheme="majorHAnsi"/>
          <w:sz w:val="22"/>
          <w:szCs w:val="22"/>
        </w:rPr>
        <w:t xml:space="preserve"> students)</w:t>
      </w:r>
    </w:p>
    <w:p w14:paraId="20804BED" w14:textId="3C5EB4BD" w:rsidR="00C62382" w:rsidRPr="00AA5610" w:rsidRDefault="00C62382" w:rsidP="00C62382">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Evaluation Score: </w:t>
      </w:r>
      <w:r w:rsidR="00B921E4">
        <w:rPr>
          <w:rFonts w:asciiTheme="majorHAnsi" w:hAnsiTheme="majorHAnsi"/>
          <w:b/>
        </w:rPr>
        <w:t>5.0</w:t>
      </w:r>
    </w:p>
    <w:p w14:paraId="36C6DF0B" w14:textId="5CA1A5FD" w:rsidR="00C62382" w:rsidRPr="00B90C51" w:rsidRDefault="00C62382" w:rsidP="00C62382">
      <w:pPr>
        <w:contextualSpacing/>
        <w:rPr>
          <w:rFonts w:asciiTheme="majorHAnsi" w:hAnsiTheme="majorHAnsi"/>
          <w:sz w:val="22"/>
          <w:szCs w:val="22"/>
        </w:rPr>
      </w:pPr>
      <w:r w:rsidRPr="00B90C51">
        <w:rPr>
          <w:rFonts w:asciiTheme="majorHAnsi" w:hAnsiTheme="majorHAnsi"/>
          <w:sz w:val="22"/>
          <w:szCs w:val="22"/>
        </w:rPr>
        <w:t>SMGT 40</w:t>
      </w:r>
      <w:r>
        <w:rPr>
          <w:rFonts w:asciiTheme="majorHAnsi" w:hAnsiTheme="majorHAnsi"/>
          <w:sz w:val="22"/>
          <w:szCs w:val="22"/>
        </w:rPr>
        <w:t>41</w:t>
      </w:r>
      <w:r w:rsidRPr="00B90C51">
        <w:rPr>
          <w:rFonts w:asciiTheme="majorHAnsi" w:hAnsiTheme="majorHAnsi"/>
          <w:sz w:val="22"/>
          <w:szCs w:val="22"/>
        </w:rPr>
        <w:t xml:space="preserve"> – </w:t>
      </w:r>
      <w:r>
        <w:rPr>
          <w:rFonts w:asciiTheme="majorHAnsi" w:hAnsiTheme="majorHAnsi"/>
          <w:sz w:val="22"/>
          <w:szCs w:val="22"/>
        </w:rPr>
        <w:t>Sport Law</w:t>
      </w:r>
      <w:r w:rsidRPr="00B90C51">
        <w:rPr>
          <w:rFonts w:asciiTheme="majorHAnsi" w:hAnsiTheme="majorHAnsi"/>
          <w:sz w:val="22"/>
          <w:szCs w:val="22"/>
        </w:rPr>
        <w:t xml:space="preserve"> (</w:t>
      </w:r>
      <w:r>
        <w:rPr>
          <w:rFonts w:asciiTheme="majorHAnsi" w:hAnsiTheme="majorHAnsi"/>
          <w:sz w:val="22"/>
          <w:szCs w:val="22"/>
        </w:rPr>
        <w:t>Spring 2023</w:t>
      </w:r>
      <w:r w:rsidRPr="00B90C51">
        <w:rPr>
          <w:rFonts w:asciiTheme="majorHAnsi" w:hAnsiTheme="majorHAnsi"/>
          <w:sz w:val="22"/>
          <w:szCs w:val="22"/>
        </w:rPr>
        <w:t xml:space="preserve"> – </w:t>
      </w:r>
      <w:r w:rsidR="003B53C7">
        <w:rPr>
          <w:rFonts w:asciiTheme="majorHAnsi" w:hAnsiTheme="majorHAnsi"/>
          <w:sz w:val="22"/>
          <w:szCs w:val="22"/>
        </w:rPr>
        <w:t>63</w:t>
      </w:r>
      <w:r w:rsidRPr="00B90C51">
        <w:rPr>
          <w:rFonts w:asciiTheme="majorHAnsi" w:hAnsiTheme="majorHAnsi"/>
          <w:sz w:val="22"/>
          <w:szCs w:val="22"/>
        </w:rPr>
        <w:t xml:space="preserve"> </w:t>
      </w:r>
      <w:proofErr w:type="gramStart"/>
      <w:r w:rsidRPr="00B90C51">
        <w:rPr>
          <w:rFonts w:asciiTheme="majorHAnsi" w:hAnsiTheme="majorHAnsi"/>
          <w:sz w:val="22"/>
          <w:szCs w:val="22"/>
        </w:rPr>
        <w:t>students)</w:t>
      </w:r>
      <w:r>
        <w:rPr>
          <w:rFonts w:asciiTheme="majorHAnsi" w:hAnsiTheme="majorHAnsi"/>
          <w:sz w:val="22"/>
          <w:szCs w:val="22"/>
        </w:rPr>
        <w:t>*</w:t>
      </w:r>
      <w:proofErr w:type="gramEnd"/>
    </w:p>
    <w:p w14:paraId="066775CD" w14:textId="7C9209C4" w:rsidR="00C62382" w:rsidRPr="00AA5610" w:rsidRDefault="00C62382" w:rsidP="00C62382">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Evaluation Score: </w:t>
      </w:r>
      <w:r w:rsidR="00583B22">
        <w:rPr>
          <w:rFonts w:asciiTheme="majorHAnsi" w:hAnsiTheme="majorHAnsi"/>
          <w:b/>
        </w:rPr>
        <w:t>4.8</w:t>
      </w:r>
    </w:p>
    <w:p w14:paraId="0E7FBBC2" w14:textId="6CC621D2" w:rsidR="00846ACF" w:rsidRDefault="00846ACF" w:rsidP="00846ACF">
      <w:pPr>
        <w:contextualSpacing/>
        <w:rPr>
          <w:rFonts w:asciiTheme="majorHAnsi" w:hAnsiTheme="majorHAnsi"/>
          <w:sz w:val="22"/>
          <w:szCs w:val="22"/>
        </w:rPr>
      </w:pPr>
      <w:r w:rsidRPr="00B90C51">
        <w:rPr>
          <w:rFonts w:asciiTheme="majorHAnsi" w:hAnsiTheme="majorHAnsi"/>
          <w:sz w:val="22"/>
          <w:szCs w:val="22"/>
        </w:rPr>
        <w:t>SMGT</w:t>
      </w:r>
      <w:r>
        <w:rPr>
          <w:rFonts w:asciiTheme="majorHAnsi" w:hAnsiTheme="majorHAnsi"/>
          <w:sz w:val="22"/>
          <w:szCs w:val="22"/>
        </w:rPr>
        <w:t xml:space="preserve"> 7032 – Sport Facility Operations and Systems Management (Fall 2022 – </w:t>
      </w:r>
      <w:r w:rsidR="00ED7572">
        <w:rPr>
          <w:rFonts w:asciiTheme="majorHAnsi" w:hAnsiTheme="majorHAnsi"/>
          <w:sz w:val="22"/>
          <w:szCs w:val="22"/>
        </w:rPr>
        <w:t>5</w:t>
      </w:r>
      <w:r w:rsidR="00325C81">
        <w:rPr>
          <w:rFonts w:asciiTheme="majorHAnsi" w:hAnsiTheme="majorHAnsi"/>
          <w:sz w:val="22"/>
          <w:szCs w:val="22"/>
        </w:rPr>
        <w:t>7</w:t>
      </w:r>
      <w:r>
        <w:rPr>
          <w:rFonts w:asciiTheme="majorHAnsi" w:hAnsiTheme="majorHAnsi"/>
          <w:sz w:val="22"/>
          <w:szCs w:val="22"/>
        </w:rPr>
        <w:t xml:space="preserve"> </w:t>
      </w:r>
      <w:proofErr w:type="gramStart"/>
      <w:r>
        <w:rPr>
          <w:rFonts w:asciiTheme="majorHAnsi" w:hAnsiTheme="majorHAnsi"/>
          <w:sz w:val="22"/>
          <w:szCs w:val="22"/>
        </w:rPr>
        <w:t>students)*</w:t>
      </w:r>
      <w:proofErr w:type="gramEnd"/>
    </w:p>
    <w:p w14:paraId="5552CB0E" w14:textId="55B5ACCA" w:rsidR="00846ACF" w:rsidRPr="00B90C51" w:rsidRDefault="00846ACF" w:rsidP="00846ACF">
      <w:pPr>
        <w:pStyle w:val="ListParagraph"/>
        <w:numPr>
          <w:ilvl w:val="0"/>
          <w:numId w:val="24"/>
        </w:numPr>
        <w:spacing w:after="0" w:line="240" w:lineRule="auto"/>
        <w:rPr>
          <w:rFonts w:asciiTheme="majorHAnsi" w:hAnsiTheme="majorHAnsi"/>
        </w:rPr>
      </w:pPr>
      <w:r>
        <w:rPr>
          <w:rFonts w:asciiTheme="majorHAnsi" w:hAnsiTheme="majorHAnsi"/>
        </w:rPr>
        <w:t>Eva</w:t>
      </w:r>
      <w:r w:rsidR="000E18BD">
        <w:rPr>
          <w:rFonts w:asciiTheme="majorHAnsi" w:hAnsiTheme="majorHAnsi"/>
        </w:rPr>
        <w:t>l</w:t>
      </w:r>
      <w:r>
        <w:rPr>
          <w:rFonts w:asciiTheme="majorHAnsi" w:hAnsiTheme="majorHAnsi"/>
        </w:rPr>
        <w:t xml:space="preserve">uation Score: </w:t>
      </w:r>
      <w:r w:rsidR="00FC6A8A">
        <w:rPr>
          <w:rFonts w:asciiTheme="majorHAnsi" w:hAnsiTheme="majorHAnsi"/>
          <w:b/>
          <w:bCs/>
        </w:rPr>
        <w:t>4.</w:t>
      </w:r>
      <w:r w:rsidR="00853D67">
        <w:rPr>
          <w:rFonts w:asciiTheme="majorHAnsi" w:hAnsiTheme="majorHAnsi"/>
          <w:b/>
          <w:bCs/>
        </w:rPr>
        <w:t>9</w:t>
      </w:r>
    </w:p>
    <w:p w14:paraId="76C478DC" w14:textId="22FE7782" w:rsidR="00846ACF" w:rsidRPr="00B90C51" w:rsidRDefault="00846ACF" w:rsidP="00846ACF">
      <w:pPr>
        <w:contextualSpacing/>
        <w:rPr>
          <w:rFonts w:asciiTheme="majorHAnsi" w:hAnsiTheme="majorHAnsi"/>
          <w:sz w:val="22"/>
          <w:szCs w:val="22"/>
        </w:rPr>
      </w:pPr>
      <w:r w:rsidRPr="00B90C51">
        <w:rPr>
          <w:rFonts w:asciiTheme="majorHAnsi" w:hAnsiTheme="majorHAnsi"/>
          <w:sz w:val="22"/>
          <w:szCs w:val="22"/>
        </w:rPr>
        <w:t>SMGT 4010 – Sport Facilities &amp; Event Management (</w:t>
      </w:r>
      <w:r>
        <w:rPr>
          <w:rFonts w:asciiTheme="majorHAnsi" w:hAnsiTheme="majorHAnsi"/>
          <w:sz w:val="22"/>
          <w:szCs w:val="22"/>
        </w:rPr>
        <w:t>Fall</w:t>
      </w:r>
      <w:r w:rsidRPr="00B90C51">
        <w:rPr>
          <w:rFonts w:asciiTheme="majorHAnsi" w:hAnsiTheme="majorHAnsi"/>
          <w:sz w:val="22"/>
          <w:szCs w:val="22"/>
        </w:rPr>
        <w:t xml:space="preserve"> 20</w:t>
      </w:r>
      <w:r>
        <w:rPr>
          <w:rFonts w:asciiTheme="majorHAnsi" w:hAnsiTheme="majorHAnsi"/>
          <w:sz w:val="22"/>
          <w:szCs w:val="22"/>
        </w:rPr>
        <w:t>22</w:t>
      </w:r>
      <w:r w:rsidRPr="00B90C51">
        <w:rPr>
          <w:rFonts w:asciiTheme="majorHAnsi" w:hAnsiTheme="majorHAnsi"/>
          <w:sz w:val="22"/>
          <w:szCs w:val="22"/>
        </w:rPr>
        <w:t xml:space="preserve"> – </w:t>
      </w:r>
      <w:r w:rsidR="00ED7572">
        <w:rPr>
          <w:rFonts w:asciiTheme="majorHAnsi" w:hAnsiTheme="majorHAnsi"/>
          <w:sz w:val="22"/>
          <w:szCs w:val="22"/>
        </w:rPr>
        <w:t>38</w:t>
      </w:r>
      <w:r w:rsidRPr="00B90C51">
        <w:rPr>
          <w:rFonts w:asciiTheme="majorHAnsi" w:hAnsiTheme="majorHAnsi"/>
          <w:sz w:val="22"/>
          <w:szCs w:val="22"/>
        </w:rPr>
        <w:t xml:space="preserve"> </w:t>
      </w:r>
      <w:proofErr w:type="gramStart"/>
      <w:r w:rsidRPr="00B90C51">
        <w:rPr>
          <w:rFonts w:asciiTheme="majorHAnsi" w:hAnsiTheme="majorHAnsi"/>
          <w:sz w:val="22"/>
          <w:szCs w:val="22"/>
        </w:rPr>
        <w:t>students)</w:t>
      </w:r>
      <w:r w:rsidR="00664800">
        <w:rPr>
          <w:rFonts w:asciiTheme="majorHAnsi" w:hAnsiTheme="majorHAnsi"/>
          <w:sz w:val="22"/>
          <w:szCs w:val="22"/>
        </w:rPr>
        <w:t>*</w:t>
      </w:r>
      <w:proofErr w:type="gramEnd"/>
    </w:p>
    <w:p w14:paraId="6A5D8662" w14:textId="3BC72AD1" w:rsidR="00846ACF" w:rsidRPr="008474DF" w:rsidRDefault="00846ACF" w:rsidP="00846ACF">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Evaluation Score: </w:t>
      </w:r>
      <w:r w:rsidR="00FC6A8A">
        <w:rPr>
          <w:rFonts w:asciiTheme="majorHAnsi" w:hAnsiTheme="majorHAnsi"/>
          <w:b/>
        </w:rPr>
        <w:t>4.8</w:t>
      </w:r>
    </w:p>
    <w:p w14:paraId="5EF38347" w14:textId="2C662FC7" w:rsidR="00664800" w:rsidRPr="00B90C51" w:rsidRDefault="00664800" w:rsidP="00664800">
      <w:pPr>
        <w:contextualSpacing/>
        <w:rPr>
          <w:rFonts w:asciiTheme="majorHAnsi" w:hAnsiTheme="majorHAnsi"/>
          <w:sz w:val="22"/>
          <w:szCs w:val="22"/>
        </w:rPr>
      </w:pPr>
      <w:r w:rsidRPr="00B90C51">
        <w:rPr>
          <w:rFonts w:asciiTheme="majorHAnsi" w:hAnsiTheme="majorHAnsi"/>
          <w:sz w:val="22"/>
          <w:szCs w:val="22"/>
        </w:rPr>
        <w:t>SMGT 40</w:t>
      </w:r>
      <w:r>
        <w:rPr>
          <w:rFonts w:asciiTheme="majorHAnsi" w:hAnsiTheme="majorHAnsi"/>
          <w:sz w:val="22"/>
          <w:szCs w:val="22"/>
        </w:rPr>
        <w:t>41</w:t>
      </w:r>
      <w:r w:rsidRPr="00B90C51">
        <w:rPr>
          <w:rFonts w:asciiTheme="majorHAnsi" w:hAnsiTheme="majorHAnsi"/>
          <w:sz w:val="22"/>
          <w:szCs w:val="22"/>
        </w:rPr>
        <w:t xml:space="preserve"> – </w:t>
      </w:r>
      <w:r>
        <w:rPr>
          <w:rFonts w:asciiTheme="majorHAnsi" w:hAnsiTheme="majorHAnsi"/>
          <w:sz w:val="22"/>
          <w:szCs w:val="22"/>
        </w:rPr>
        <w:t>Sport Law</w:t>
      </w:r>
      <w:r w:rsidRPr="00B90C51">
        <w:rPr>
          <w:rFonts w:asciiTheme="majorHAnsi" w:hAnsiTheme="majorHAnsi"/>
          <w:sz w:val="22"/>
          <w:szCs w:val="22"/>
        </w:rPr>
        <w:t xml:space="preserve"> (</w:t>
      </w:r>
      <w:r>
        <w:rPr>
          <w:rFonts w:asciiTheme="majorHAnsi" w:hAnsiTheme="majorHAnsi"/>
          <w:sz w:val="22"/>
          <w:szCs w:val="22"/>
        </w:rPr>
        <w:t>Fall</w:t>
      </w:r>
      <w:r w:rsidRPr="00B90C51">
        <w:rPr>
          <w:rFonts w:asciiTheme="majorHAnsi" w:hAnsiTheme="majorHAnsi"/>
          <w:sz w:val="22"/>
          <w:szCs w:val="22"/>
        </w:rPr>
        <w:t xml:space="preserve"> 20</w:t>
      </w:r>
      <w:r>
        <w:rPr>
          <w:rFonts w:asciiTheme="majorHAnsi" w:hAnsiTheme="majorHAnsi"/>
          <w:sz w:val="22"/>
          <w:szCs w:val="22"/>
        </w:rPr>
        <w:t>22</w:t>
      </w:r>
      <w:r w:rsidRPr="00B90C51">
        <w:rPr>
          <w:rFonts w:asciiTheme="majorHAnsi" w:hAnsiTheme="majorHAnsi"/>
          <w:sz w:val="22"/>
          <w:szCs w:val="22"/>
        </w:rPr>
        <w:t xml:space="preserve"> – </w:t>
      </w:r>
      <w:r w:rsidR="00ED7572">
        <w:rPr>
          <w:rFonts w:asciiTheme="majorHAnsi" w:hAnsiTheme="majorHAnsi"/>
          <w:sz w:val="22"/>
          <w:szCs w:val="22"/>
        </w:rPr>
        <w:t>39</w:t>
      </w:r>
      <w:r w:rsidRPr="00B90C51">
        <w:rPr>
          <w:rFonts w:asciiTheme="majorHAnsi" w:hAnsiTheme="majorHAnsi"/>
          <w:sz w:val="22"/>
          <w:szCs w:val="22"/>
        </w:rPr>
        <w:t xml:space="preserve"> </w:t>
      </w:r>
      <w:proofErr w:type="gramStart"/>
      <w:r w:rsidRPr="00B90C51">
        <w:rPr>
          <w:rFonts w:asciiTheme="majorHAnsi" w:hAnsiTheme="majorHAnsi"/>
          <w:sz w:val="22"/>
          <w:szCs w:val="22"/>
        </w:rPr>
        <w:t>students)</w:t>
      </w:r>
      <w:r>
        <w:rPr>
          <w:rFonts w:asciiTheme="majorHAnsi" w:hAnsiTheme="majorHAnsi"/>
          <w:sz w:val="22"/>
          <w:szCs w:val="22"/>
        </w:rPr>
        <w:t>*</w:t>
      </w:r>
      <w:proofErr w:type="gramEnd"/>
    </w:p>
    <w:p w14:paraId="3F003095" w14:textId="5FC73EEA" w:rsidR="00664800" w:rsidRPr="00AA5610" w:rsidRDefault="00664800" w:rsidP="00664800">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Evaluation Score: </w:t>
      </w:r>
      <w:r w:rsidR="00FC6A8A">
        <w:rPr>
          <w:rFonts w:asciiTheme="majorHAnsi" w:hAnsiTheme="majorHAnsi"/>
          <w:b/>
        </w:rPr>
        <w:t>4.8</w:t>
      </w:r>
    </w:p>
    <w:p w14:paraId="67A615B3" w14:textId="602D6A20" w:rsidR="00E85DC2" w:rsidRPr="00B90C51" w:rsidRDefault="00E85DC2" w:rsidP="00E85DC2">
      <w:pPr>
        <w:contextualSpacing/>
        <w:rPr>
          <w:rFonts w:asciiTheme="majorHAnsi" w:hAnsiTheme="majorHAnsi"/>
          <w:sz w:val="22"/>
          <w:szCs w:val="22"/>
        </w:rPr>
      </w:pPr>
      <w:r w:rsidRPr="00B90C51">
        <w:rPr>
          <w:rFonts w:asciiTheme="majorHAnsi" w:hAnsiTheme="majorHAnsi"/>
          <w:sz w:val="22"/>
          <w:szCs w:val="22"/>
        </w:rPr>
        <w:t>SMGT 40</w:t>
      </w:r>
      <w:r>
        <w:rPr>
          <w:rFonts w:asciiTheme="majorHAnsi" w:hAnsiTheme="majorHAnsi"/>
          <w:sz w:val="22"/>
          <w:szCs w:val="22"/>
        </w:rPr>
        <w:t>41</w:t>
      </w:r>
      <w:r w:rsidRPr="00B90C51">
        <w:rPr>
          <w:rFonts w:asciiTheme="majorHAnsi" w:hAnsiTheme="majorHAnsi"/>
          <w:sz w:val="22"/>
          <w:szCs w:val="22"/>
        </w:rPr>
        <w:t xml:space="preserve"> – </w:t>
      </w:r>
      <w:r>
        <w:rPr>
          <w:rFonts w:asciiTheme="majorHAnsi" w:hAnsiTheme="majorHAnsi"/>
          <w:sz w:val="22"/>
          <w:szCs w:val="22"/>
        </w:rPr>
        <w:t>Sport Law</w:t>
      </w:r>
      <w:r w:rsidRPr="00B90C51">
        <w:rPr>
          <w:rFonts w:asciiTheme="majorHAnsi" w:hAnsiTheme="majorHAnsi"/>
          <w:sz w:val="22"/>
          <w:szCs w:val="22"/>
        </w:rPr>
        <w:t xml:space="preserve"> (</w:t>
      </w:r>
      <w:r>
        <w:rPr>
          <w:rFonts w:asciiTheme="majorHAnsi" w:hAnsiTheme="majorHAnsi"/>
          <w:sz w:val="22"/>
          <w:szCs w:val="22"/>
        </w:rPr>
        <w:t>Spring</w:t>
      </w:r>
      <w:r w:rsidRPr="00B90C51">
        <w:rPr>
          <w:rFonts w:asciiTheme="majorHAnsi" w:hAnsiTheme="majorHAnsi"/>
          <w:sz w:val="22"/>
          <w:szCs w:val="22"/>
        </w:rPr>
        <w:t xml:space="preserve"> 20</w:t>
      </w:r>
      <w:r>
        <w:rPr>
          <w:rFonts w:asciiTheme="majorHAnsi" w:hAnsiTheme="majorHAnsi"/>
          <w:sz w:val="22"/>
          <w:szCs w:val="22"/>
        </w:rPr>
        <w:t>22</w:t>
      </w:r>
      <w:r w:rsidRPr="00B90C51">
        <w:rPr>
          <w:rFonts w:asciiTheme="majorHAnsi" w:hAnsiTheme="majorHAnsi"/>
          <w:sz w:val="22"/>
          <w:szCs w:val="22"/>
        </w:rPr>
        <w:t xml:space="preserve"> – </w:t>
      </w:r>
      <w:r>
        <w:rPr>
          <w:rFonts w:asciiTheme="majorHAnsi" w:hAnsiTheme="majorHAnsi"/>
          <w:sz w:val="22"/>
          <w:szCs w:val="22"/>
        </w:rPr>
        <w:t xml:space="preserve">64 </w:t>
      </w:r>
      <w:proofErr w:type="gramStart"/>
      <w:r w:rsidRPr="00B90C51">
        <w:rPr>
          <w:rFonts w:asciiTheme="majorHAnsi" w:hAnsiTheme="majorHAnsi"/>
          <w:sz w:val="22"/>
          <w:szCs w:val="22"/>
        </w:rPr>
        <w:t>students)</w:t>
      </w:r>
      <w:r>
        <w:rPr>
          <w:rFonts w:asciiTheme="majorHAnsi" w:hAnsiTheme="majorHAnsi"/>
          <w:sz w:val="22"/>
          <w:szCs w:val="22"/>
        </w:rPr>
        <w:t>*</w:t>
      </w:r>
      <w:proofErr w:type="gramEnd"/>
    </w:p>
    <w:p w14:paraId="699B68FD" w14:textId="3304FDD0" w:rsidR="00E85DC2" w:rsidRPr="00AA5610" w:rsidRDefault="00E85DC2" w:rsidP="00E85DC2">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Evaluation Score: </w:t>
      </w:r>
      <w:r w:rsidR="00463AA1">
        <w:rPr>
          <w:rFonts w:asciiTheme="majorHAnsi" w:hAnsiTheme="majorHAnsi"/>
          <w:b/>
        </w:rPr>
        <w:t>4.7</w:t>
      </w:r>
    </w:p>
    <w:p w14:paraId="7AEE9A56" w14:textId="7108473B" w:rsidR="00E85DC2" w:rsidRDefault="00E85DC2" w:rsidP="00E85DC2">
      <w:pPr>
        <w:contextualSpacing/>
        <w:rPr>
          <w:rFonts w:asciiTheme="majorHAnsi" w:hAnsiTheme="majorHAnsi"/>
          <w:sz w:val="22"/>
          <w:szCs w:val="22"/>
        </w:rPr>
      </w:pPr>
      <w:r w:rsidRPr="00B90C51">
        <w:rPr>
          <w:rFonts w:asciiTheme="majorHAnsi" w:hAnsiTheme="majorHAnsi"/>
          <w:sz w:val="22"/>
          <w:szCs w:val="22"/>
        </w:rPr>
        <w:t>SMGT</w:t>
      </w:r>
      <w:r>
        <w:rPr>
          <w:rFonts w:asciiTheme="majorHAnsi" w:hAnsiTheme="majorHAnsi"/>
          <w:sz w:val="22"/>
          <w:szCs w:val="22"/>
        </w:rPr>
        <w:t xml:space="preserve"> 7032 – Sport Facility Operations and Systems Management (Spring 2022 – 73 </w:t>
      </w:r>
      <w:proofErr w:type="gramStart"/>
      <w:r>
        <w:rPr>
          <w:rFonts w:asciiTheme="majorHAnsi" w:hAnsiTheme="majorHAnsi"/>
          <w:sz w:val="22"/>
          <w:szCs w:val="22"/>
        </w:rPr>
        <w:t>students)*</w:t>
      </w:r>
      <w:proofErr w:type="gramEnd"/>
    </w:p>
    <w:p w14:paraId="2EA3BE85" w14:textId="1AC1844A" w:rsidR="00E85DC2" w:rsidRPr="00B90C51" w:rsidRDefault="00E85DC2" w:rsidP="00E85DC2">
      <w:pPr>
        <w:pStyle w:val="ListParagraph"/>
        <w:numPr>
          <w:ilvl w:val="0"/>
          <w:numId w:val="24"/>
        </w:numPr>
        <w:spacing w:after="0" w:line="240" w:lineRule="auto"/>
        <w:rPr>
          <w:rFonts w:asciiTheme="majorHAnsi" w:hAnsiTheme="majorHAnsi"/>
        </w:rPr>
      </w:pPr>
      <w:r>
        <w:rPr>
          <w:rFonts w:asciiTheme="majorHAnsi" w:hAnsiTheme="majorHAnsi"/>
        </w:rPr>
        <w:t>Eval</w:t>
      </w:r>
      <w:r w:rsidR="000E18BD">
        <w:rPr>
          <w:rFonts w:asciiTheme="majorHAnsi" w:hAnsiTheme="majorHAnsi"/>
        </w:rPr>
        <w:t>u</w:t>
      </w:r>
      <w:r>
        <w:rPr>
          <w:rFonts w:asciiTheme="majorHAnsi" w:hAnsiTheme="majorHAnsi"/>
        </w:rPr>
        <w:t xml:space="preserve">ation Score: </w:t>
      </w:r>
      <w:r w:rsidR="00463AA1">
        <w:rPr>
          <w:rFonts w:asciiTheme="majorHAnsi" w:hAnsiTheme="majorHAnsi"/>
          <w:b/>
          <w:bCs/>
        </w:rPr>
        <w:t>4.8</w:t>
      </w:r>
    </w:p>
    <w:p w14:paraId="0FEFC08A" w14:textId="408AEF5E" w:rsidR="008474DF" w:rsidRPr="00B90C51" w:rsidRDefault="008474DF" w:rsidP="008474DF">
      <w:pPr>
        <w:contextualSpacing/>
        <w:rPr>
          <w:rFonts w:asciiTheme="majorHAnsi" w:hAnsiTheme="majorHAnsi"/>
          <w:sz w:val="22"/>
          <w:szCs w:val="22"/>
        </w:rPr>
      </w:pPr>
      <w:r w:rsidRPr="00B90C51">
        <w:rPr>
          <w:rFonts w:asciiTheme="majorHAnsi" w:hAnsiTheme="majorHAnsi"/>
          <w:sz w:val="22"/>
          <w:szCs w:val="22"/>
        </w:rPr>
        <w:t xml:space="preserve">SMGT </w:t>
      </w:r>
      <w:r>
        <w:rPr>
          <w:rFonts w:asciiTheme="majorHAnsi" w:hAnsiTheme="majorHAnsi"/>
          <w:sz w:val="22"/>
          <w:szCs w:val="22"/>
        </w:rPr>
        <w:t>3050</w:t>
      </w:r>
      <w:r w:rsidRPr="00B90C51">
        <w:rPr>
          <w:rFonts w:asciiTheme="majorHAnsi" w:hAnsiTheme="majorHAnsi"/>
          <w:sz w:val="22"/>
          <w:szCs w:val="22"/>
        </w:rPr>
        <w:t xml:space="preserve"> – </w:t>
      </w:r>
      <w:r w:rsidR="009F1E25" w:rsidRPr="00B90C51">
        <w:rPr>
          <w:rFonts w:asciiTheme="majorHAnsi" w:hAnsiTheme="majorHAnsi"/>
          <w:sz w:val="22"/>
          <w:szCs w:val="22"/>
        </w:rPr>
        <w:t xml:space="preserve">Sport </w:t>
      </w:r>
      <w:r w:rsidR="009F1E25">
        <w:rPr>
          <w:rFonts w:asciiTheme="majorHAnsi" w:hAnsiTheme="majorHAnsi"/>
          <w:sz w:val="22"/>
          <w:szCs w:val="22"/>
        </w:rPr>
        <w:t>Analytics: From Moneyball to Fantasy Leagues</w:t>
      </w:r>
      <w:r w:rsidR="009F1E25" w:rsidRPr="00B90C51">
        <w:rPr>
          <w:rFonts w:asciiTheme="majorHAnsi" w:hAnsiTheme="majorHAnsi"/>
          <w:sz w:val="22"/>
          <w:szCs w:val="22"/>
        </w:rPr>
        <w:t xml:space="preserve"> </w:t>
      </w:r>
      <w:r w:rsidRPr="00B90C51">
        <w:rPr>
          <w:rFonts w:asciiTheme="majorHAnsi" w:hAnsiTheme="majorHAnsi"/>
          <w:sz w:val="22"/>
          <w:szCs w:val="22"/>
        </w:rPr>
        <w:t>(</w:t>
      </w:r>
      <w:r>
        <w:rPr>
          <w:rFonts w:asciiTheme="majorHAnsi" w:hAnsiTheme="majorHAnsi"/>
          <w:sz w:val="22"/>
          <w:szCs w:val="22"/>
        </w:rPr>
        <w:t>Fall</w:t>
      </w:r>
      <w:r w:rsidRPr="00B90C51">
        <w:rPr>
          <w:rFonts w:asciiTheme="majorHAnsi" w:hAnsiTheme="majorHAnsi"/>
          <w:sz w:val="22"/>
          <w:szCs w:val="22"/>
        </w:rPr>
        <w:t xml:space="preserve"> 20</w:t>
      </w:r>
      <w:r>
        <w:rPr>
          <w:rFonts w:asciiTheme="majorHAnsi" w:hAnsiTheme="majorHAnsi"/>
          <w:sz w:val="22"/>
          <w:szCs w:val="22"/>
        </w:rPr>
        <w:t>21</w:t>
      </w:r>
      <w:r w:rsidRPr="00B90C51">
        <w:rPr>
          <w:rFonts w:asciiTheme="majorHAnsi" w:hAnsiTheme="majorHAnsi"/>
          <w:sz w:val="22"/>
          <w:szCs w:val="22"/>
        </w:rPr>
        <w:t xml:space="preserve"> – </w:t>
      </w:r>
      <w:r>
        <w:rPr>
          <w:rFonts w:asciiTheme="majorHAnsi" w:hAnsiTheme="majorHAnsi"/>
          <w:sz w:val="22"/>
          <w:szCs w:val="22"/>
        </w:rPr>
        <w:t>12</w:t>
      </w:r>
      <w:r w:rsidRPr="00B90C51">
        <w:rPr>
          <w:rFonts w:asciiTheme="majorHAnsi" w:hAnsiTheme="majorHAnsi"/>
          <w:sz w:val="22"/>
          <w:szCs w:val="22"/>
        </w:rPr>
        <w:t xml:space="preserve"> students)</w:t>
      </w:r>
    </w:p>
    <w:p w14:paraId="7BBA2188" w14:textId="0C17C898" w:rsidR="008474DF" w:rsidRPr="00AA5610" w:rsidRDefault="0034061F" w:rsidP="008474DF">
      <w:pPr>
        <w:pStyle w:val="ListParagraph"/>
        <w:numPr>
          <w:ilvl w:val="0"/>
          <w:numId w:val="24"/>
        </w:numPr>
        <w:spacing w:after="0" w:line="240" w:lineRule="auto"/>
        <w:rPr>
          <w:rFonts w:asciiTheme="majorHAnsi" w:hAnsiTheme="majorHAnsi"/>
        </w:rPr>
      </w:pPr>
      <w:r>
        <w:rPr>
          <w:rFonts w:asciiTheme="majorHAnsi" w:hAnsiTheme="majorHAnsi"/>
        </w:rPr>
        <w:t>E</w:t>
      </w:r>
      <w:r w:rsidR="008474DF" w:rsidRPr="00371F15">
        <w:rPr>
          <w:rFonts w:asciiTheme="majorHAnsi" w:hAnsiTheme="majorHAnsi"/>
        </w:rPr>
        <w:t>valuation Score:</w:t>
      </w:r>
      <w:r w:rsidR="008474DF">
        <w:rPr>
          <w:rFonts w:asciiTheme="majorHAnsi" w:hAnsiTheme="majorHAnsi"/>
        </w:rPr>
        <w:t xml:space="preserve"> </w:t>
      </w:r>
      <w:r w:rsidR="00E24034">
        <w:rPr>
          <w:rFonts w:asciiTheme="majorHAnsi" w:hAnsiTheme="majorHAnsi"/>
          <w:b/>
          <w:bCs/>
        </w:rPr>
        <w:t>5.0</w:t>
      </w:r>
    </w:p>
    <w:p w14:paraId="72212BAF" w14:textId="566844FE" w:rsidR="008474DF" w:rsidRPr="00B90C51" w:rsidRDefault="008474DF" w:rsidP="008474DF">
      <w:pPr>
        <w:contextualSpacing/>
        <w:rPr>
          <w:rFonts w:asciiTheme="majorHAnsi" w:hAnsiTheme="majorHAnsi"/>
          <w:sz w:val="22"/>
          <w:szCs w:val="22"/>
        </w:rPr>
      </w:pPr>
      <w:r w:rsidRPr="00B90C51">
        <w:rPr>
          <w:rFonts w:asciiTheme="majorHAnsi" w:hAnsiTheme="majorHAnsi"/>
          <w:sz w:val="22"/>
          <w:szCs w:val="22"/>
        </w:rPr>
        <w:t xml:space="preserve">SMGT 4010 – </w:t>
      </w:r>
      <w:r w:rsidR="009F1E25" w:rsidRPr="00B90C51">
        <w:rPr>
          <w:rFonts w:asciiTheme="majorHAnsi" w:hAnsiTheme="majorHAnsi"/>
          <w:sz w:val="22"/>
          <w:szCs w:val="22"/>
        </w:rPr>
        <w:t xml:space="preserve">Sport Facilities &amp; Event Management </w:t>
      </w:r>
      <w:r w:rsidRPr="00B90C51">
        <w:rPr>
          <w:rFonts w:asciiTheme="majorHAnsi" w:hAnsiTheme="majorHAnsi"/>
          <w:sz w:val="22"/>
          <w:szCs w:val="22"/>
        </w:rPr>
        <w:t>(</w:t>
      </w:r>
      <w:r>
        <w:rPr>
          <w:rFonts w:asciiTheme="majorHAnsi" w:hAnsiTheme="majorHAnsi"/>
          <w:sz w:val="22"/>
          <w:szCs w:val="22"/>
        </w:rPr>
        <w:t>Fall</w:t>
      </w:r>
      <w:r w:rsidRPr="00B90C51">
        <w:rPr>
          <w:rFonts w:asciiTheme="majorHAnsi" w:hAnsiTheme="majorHAnsi"/>
          <w:sz w:val="22"/>
          <w:szCs w:val="22"/>
        </w:rPr>
        <w:t xml:space="preserve"> 20</w:t>
      </w:r>
      <w:r>
        <w:rPr>
          <w:rFonts w:asciiTheme="majorHAnsi" w:hAnsiTheme="majorHAnsi"/>
          <w:sz w:val="22"/>
          <w:szCs w:val="22"/>
        </w:rPr>
        <w:t>21</w:t>
      </w:r>
      <w:r w:rsidRPr="00B90C51">
        <w:rPr>
          <w:rFonts w:asciiTheme="majorHAnsi" w:hAnsiTheme="majorHAnsi"/>
          <w:sz w:val="22"/>
          <w:szCs w:val="22"/>
        </w:rPr>
        <w:t xml:space="preserve"> – </w:t>
      </w:r>
      <w:r>
        <w:rPr>
          <w:rFonts w:asciiTheme="majorHAnsi" w:hAnsiTheme="majorHAnsi"/>
          <w:sz w:val="22"/>
          <w:szCs w:val="22"/>
        </w:rPr>
        <w:t>43</w:t>
      </w:r>
      <w:r w:rsidRPr="00B90C51">
        <w:rPr>
          <w:rFonts w:asciiTheme="majorHAnsi" w:hAnsiTheme="majorHAnsi"/>
          <w:sz w:val="22"/>
          <w:szCs w:val="22"/>
        </w:rPr>
        <w:t xml:space="preserve"> </w:t>
      </w:r>
      <w:proofErr w:type="gramStart"/>
      <w:r w:rsidRPr="00B90C51">
        <w:rPr>
          <w:rFonts w:asciiTheme="majorHAnsi" w:hAnsiTheme="majorHAnsi"/>
          <w:sz w:val="22"/>
          <w:szCs w:val="22"/>
        </w:rPr>
        <w:t>students)</w:t>
      </w:r>
      <w:r>
        <w:rPr>
          <w:rFonts w:asciiTheme="majorHAnsi" w:hAnsiTheme="majorHAnsi"/>
          <w:sz w:val="22"/>
          <w:szCs w:val="22"/>
        </w:rPr>
        <w:t>*</w:t>
      </w:r>
      <w:proofErr w:type="gramEnd"/>
    </w:p>
    <w:p w14:paraId="5F78850A" w14:textId="75D94FD8" w:rsidR="008474DF" w:rsidRPr="008474DF" w:rsidRDefault="008474DF" w:rsidP="00CE0C54">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Evaluation Score: </w:t>
      </w:r>
      <w:r w:rsidR="00E24034">
        <w:rPr>
          <w:rFonts w:asciiTheme="majorHAnsi" w:hAnsiTheme="majorHAnsi"/>
          <w:b/>
        </w:rPr>
        <w:t>3.2</w:t>
      </w:r>
      <w:r w:rsidR="00463AA1">
        <w:rPr>
          <w:rFonts w:asciiTheme="majorHAnsi" w:hAnsiTheme="majorHAnsi"/>
          <w:b/>
        </w:rPr>
        <w:t xml:space="preserve"> </w:t>
      </w:r>
      <w:r w:rsidR="00463AA1">
        <w:rPr>
          <w:rFonts w:asciiTheme="majorHAnsi" w:hAnsiTheme="majorHAnsi"/>
          <w:bCs/>
        </w:rPr>
        <w:t>(Only four students completed the evaluation)</w:t>
      </w:r>
    </w:p>
    <w:p w14:paraId="0A1B0B5E" w14:textId="1442BDD0" w:rsidR="00CE0C54" w:rsidRPr="00B90C51" w:rsidRDefault="00CE0C54" w:rsidP="00CE0C54">
      <w:pPr>
        <w:contextualSpacing/>
        <w:rPr>
          <w:rFonts w:asciiTheme="majorHAnsi" w:hAnsiTheme="majorHAnsi"/>
          <w:sz w:val="22"/>
          <w:szCs w:val="22"/>
        </w:rPr>
      </w:pPr>
      <w:r w:rsidRPr="00B90C51">
        <w:rPr>
          <w:rFonts w:asciiTheme="majorHAnsi" w:hAnsiTheme="majorHAnsi"/>
          <w:sz w:val="22"/>
          <w:szCs w:val="22"/>
        </w:rPr>
        <w:t>SMGT 40</w:t>
      </w:r>
      <w:r>
        <w:rPr>
          <w:rFonts w:asciiTheme="majorHAnsi" w:hAnsiTheme="majorHAnsi"/>
          <w:sz w:val="22"/>
          <w:szCs w:val="22"/>
        </w:rPr>
        <w:t>41</w:t>
      </w:r>
      <w:r w:rsidRPr="00B90C51">
        <w:rPr>
          <w:rFonts w:asciiTheme="majorHAnsi" w:hAnsiTheme="majorHAnsi"/>
          <w:sz w:val="22"/>
          <w:szCs w:val="22"/>
        </w:rPr>
        <w:t xml:space="preserve"> – </w:t>
      </w:r>
      <w:r w:rsidR="00F02B9A">
        <w:rPr>
          <w:rFonts w:asciiTheme="majorHAnsi" w:hAnsiTheme="majorHAnsi"/>
          <w:sz w:val="22"/>
          <w:szCs w:val="22"/>
        </w:rPr>
        <w:t>Sport Law</w:t>
      </w:r>
      <w:r w:rsidRPr="00B90C51">
        <w:rPr>
          <w:rFonts w:asciiTheme="majorHAnsi" w:hAnsiTheme="majorHAnsi"/>
          <w:sz w:val="22"/>
          <w:szCs w:val="22"/>
        </w:rPr>
        <w:t xml:space="preserve"> (</w:t>
      </w:r>
      <w:r>
        <w:rPr>
          <w:rFonts w:asciiTheme="majorHAnsi" w:hAnsiTheme="majorHAnsi"/>
          <w:sz w:val="22"/>
          <w:szCs w:val="22"/>
        </w:rPr>
        <w:t>Spring</w:t>
      </w:r>
      <w:r w:rsidRPr="00B90C51">
        <w:rPr>
          <w:rFonts w:asciiTheme="majorHAnsi" w:hAnsiTheme="majorHAnsi"/>
          <w:sz w:val="22"/>
          <w:szCs w:val="22"/>
        </w:rPr>
        <w:t xml:space="preserve"> 20</w:t>
      </w:r>
      <w:r>
        <w:rPr>
          <w:rFonts w:asciiTheme="majorHAnsi" w:hAnsiTheme="majorHAnsi"/>
          <w:sz w:val="22"/>
          <w:szCs w:val="22"/>
        </w:rPr>
        <w:t>21</w:t>
      </w:r>
      <w:r w:rsidRPr="00B90C51">
        <w:rPr>
          <w:rFonts w:asciiTheme="majorHAnsi" w:hAnsiTheme="majorHAnsi"/>
          <w:sz w:val="22"/>
          <w:szCs w:val="22"/>
        </w:rPr>
        <w:t xml:space="preserve"> – </w:t>
      </w:r>
      <w:r w:rsidR="00E44A3C">
        <w:rPr>
          <w:rFonts w:asciiTheme="majorHAnsi" w:hAnsiTheme="majorHAnsi"/>
          <w:sz w:val="22"/>
          <w:szCs w:val="22"/>
        </w:rPr>
        <w:t xml:space="preserve">58 </w:t>
      </w:r>
      <w:proofErr w:type="gramStart"/>
      <w:r w:rsidRPr="00B90C51">
        <w:rPr>
          <w:rFonts w:asciiTheme="majorHAnsi" w:hAnsiTheme="majorHAnsi"/>
          <w:sz w:val="22"/>
          <w:szCs w:val="22"/>
        </w:rPr>
        <w:t>students)</w:t>
      </w:r>
      <w:r>
        <w:rPr>
          <w:rFonts w:asciiTheme="majorHAnsi" w:hAnsiTheme="majorHAnsi"/>
          <w:sz w:val="22"/>
          <w:szCs w:val="22"/>
        </w:rPr>
        <w:t>*</w:t>
      </w:r>
      <w:proofErr w:type="gramEnd"/>
    </w:p>
    <w:p w14:paraId="4A8FC58D" w14:textId="082B271A" w:rsidR="00CE0C54" w:rsidRPr="00AA5610" w:rsidRDefault="00CE0C54" w:rsidP="00CE0C54">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Evaluation Score: </w:t>
      </w:r>
      <w:r w:rsidR="00ED16BC">
        <w:rPr>
          <w:rFonts w:asciiTheme="majorHAnsi" w:hAnsiTheme="majorHAnsi"/>
          <w:b/>
        </w:rPr>
        <w:t>4.4</w:t>
      </w:r>
    </w:p>
    <w:p w14:paraId="11F403BD" w14:textId="2E1CD37E" w:rsidR="00CE0C54" w:rsidRPr="00B90C51" w:rsidRDefault="00CE0C54" w:rsidP="00CE0C54">
      <w:pPr>
        <w:contextualSpacing/>
        <w:rPr>
          <w:rFonts w:asciiTheme="majorHAnsi" w:hAnsiTheme="majorHAnsi"/>
          <w:sz w:val="22"/>
          <w:szCs w:val="22"/>
        </w:rPr>
      </w:pPr>
      <w:r w:rsidRPr="00B90C51">
        <w:rPr>
          <w:rFonts w:asciiTheme="majorHAnsi" w:hAnsiTheme="majorHAnsi"/>
          <w:sz w:val="22"/>
          <w:szCs w:val="22"/>
        </w:rPr>
        <w:t>SMGT 4010 – Sport Facilities &amp; Event Management (</w:t>
      </w:r>
      <w:r>
        <w:rPr>
          <w:rFonts w:asciiTheme="majorHAnsi" w:hAnsiTheme="majorHAnsi"/>
          <w:sz w:val="22"/>
          <w:szCs w:val="22"/>
        </w:rPr>
        <w:t>Spring</w:t>
      </w:r>
      <w:r w:rsidRPr="00B90C51">
        <w:rPr>
          <w:rFonts w:asciiTheme="majorHAnsi" w:hAnsiTheme="majorHAnsi"/>
          <w:sz w:val="22"/>
          <w:szCs w:val="22"/>
        </w:rPr>
        <w:t xml:space="preserve"> 20</w:t>
      </w:r>
      <w:r>
        <w:rPr>
          <w:rFonts w:asciiTheme="majorHAnsi" w:hAnsiTheme="majorHAnsi"/>
          <w:sz w:val="22"/>
          <w:szCs w:val="22"/>
        </w:rPr>
        <w:t>21</w:t>
      </w:r>
      <w:r w:rsidRPr="00B90C51">
        <w:rPr>
          <w:rFonts w:asciiTheme="majorHAnsi" w:hAnsiTheme="majorHAnsi"/>
          <w:sz w:val="22"/>
          <w:szCs w:val="22"/>
        </w:rPr>
        <w:t xml:space="preserve"> – </w:t>
      </w:r>
      <w:r w:rsidR="00E44A3C">
        <w:rPr>
          <w:rFonts w:asciiTheme="majorHAnsi" w:hAnsiTheme="majorHAnsi"/>
          <w:sz w:val="22"/>
          <w:szCs w:val="22"/>
        </w:rPr>
        <w:t>56</w:t>
      </w:r>
      <w:r w:rsidRPr="00B90C51">
        <w:rPr>
          <w:rFonts w:asciiTheme="majorHAnsi" w:hAnsiTheme="majorHAnsi"/>
          <w:sz w:val="22"/>
          <w:szCs w:val="22"/>
        </w:rPr>
        <w:t xml:space="preserve"> </w:t>
      </w:r>
      <w:proofErr w:type="gramStart"/>
      <w:r w:rsidRPr="00B90C51">
        <w:rPr>
          <w:rFonts w:asciiTheme="majorHAnsi" w:hAnsiTheme="majorHAnsi"/>
          <w:sz w:val="22"/>
          <w:szCs w:val="22"/>
        </w:rPr>
        <w:t>students)</w:t>
      </w:r>
      <w:r>
        <w:rPr>
          <w:rFonts w:asciiTheme="majorHAnsi" w:hAnsiTheme="majorHAnsi"/>
          <w:sz w:val="22"/>
          <w:szCs w:val="22"/>
        </w:rPr>
        <w:t>*</w:t>
      </w:r>
      <w:proofErr w:type="gramEnd"/>
    </w:p>
    <w:p w14:paraId="594012B8" w14:textId="58524D61" w:rsidR="00CE0C54" w:rsidRPr="00AA5610" w:rsidRDefault="00CE0C54" w:rsidP="00CE0C54">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Evaluation Score: </w:t>
      </w:r>
      <w:r w:rsidR="00ED16BC">
        <w:rPr>
          <w:rFonts w:asciiTheme="majorHAnsi" w:hAnsiTheme="majorHAnsi"/>
          <w:b/>
        </w:rPr>
        <w:t>4.4</w:t>
      </w:r>
    </w:p>
    <w:p w14:paraId="62398F38" w14:textId="351CF8AB" w:rsidR="00CF4AEB" w:rsidRDefault="00CF4AEB" w:rsidP="00CF4AEB">
      <w:pPr>
        <w:contextualSpacing/>
        <w:rPr>
          <w:rFonts w:asciiTheme="majorHAnsi" w:hAnsiTheme="majorHAnsi"/>
          <w:sz w:val="22"/>
          <w:szCs w:val="22"/>
        </w:rPr>
      </w:pPr>
      <w:r w:rsidRPr="00B90C51">
        <w:rPr>
          <w:rFonts w:asciiTheme="majorHAnsi" w:hAnsiTheme="majorHAnsi"/>
          <w:sz w:val="22"/>
          <w:szCs w:val="22"/>
        </w:rPr>
        <w:t>SMGT</w:t>
      </w:r>
      <w:r>
        <w:rPr>
          <w:rFonts w:asciiTheme="majorHAnsi" w:hAnsiTheme="majorHAnsi"/>
          <w:sz w:val="22"/>
          <w:szCs w:val="22"/>
        </w:rPr>
        <w:t xml:space="preserve"> 7032 – Sport Facility Operations and Systems Management (Fall 2020 – </w:t>
      </w:r>
      <w:r w:rsidR="00380E7B">
        <w:rPr>
          <w:rFonts w:asciiTheme="majorHAnsi" w:hAnsiTheme="majorHAnsi"/>
          <w:sz w:val="22"/>
          <w:szCs w:val="22"/>
        </w:rPr>
        <w:t xml:space="preserve">82 </w:t>
      </w:r>
      <w:proofErr w:type="gramStart"/>
      <w:r>
        <w:rPr>
          <w:rFonts w:asciiTheme="majorHAnsi" w:hAnsiTheme="majorHAnsi"/>
          <w:sz w:val="22"/>
          <w:szCs w:val="22"/>
        </w:rPr>
        <w:t>students)*</w:t>
      </w:r>
      <w:proofErr w:type="gramEnd"/>
    </w:p>
    <w:p w14:paraId="55384D48" w14:textId="5A2E5AE9" w:rsidR="00CF4AEB" w:rsidRPr="00B90C51" w:rsidRDefault="00CF4AEB" w:rsidP="00CF4AEB">
      <w:pPr>
        <w:pStyle w:val="ListParagraph"/>
        <w:numPr>
          <w:ilvl w:val="0"/>
          <w:numId w:val="24"/>
        </w:numPr>
        <w:spacing w:after="0" w:line="240" w:lineRule="auto"/>
        <w:rPr>
          <w:rFonts w:asciiTheme="majorHAnsi" w:hAnsiTheme="majorHAnsi"/>
        </w:rPr>
      </w:pPr>
      <w:r>
        <w:rPr>
          <w:rFonts w:asciiTheme="majorHAnsi" w:hAnsiTheme="majorHAnsi"/>
        </w:rPr>
        <w:lastRenderedPageBreak/>
        <w:t>Eval</w:t>
      </w:r>
      <w:r w:rsidR="000E18BD">
        <w:rPr>
          <w:rFonts w:asciiTheme="majorHAnsi" w:hAnsiTheme="majorHAnsi"/>
        </w:rPr>
        <w:t>u</w:t>
      </w:r>
      <w:r>
        <w:rPr>
          <w:rFonts w:asciiTheme="majorHAnsi" w:hAnsiTheme="majorHAnsi"/>
        </w:rPr>
        <w:t xml:space="preserve">ation Score: </w:t>
      </w:r>
      <w:r w:rsidR="00CE0C54">
        <w:rPr>
          <w:rFonts w:asciiTheme="majorHAnsi" w:hAnsiTheme="majorHAnsi"/>
          <w:b/>
          <w:bCs/>
        </w:rPr>
        <w:t>4.0</w:t>
      </w:r>
    </w:p>
    <w:p w14:paraId="6BF9993F" w14:textId="20AAFADB" w:rsidR="00CF4AEB" w:rsidRPr="00B90C51" w:rsidRDefault="00CF4AEB" w:rsidP="00CF4AEB">
      <w:pPr>
        <w:contextualSpacing/>
        <w:rPr>
          <w:rFonts w:asciiTheme="majorHAnsi" w:hAnsiTheme="majorHAnsi"/>
          <w:sz w:val="22"/>
          <w:szCs w:val="22"/>
        </w:rPr>
      </w:pPr>
      <w:r w:rsidRPr="00B90C51">
        <w:rPr>
          <w:rFonts w:asciiTheme="majorHAnsi" w:hAnsiTheme="majorHAnsi"/>
          <w:sz w:val="22"/>
          <w:szCs w:val="22"/>
        </w:rPr>
        <w:t>SMGT 4010 – Sport Facilities &amp; Event Management (Fall 20</w:t>
      </w:r>
      <w:r>
        <w:rPr>
          <w:rFonts w:asciiTheme="majorHAnsi" w:hAnsiTheme="majorHAnsi"/>
          <w:sz w:val="22"/>
          <w:szCs w:val="22"/>
        </w:rPr>
        <w:t>20</w:t>
      </w:r>
      <w:r w:rsidRPr="00B90C51">
        <w:rPr>
          <w:rFonts w:asciiTheme="majorHAnsi" w:hAnsiTheme="majorHAnsi"/>
          <w:sz w:val="22"/>
          <w:szCs w:val="22"/>
        </w:rPr>
        <w:t xml:space="preserve"> – </w:t>
      </w:r>
      <w:r w:rsidR="00CE0C54">
        <w:rPr>
          <w:rFonts w:asciiTheme="majorHAnsi" w:hAnsiTheme="majorHAnsi"/>
          <w:sz w:val="22"/>
          <w:szCs w:val="22"/>
        </w:rPr>
        <w:t>40</w:t>
      </w:r>
      <w:r w:rsidRPr="00B90C51">
        <w:rPr>
          <w:rFonts w:asciiTheme="majorHAnsi" w:hAnsiTheme="majorHAnsi"/>
          <w:sz w:val="22"/>
          <w:szCs w:val="22"/>
        </w:rPr>
        <w:t xml:space="preserve"> </w:t>
      </w:r>
      <w:proofErr w:type="gramStart"/>
      <w:r w:rsidRPr="00B90C51">
        <w:rPr>
          <w:rFonts w:asciiTheme="majorHAnsi" w:hAnsiTheme="majorHAnsi"/>
          <w:sz w:val="22"/>
          <w:szCs w:val="22"/>
        </w:rPr>
        <w:t>students)</w:t>
      </w:r>
      <w:r>
        <w:rPr>
          <w:rFonts w:asciiTheme="majorHAnsi" w:hAnsiTheme="majorHAnsi"/>
          <w:sz w:val="22"/>
          <w:szCs w:val="22"/>
        </w:rPr>
        <w:t>*</w:t>
      </w:r>
      <w:proofErr w:type="gramEnd"/>
    </w:p>
    <w:p w14:paraId="6178FAC6" w14:textId="79271020" w:rsidR="00CF4AEB" w:rsidRPr="00AA5610" w:rsidRDefault="00CF4AEB" w:rsidP="00CF4AEB">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Evaluation Score: </w:t>
      </w:r>
      <w:r w:rsidR="00CE0C54">
        <w:rPr>
          <w:rFonts w:asciiTheme="majorHAnsi" w:hAnsiTheme="majorHAnsi"/>
          <w:b/>
        </w:rPr>
        <w:t>4.2</w:t>
      </w:r>
    </w:p>
    <w:p w14:paraId="32D32E7E" w14:textId="2265A910" w:rsidR="00B90C51" w:rsidRDefault="00B90C51" w:rsidP="00B90C51">
      <w:pPr>
        <w:contextualSpacing/>
        <w:rPr>
          <w:rFonts w:asciiTheme="majorHAnsi" w:hAnsiTheme="majorHAnsi"/>
          <w:sz w:val="22"/>
          <w:szCs w:val="22"/>
        </w:rPr>
      </w:pPr>
      <w:r w:rsidRPr="00B90C51">
        <w:rPr>
          <w:rFonts w:asciiTheme="majorHAnsi" w:hAnsiTheme="majorHAnsi"/>
          <w:sz w:val="22"/>
          <w:szCs w:val="22"/>
        </w:rPr>
        <w:t>SMGT</w:t>
      </w:r>
      <w:r>
        <w:rPr>
          <w:rFonts w:asciiTheme="majorHAnsi" w:hAnsiTheme="majorHAnsi"/>
          <w:sz w:val="22"/>
          <w:szCs w:val="22"/>
        </w:rPr>
        <w:t xml:space="preserve"> 7032 – Sport Facility Operations and Systems Management (Spring 2020 – 35 </w:t>
      </w:r>
      <w:proofErr w:type="gramStart"/>
      <w:r>
        <w:rPr>
          <w:rFonts w:asciiTheme="majorHAnsi" w:hAnsiTheme="majorHAnsi"/>
          <w:sz w:val="22"/>
          <w:szCs w:val="22"/>
        </w:rPr>
        <w:t>students)</w:t>
      </w:r>
      <w:r w:rsidR="00CF4AEB">
        <w:rPr>
          <w:rFonts w:asciiTheme="majorHAnsi" w:hAnsiTheme="majorHAnsi"/>
          <w:sz w:val="22"/>
          <w:szCs w:val="22"/>
        </w:rPr>
        <w:t>*</w:t>
      </w:r>
      <w:proofErr w:type="gramEnd"/>
    </w:p>
    <w:p w14:paraId="3D31BF53" w14:textId="2C6DB55C" w:rsidR="00B90C51" w:rsidRPr="00B90C51" w:rsidRDefault="0034061F" w:rsidP="00B90C51">
      <w:pPr>
        <w:pStyle w:val="ListParagraph"/>
        <w:numPr>
          <w:ilvl w:val="0"/>
          <w:numId w:val="24"/>
        </w:numPr>
        <w:spacing w:after="0" w:line="240" w:lineRule="auto"/>
        <w:rPr>
          <w:rFonts w:asciiTheme="majorHAnsi" w:hAnsiTheme="majorHAnsi"/>
        </w:rPr>
      </w:pPr>
      <w:r>
        <w:rPr>
          <w:rFonts w:asciiTheme="majorHAnsi" w:hAnsiTheme="majorHAnsi"/>
        </w:rPr>
        <w:t>E</w:t>
      </w:r>
      <w:r w:rsidR="00B90C51">
        <w:rPr>
          <w:rFonts w:asciiTheme="majorHAnsi" w:hAnsiTheme="majorHAnsi"/>
        </w:rPr>
        <w:t>val</w:t>
      </w:r>
      <w:r w:rsidR="000E18BD">
        <w:rPr>
          <w:rFonts w:asciiTheme="majorHAnsi" w:hAnsiTheme="majorHAnsi"/>
        </w:rPr>
        <w:t>u</w:t>
      </w:r>
      <w:r w:rsidR="00B90C51">
        <w:rPr>
          <w:rFonts w:asciiTheme="majorHAnsi" w:hAnsiTheme="majorHAnsi"/>
        </w:rPr>
        <w:t xml:space="preserve">ation Score: </w:t>
      </w:r>
      <w:r w:rsidR="00CF4AEB">
        <w:rPr>
          <w:rFonts w:asciiTheme="majorHAnsi" w:hAnsiTheme="majorHAnsi"/>
          <w:b/>
          <w:bCs/>
        </w:rPr>
        <w:t>4.0</w:t>
      </w:r>
    </w:p>
    <w:p w14:paraId="334B67DD" w14:textId="04188EFA" w:rsidR="00E86CAB" w:rsidRPr="00B90C51" w:rsidRDefault="00E86CAB" w:rsidP="00B90C51">
      <w:pPr>
        <w:contextualSpacing/>
        <w:rPr>
          <w:rFonts w:asciiTheme="majorHAnsi" w:hAnsiTheme="majorHAnsi"/>
          <w:sz w:val="22"/>
          <w:szCs w:val="22"/>
        </w:rPr>
      </w:pPr>
      <w:r w:rsidRPr="00B90C51">
        <w:rPr>
          <w:rFonts w:asciiTheme="majorHAnsi" w:hAnsiTheme="majorHAnsi"/>
          <w:sz w:val="22"/>
          <w:szCs w:val="22"/>
        </w:rPr>
        <w:t xml:space="preserve">SMGT 4010 – </w:t>
      </w:r>
      <w:r w:rsidR="00510592" w:rsidRPr="00B90C51">
        <w:rPr>
          <w:rFonts w:asciiTheme="majorHAnsi" w:hAnsiTheme="majorHAnsi"/>
          <w:sz w:val="22"/>
          <w:szCs w:val="22"/>
        </w:rPr>
        <w:t xml:space="preserve">Sport Facilities &amp; Event Management </w:t>
      </w:r>
      <w:r w:rsidRPr="00B90C51">
        <w:rPr>
          <w:rFonts w:asciiTheme="majorHAnsi" w:hAnsiTheme="majorHAnsi"/>
          <w:sz w:val="22"/>
          <w:szCs w:val="22"/>
        </w:rPr>
        <w:t>(</w:t>
      </w:r>
      <w:r w:rsidR="00510592" w:rsidRPr="00B90C51">
        <w:rPr>
          <w:rFonts w:asciiTheme="majorHAnsi" w:hAnsiTheme="majorHAnsi"/>
          <w:sz w:val="22"/>
          <w:szCs w:val="22"/>
        </w:rPr>
        <w:t>Fall</w:t>
      </w:r>
      <w:r w:rsidRPr="00B90C51">
        <w:rPr>
          <w:rFonts w:asciiTheme="majorHAnsi" w:hAnsiTheme="majorHAnsi"/>
          <w:sz w:val="22"/>
          <w:szCs w:val="22"/>
        </w:rPr>
        <w:t xml:space="preserve"> 2019 – </w:t>
      </w:r>
      <w:r w:rsidR="007D0A0E" w:rsidRPr="00B90C51">
        <w:rPr>
          <w:rFonts w:asciiTheme="majorHAnsi" w:hAnsiTheme="majorHAnsi"/>
          <w:sz w:val="22"/>
          <w:szCs w:val="22"/>
        </w:rPr>
        <w:t>20</w:t>
      </w:r>
      <w:r w:rsidRPr="00B90C51">
        <w:rPr>
          <w:rFonts w:asciiTheme="majorHAnsi" w:hAnsiTheme="majorHAnsi"/>
          <w:sz w:val="22"/>
          <w:szCs w:val="22"/>
        </w:rPr>
        <w:t xml:space="preserve"> students)</w:t>
      </w:r>
    </w:p>
    <w:p w14:paraId="6EDC666B" w14:textId="25A3B636" w:rsidR="00E86CAB" w:rsidRPr="00AA5610" w:rsidRDefault="00E86CAB" w:rsidP="00B90C51">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Evaluation Score: </w:t>
      </w:r>
      <w:r w:rsidR="007D0A0E">
        <w:rPr>
          <w:rFonts w:asciiTheme="majorHAnsi" w:hAnsiTheme="majorHAnsi"/>
          <w:b/>
        </w:rPr>
        <w:t>4.1</w:t>
      </w:r>
    </w:p>
    <w:p w14:paraId="18520E9C" w14:textId="349D351B" w:rsidR="00E86CAB" w:rsidRDefault="00E86CAB" w:rsidP="00B90C51">
      <w:pPr>
        <w:contextualSpacing/>
        <w:rPr>
          <w:rFonts w:asciiTheme="majorHAnsi" w:hAnsiTheme="majorHAnsi"/>
          <w:sz w:val="22"/>
          <w:szCs w:val="22"/>
        </w:rPr>
      </w:pPr>
      <w:r>
        <w:rPr>
          <w:rFonts w:asciiTheme="majorHAnsi" w:hAnsiTheme="majorHAnsi"/>
          <w:sz w:val="22"/>
          <w:szCs w:val="22"/>
        </w:rPr>
        <w:t xml:space="preserve">SMGT 4010 – Sport Facilities </w:t>
      </w:r>
      <w:r w:rsidR="00A22479">
        <w:rPr>
          <w:rFonts w:asciiTheme="majorHAnsi" w:hAnsiTheme="majorHAnsi"/>
          <w:sz w:val="22"/>
          <w:szCs w:val="22"/>
        </w:rPr>
        <w:t>&amp;</w:t>
      </w:r>
      <w:r>
        <w:rPr>
          <w:rFonts w:asciiTheme="majorHAnsi" w:hAnsiTheme="majorHAnsi"/>
          <w:sz w:val="22"/>
          <w:szCs w:val="22"/>
        </w:rPr>
        <w:t xml:space="preserve"> Event Management (</w:t>
      </w:r>
      <w:r w:rsidR="00A22479">
        <w:rPr>
          <w:rFonts w:asciiTheme="majorHAnsi" w:hAnsiTheme="majorHAnsi"/>
          <w:sz w:val="22"/>
          <w:szCs w:val="22"/>
        </w:rPr>
        <w:t>Fall</w:t>
      </w:r>
      <w:r>
        <w:rPr>
          <w:rFonts w:asciiTheme="majorHAnsi" w:hAnsiTheme="majorHAnsi"/>
          <w:sz w:val="22"/>
          <w:szCs w:val="22"/>
        </w:rPr>
        <w:t xml:space="preserve"> 2019 – </w:t>
      </w:r>
      <w:r w:rsidR="00DA71F1">
        <w:rPr>
          <w:rFonts w:asciiTheme="majorHAnsi" w:hAnsiTheme="majorHAnsi"/>
          <w:sz w:val="22"/>
          <w:szCs w:val="22"/>
        </w:rPr>
        <w:t>3</w:t>
      </w:r>
      <w:r w:rsidR="007D0A0E">
        <w:rPr>
          <w:rFonts w:asciiTheme="majorHAnsi" w:hAnsiTheme="majorHAnsi"/>
          <w:sz w:val="22"/>
          <w:szCs w:val="22"/>
        </w:rPr>
        <w:t>4</w:t>
      </w:r>
      <w:r>
        <w:rPr>
          <w:rFonts w:asciiTheme="majorHAnsi" w:hAnsiTheme="majorHAnsi"/>
          <w:sz w:val="22"/>
          <w:szCs w:val="22"/>
        </w:rPr>
        <w:t xml:space="preserve"> students)</w:t>
      </w:r>
    </w:p>
    <w:p w14:paraId="293EFBB9" w14:textId="6BE5360B" w:rsidR="00E86CAB" w:rsidRPr="00B90C51" w:rsidRDefault="00E86CAB" w:rsidP="00B90C51">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Evaluation Score: </w:t>
      </w:r>
      <w:r w:rsidR="007D0A0E">
        <w:rPr>
          <w:rFonts w:asciiTheme="majorHAnsi" w:hAnsiTheme="majorHAnsi"/>
          <w:b/>
        </w:rPr>
        <w:t>4.1</w:t>
      </w:r>
    </w:p>
    <w:p w14:paraId="68B86B80" w14:textId="77777777" w:rsidR="00235958" w:rsidRDefault="00235958" w:rsidP="00594020">
      <w:pPr>
        <w:contextualSpacing/>
        <w:rPr>
          <w:rFonts w:asciiTheme="majorHAnsi" w:hAnsiTheme="majorHAnsi"/>
          <w:b/>
          <w:sz w:val="26"/>
          <w:szCs w:val="26"/>
        </w:rPr>
      </w:pPr>
    </w:p>
    <w:p w14:paraId="07E3EC60" w14:textId="5476B2DB" w:rsidR="00A30A9B" w:rsidRPr="00E7445C" w:rsidRDefault="00A30A9B" w:rsidP="00594020">
      <w:pPr>
        <w:contextualSpacing/>
        <w:rPr>
          <w:rFonts w:asciiTheme="majorHAnsi" w:hAnsiTheme="majorHAnsi"/>
          <w:sz w:val="26"/>
          <w:szCs w:val="26"/>
        </w:rPr>
      </w:pPr>
      <w:r w:rsidRPr="00E7445C">
        <w:rPr>
          <w:rFonts w:asciiTheme="majorHAnsi" w:hAnsiTheme="majorHAnsi"/>
          <w:b/>
          <w:sz w:val="26"/>
          <w:szCs w:val="26"/>
        </w:rPr>
        <w:t>Texas Tech University</w:t>
      </w:r>
    </w:p>
    <w:p w14:paraId="58A75E8A" w14:textId="6022CE47" w:rsidR="00173A61" w:rsidRPr="00371F15" w:rsidRDefault="00173A61" w:rsidP="00594020">
      <w:pPr>
        <w:contextualSpacing/>
        <w:rPr>
          <w:rFonts w:asciiTheme="majorHAnsi" w:hAnsiTheme="majorHAnsi"/>
          <w:sz w:val="22"/>
          <w:szCs w:val="22"/>
        </w:rPr>
      </w:pPr>
    </w:p>
    <w:p w14:paraId="08296128" w14:textId="0B5E69F3" w:rsidR="00EC28FF" w:rsidRDefault="00EC28FF" w:rsidP="00EC28FF">
      <w:pPr>
        <w:rPr>
          <w:rFonts w:asciiTheme="majorHAnsi" w:hAnsiTheme="majorHAnsi"/>
          <w:sz w:val="22"/>
          <w:szCs w:val="22"/>
        </w:rPr>
      </w:pPr>
      <w:r>
        <w:rPr>
          <w:rFonts w:asciiTheme="majorHAnsi" w:hAnsiTheme="majorHAnsi"/>
          <w:sz w:val="22"/>
          <w:szCs w:val="22"/>
        </w:rPr>
        <w:t xml:space="preserve">SPMT 5345 – Administration of Intercollegiate Athletics (Summer 2019 – 13 </w:t>
      </w:r>
      <w:proofErr w:type="gramStart"/>
      <w:r>
        <w:rPr>
          <w:rFonts w:asciiTheme="majorHAnsi" w:hAnsiTheme="majorHAnsi"/>
          <w:sz w:val="22"/>
          <w:szCs w:val="22"/>
        </w:rPr>
        <w:t>students)*</w:t>
      </w:r>
      <w:proofErr w:type="gramEnd"/>
    </w:p>
    <w:p w14:paraId="3681014A" w14:textId="5C7C4A8F" w:rsidR="00EC28FF" w:rsidRPr="00AA5610" w:rsidRDefault="00EC28FF" w:rsidP="00EC28FF">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Course Evaluation Score: </w:t>
      </w:r>
      <w:r>
        <w:rPr>
          <w:rFonts w:asciiTheme="majorHAnsi" w:hAnsiTheme="majorHAnsi"/>
          <w:b/>
        </w:rPr>
        <w:t>4.2</w:t>
      </w:r>
    </w:p>
    <w:p w14:paraId="0E1B51D9" w14:textId="3F39D088" w:rsidR="00EC28FF" w:rsidRDefault="00EC28FF" w:rsidP="00EC28FF">
      <w:pPr>
        <w:rPr>
          <w:rFonts w:asciiTheme="majorHAnsi" w:hAnsiTheme="majorHAnsi"/>
          <w:sz w:val="22"/>
          <w:szCs w:val="22"/>
        </w:rPr>
      </w:pPr>
      <w:r>
        <w:rPr>
          <w:rFonts w:asciiTheme="majorHAnsi" w:hAnsiTheme="majorHAnsi"/>
          <w:sz w:val="22"/>
          <w:szCs w:val="22"/>
        </w:rPr>
        <w:t xml:space="preserve">SPMT 4355 – Sport Facilities and Event Management (Summer 2019 – 25 </w:t>
      </w:r>
      <w:proofErr w:type="gramStart"/>
      <w:r>
        <w:rPr>
          <w:rFonts w:asciiTheme="majorHAnsi" w:hAnsiTheme="majorHAnsi"/>
          <w:sz w:val="22"/>
          <w:szCs w:val="22"/>
        </w:rPr>
        <w:t>students)*</w:t>
      </w:r>
      <w:proofErr w:type="gramEnd"/>
    </w:p>
    <w:p w14:paraId="491F9CC4" w14:textId="652480FC" w:rsidR="00EC28FF" w:rsidRPr="00222DA7" w:rsidRDefault="00EC28FF" w:rsidP="00EC28FF">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Course Evaluation Score: </w:t>
      </w:r>
      <w:r>
        <w:rPr>
          <w:rFonts w:asciiTheme="majorHAnsi" w:hAnsiTheme="majorHAnsi"/>
          <w:b/>
        </w:rPr>
        <w:t>4.8</w:t>
      </w:r>
    </w:p>
    <w:p w14:paraId="67A6629B" w14:textId="6490AF58" w:rsidR="00AF01D6" w:rsidRDefault="00C16AB9" w:rsidP="00AA5610">
      <w:pPr>
        <w:rPr>
          <w:rFonts w:asciiTheme="majorHAnsi" w:hAnsiTheme="majorHAnsi"/>
          <w:sz w:val="22"/>
          <w:szCs w:val="22"/>
        </w:rPr>
      </w:pPr>
      <w:r>
        <w:rPr>
          <w:rFonts w:asciiTheme="majorHAnsi" w:hAnsiTheme="majorHAnsi"/>
          <w:sz w:val="22"/>
          <w:szCs w:val="22"/>
        </w:rPr>
        <w:t>SPMT 5329 – Sport Event Management (Spring 2019 – 2</w:t>
      </w:r>
      <w:r w:rsidR="00250E62">
        <w:rPr>
          <w:rFonts w:asciiTheme="majorHAnsi" w:hAnsiTheme="majorHAnsi"/>
          <w:sz w:val="22"/>
          <w:szCs w:val="22"/>
        </w:rPr>
        <w:t>9</w:t>
      </w:r>
      <w:r>
        <w:rPr>
          <w:rFonts w:asciiTheme="majorHAnsi" w:hAnsiTheme="majorHAnsi"/>
          <w:sz w:val="22"/>
          <w:szCs w:val="22"/>
        </w:rPr>
        <w:t xml:space="preserve"> students)</w:t>
      </w:r>
    </w:p>
    <w:p w14:paraId="2D38707D" w14:textId="0914EBC4" w:rsidR="003124E1" w:rsidRPr="003124E1" w:rsidRDefault="00C16AB9" w:rsidP="00AA5610">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Course Evaluation Score: </w:t>
      </w:r>
      <w:r w:rsidR="00E50D7B">
        <w:rPr>
          <w:rFonts w:asciiTheme="majorHAnsi" w:hAnsiTheme="majorHAnsi"/>
          <w:b/>
        </w:rPr>
        <w:t>4.6</w:t>
      </w:r>
    </w:p>
    <w:p w14:paraId="2FB118C8" w14:textId="525F4DCC" w:rsidR="00AF01D6" w:rsidRDefault="00AF01D6" w:rsidP="00AA5610">
      <w:pPr>
        <w:rPr>
          <w:rFonts w:asciiTheme="majorHAnsi" w:hAnsiTheme="majorHAnsi"/>
          <w:sz w:val="22"/>
          <w:szCs w:val="22"/>
        </w:rPr>
      </w:pPr>
      <w:r>
        <w:rPr>
          <w:rFonts w:asciiTheme="majorHAnsi" w:hAnsiTheme="majorHAnsi"/>
          <w:sz w:val="22"/>
          <w:szCs w:val="22"/>
        </w:rPr>
        <w:t>SPMT 4354 – Current Issues in Intercollegiate Athletics (Spring 2019 – 4</w:t>
      </w:r>
      <w:r w:rsidR="00324F85">
        <w:rPr>
          <w:rFonts w:asciiTheme="majorHAnsi" w:hAnsiTheme="majorHAnsi"/>
          <w:sz w:val="22"/>
          <w:szCs w:val="22"/>
        </w:rPr>
        <w:t>4</w:t>
      </w:r>
      <w:r>
        <w:rPr>
          <w:rFonts w:asciiTheme="majorHAnsi" w:hAnsiTheme="majorHAnsi"/>
          <w:sz w:val="22"/>
          <w:szCs w:val="22"/>
        </w:rPr>
        <w:t xml:space="preserve"> students)</w:t>
      </w:r>
    </w:p>
    <w:p w14:paraId="2BF89E95" w14:textId="44AB50F4" w:rsidR="00AF01D6" w:rsidRPr="00AF01D6" w:rsidRDefault="00AF01D6" w:rsidP="00AA5610">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Course Evaluation Score: </w:t>
      </w:r>
      <w:r w:rsidR="002F613A">
        <w:rPr>
          <w:rFonts w:asciiTheme="majorHAnsi" w:hAnsiTheme="majorHAnsi"/>
          <w:b/>
        </w:rPr>
        <w:t>4.7</w:t>
      </w:r>
    </w:p>
    <w:p w14:paraId="6BDF1A83" w14:textId="1B3086D3" w:rsidR="00AA5610" w:rsidRDefault="00AA5610" w:rsidP="00AA5610">
      <w:pPr>
        <w:rPr>
          <w:rFonts w:asciiTheme="majorHAnsi" w:hAnsiTheme="majorHAnsi"/>
          <w:sz w:val="22"/>
          <w:szCs w:val="22"/>
        </w:rPr>
      </w:pPr>
      <w:r>
        <w:rPr>
          <w:rFonts w:asciiTheme="majorHAnsi" w:hAnsiTheme="majorHAnsi"/>
          <w:sz w:val="22"/>
          <w:szCs w:val="22"/>
        </w:rPr>
        <w:t>SPMT 5345 – Administration of Intercollegiate Athletics (Fall 2018 – 25 students)</w:t>
      </w:r>
    </w:p>
    <w:p w14:paraId="215E81AC" w14:textId="506F2BCA" w:rsidR="00AA5610" w:rsidRPr="00AA5610" w:rsidRDefault="00AA5610" w:rsidP="00AA5610">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Course Evaluation Score: </w:t>
      </w:r>
      <w:r w:rsidR="00273821">
        <w:rPr>
          <w:rFonts w:asciiTheme="majorHAnsi" w:hAnsiTheme="majorHAnsi"/>
          <w:b/>
        </w:rPr>
        <w:t>4.8</w:t>
      </w:r>
    </w:p>
    <w:p w14:paraId="624CEA32" w14:textId="6EB925D7" w:rsidR="00AA5610" w:rsidRDefault="00AA5610" w:rsidP="00AA5610">
      <w:pPr>
        <w:rPr>
          <w:rFonts w:asciiTheme="majorHAnsi" w:hAnsiTheme="majorHAnsi"/>
          <w:sz w:val="22"/>
          <w:szCs w:val="22"/>
        </w:rPr>
      </w:pPr>
      <w:r>
        <w:rPr>
          <w:rFonts w:asciiTheme="majorHAnsi" w:hAnsiTheme="majorHAnsi"/>
          <w:sz w:val="22"/>
          <w:szCs w:val="22"/>
        </w:rPr>
        <w:t xml:space="preserve">SPMT 4359 – Sport Law and Governance </w:t>
      </w:r>
      <w:r w:rsidR="00DD2D7D">
        <w:rPr>
          <w:rFonts w:asciiTheme="majorHAnsi" w:hAnsiTheme="majorHAnsi"/>
          <w:sz w:val="22"/>
          <w:szCs w:val="22"/>
        </w:rPr>
        <w:t>(Fall</w:t>
      </w:r>
      <w:r>
        <w:rPr>
          <w:rFonts w:asciiTheme="majorHAnsi" w:hAnsiTheme="majorHAnsi"/>
          <w:sz w:val="22"/>
          <w:szCs w:val="22"/>
        </w:rPr>
        <w:t xml:space="preserve"> 2018 –</w:t>
      </w:r>
      <w:r w:rsidR="00161558">
        <w:rPr>
          <w:rFonts w:asciiTheme="majorHAnsi" w:hAnsiTheme="majorHAnsi"/>
          <w:sz w:val="22"/>
          <w:szCs w:val="22"/>
        </w:rPr>
        <w:t xml:space="preserve"> </w:t>
      </w:r>
      <w:r w:rsidR="0020411E">
        <w:rPr>
          <w:rFonts w:asciiTheme="majorHAnsi" w:hAnsiTheme="majorHAnsi"/>
          <w:sz w:val="22"/>
          <w:szCs w:val="22"/>
        </w:rPr>
        <w:t>22</w:t>
      </w:r>
      <w:r>
        <w:rPr>
          <w:rFonts w:asciiTheme="majorHAnsi" w:hAnsiTheme="majorHAnsi"/>
          <w:sz w:val="22"/>
          <w:szCs w:val="22"/>
        </w:rPr>
        <w:t xml:space="preserve"> </w:t>
      </w:r>
      <w:proofErr w:type="gramStart"/>
      <w:r>
        <w:rPr>
          <w:rFonts w:asciiTheme="majorHAnsi" w:hAnsiTheme="majorHAnsi"/>
          <w:sz w:val="22"/>
          <w:szCs w:val="22"/>
        </w:rPr>
        <w:t>students)</w:t>
      </w:r>
      <w:r w:rsidR="00700632">
        <w:rPr>
          <w:rFonts w:asciiTheme="majorHAnsi" w:hAnsiTheme="majorHAnsi"/>
          <w:sz w:val="22"/>
          <w:szCs w:val="22"/>
        </w:rPr>
        <w:t>*</w:t>
      </w:r>
      <w:proofErr w:type="gramEnd"/>
    </w:p>
    <w:p w14:paraId="60628677" w14:textId="0CFB25A5" w:rsidR="00AA5610" w:rsidRPr="00222DA7" w:rsidRDefault="00AA5610" w:rsidP="00AA5610">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Course Evaluation Score: </w:t>
      </w:r>
      <w:r w:rsidR="00812BC2">
        <w:rPr>
          <w:rFonts w:asciiTheme="majorHAnsi" w:hAnsiTheme="majorHAnsi"/>
          <w:b/>
        </w:rPr>
        <w:t>4.2</w:t>
      </w:r>
    </w:p>
    <w:p w14:paraId="577EFF85" w14:textId="27E85D96" w:rsidR="00222DA7" w:rsidRDefault="00222DA7" w:rsidP="00222DA7">
      <w:pPr>
        <w:rPr>
          <w:rFonts w:asciiTheme="majorHAnsi" w:hAnsiTheme="majorHAnsi"/>
          <w:sz w:val="22"/>
          <w:szCs w:val="22"/>
        </w:rPr>
      </w:pPr>
      <w:r>
        <w:rPr>
          <w:rFonts w:asciiTheme="majorHAnsi" w:hAnsiTheme="majorHAnsi"/>
          <w:sz w:val="22"/>
          <w:szCs w:val="22"/>
        </w:rPr>
        <w:t xml:space="preserve">SPMT 4355 – Sport Facilities and Event Management (Summer 2018 – </w:t>
      </w:r>
      <w:r w:rsidR="00161558">
        <w:rPr>
          <w:rFonts w:asciiTheme="majorHAnsi" w:hAnsiTheme="majorHAnsi"/>
          <w:sz w:val="22"/>
          <w:szCs w:val="22"/>
        </w:rPr>
        <w:t>30</w:t>
      </w:r>
      <w:r>
        <w:rPr>
          <w:rFonts w:asciiTheme="majorHAnsi" w:hAnsiTheme="majorHAnsi"/>
          <w:sz w:val="22"/>
          <w:szCs w:val="22"/>
        </w:rPr>
        <w:t xml:space="preserve"> </w:t>
      </w:r>
      <w:proofErr w:type="gramStart"/>
      <w:r>
        <w:rPr>
          <w:rFonts w:asciiTheme="majorHAnsi" w:hAnsiTheme="majorHAnsi"/>
          <w:sz w:val="22"/>
          <w:szCs w:val="22"/>
        </w:rPr>
        <w:t>students)</w:t>
      </w:r>
      <w:r w:rsidR="00700632">
        <w:rPr>
          <w:rFonts w:asciiTheme="majorHAnsi" w:hAnsiTheme="majorHAnsi"/>
          <w:sz w:val="22"/>
          <w:szCs w:val="22"/>
        </w:rPr>
        <w:t>*</w:t>
      </w:r>
      <w:proofErr w:type="gramEnd"/>
    </w:p>
    <w:p w14:paraId="4B56AEDC" w14:textId="05D42C39" w:rsidR="00222DA7" w:rsidRPr="00222DA7" w:rsidRDefault="00222DA7" w:rsidP="00D12F03">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Course Evaluation Score: </w:t>
      </w:r>
      <w:r w:rsidR="00AB7ECB">
        <w:rPr>
          <w:rFonts w:asciiTheme="majorHAnsi" w:hAnsiTheme="majorHAnsi"/>
          <w:b/>
        </w:rPr>
        <w:t>4.8</w:t>
      </w:r>
    </w:p>
    <w:p w14:paraId="5BB8B423" w14:textId="185AF8FE" w:rsidR="00620AC3" w:rsidRDefault="00222DA7" w:rsidP="00D12F03">
      <w:pPr>
        <w:rPr>
          <w:rFonts w:asciiTheme="majorHAnsi" w:hAnsiTheme="majorHAnsi"/>
          <w:sz w:val="22"/>
          <w:szCs w:val="22"/>
        </w:rPr>
      </w:pPr>
      <w:r>
        <w:rPr>
          <w:rFonts w:asciiTheme="majorHAnsi" w:hAnsiTheme="majorHAnsi"/>
          <w:sz w:val="22"/>
          <w:szCs w:val="22"/>
        </w:rPr>
        <w:t>SPMT 4359 – Sport Law and Governance (Summer 2018 –</w:t>
      </w:r>
      <w:r w:rsidR="003A7EA2">
        <w:rPr>
          <w:rFonts w:asciiTheme="majorHAnsi" w:hAnsiTheme="majorHAnsi"/>
          <w:sz w:val="22"/>
          <w:szCs w:val="22"/>
        </w:rPr>
        <w:t xml:space="preserve"> 29</w:t>
      </w:r>
      <w:r>
        <w:rPr>
          <w:rFonts w:asciiTheme="majorHAnsi" w:hAnsiTheme="majorHAnsi"/>
          <w:sz w:val="22"/>
          <w:szCs w:val="22"/>
        </w:rPr>
        <w:t xml:space="preserve"> </w:t>
      </w:r>
      <w:proofErr w:type="gramStart"/>
      <w:r>
        <w:rPr>
          <w:rFonts w:asciiTheme="majorHAnsi" w:hAnsiTheme="majorHAnsi"/>
          <w:sz w:val="22"/>
          <w:szCs w:val="22"/>
        </w:rPr>
        <w:t>students)</w:t>
      </w:r>
      <w:r w:rsidR="00700632">
        <w:rPr>
          <w:rFonts w:asciiTheme="majorHAnsi" w:hAnsiTheme="majorHAnsi"/>
          <w:sz w:val="22"/>
          <w:szCs w:val="22"/>
        </w:rPr>
        <w:t>*</w:t>
      </w:r>
      <w:proofErr w:type="gramEnd"/>
    </w:p>
    <w:p w14:paraId="6F4161AE" w14:textId="480179DB" w:rsidR="00222DA7" w:rsidRPr="00222DA7" w:rsidRDefault="00222DA7" w:rsidP="00D12F03">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Course Evaluation Score: </w:t>
      </w:r>
      <w:r w:rsidR="00976150">
        <w:rPr>
          <w:rFonts w:asciiTheme="majorHAnsi" w:hAnsiTheme="majorHAnsi"/>
          <w:b/>
        </w:rPr>
        <w:t>4.7</w:t>
      </w:r>
    </w:p>
    <w:p w14:paraId="4F93D1D0" w14:textId="1384763D" w:rsidR="00D12F03" w:rsidRPr="00371F15" w:rsidRDefault="00D12F03" w:rsidP="00D12F03">
      <w:pPr>
        <w:rPr>
          <w:rFonts w:asciiTheme="majorHAnsi" w:hAnsiTheme="majorHAnsi"/>
          <w:sz w:val="22"/>
          <w:szCs w:val="22"/>
        </w:rPr>
      </w:pPr>
      <w:r w:rsidRPr="00371F15">
        <w:rPr>
          <w:rFonts w:asciiTheme="majorHAnsi" w:hAnsiTheme="majorHAnsi"/>
          <w:sz w:val="22"/>
          <w:szCs w:val="22"/>
        </w:rPr>
        <w:t>SPMT</w:t>
      </w:r>
      <w:r w:rsidR="00E61D84" w:rsidRPr="00371F15">
        <w:rPr>
          <w:rFonts w:asciiTheme="majorHAnsi" w:hAnsiTheme="majorHAnsi"/>
          <w:sz w:val="22"/>
          <w:szCs w:val="22"/>
        </w:rPr>
        <w:t xml:space="preserve"> 5329</w:t>
      </w:r>
      <w:r w:rsidRPr="00371F15">
        <w:rPr>
          <w:rFonts w:asciiTheme="majorHAnsi" w:hAnsiTheme="majorHAnsi"/>
          <w:sz w:val="22"/>
          <w:szCs w:val="22"/>
        </w:rPr>
        <w:t xml:space="preserve"> – Sport </w:t>
      </w:r>
      <w:r w:rsidR="00E61D84" w:rsidRPr="00371F15">
        <w:rPr>
          <w:rFonts w:asciiTheme="majorHAnsi" w:hAnsiTheme="majorHAnsi"/>
          <w:sz w:val="22"/>
          <w:szCs w:val="22"/>
        </w:rPr>
        <w:t>Event Management</w:t>
      </w:r>
      <w:r w:rsidRPr="00371F15">
        <w:rPr>
          <w:rFonts w:asciiTheme="majorHAnsi" w:hAnsiTheme="majorHAnsi"/>
          <w:sz w:val="22"/>
          <w:szCs w:val="22"/>
        </w:rPr>
        <w:t xml:space="preserve"> (Spring 2018 – 31 students)</w:t>
      </w:r>
    </w:p>
    <w:p w14:paraId="74E4FCF7" w14:textId="7CF63682" w:rsidR="00D12F03" w:rsidRPr="00371F15" w:rsidRDefault="00D12F03" w:rsidP="00D12F03">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Course Evaluation Score: </w:t>
      </w:r>
      <w:r w:rsidR="001A719E">
        <w:rPr>
          <w:rFonts w:asciiTheme="majorHAnsi" w:hAnsiTheme="majorHAnsi"/>
          <w:b/>
        </w:rPr>
        <w:t>4.7</w:t>
      </w:r>
    </w:p>
    <w:p w14:paraId="0FC978DC" w14:textId="73C91E2F" w:rsidR="00D12F03" w:rsidRPr="00371F15" w:rsidRDefault="00D12F03" w:rsidP="00D12F03">
      <w:pPr>
        <w:rPr>
          <w:rFonts w:asciiTheme="majorHAnsi" w:hAnsiTheme="majorHAnsi"/>
          <w:sz w:val="22"/>
          <w:szCs w:val="22"/>
        </w:rPr>
      </w:pPr>
      <w:r w:rsidRPr="00371F15">
        <w:rPr>
          <w:rFonts w:asciiTheme="majorHAnsi" w:hAnsiTheme="majorHAnsi"/>
          <w:sz w:val="22"/>
          <w:szCs w:val="22"/>
        </w:rPr>
        <w:t>SPMT 4353 – Social Issues in Sport (Spring 2018 – 45 students)</w:t>
      </w:r>
    </w:p>
    <w:p w14:paraId="2A1152C0" w14:textId="416663A1" w:rsidR="00D12F03" w:rsidRPr="00371F15" w:rsidRDefault="00D12F03" w:rsidP="00173A61">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Course Evaluation Score: </w:t>
      </w:r>
      <w:r w:rsidR="001A719E">
        <w:rPr>
          <w:rFonts w:asciiTheme="majorHAnsi" w:hAnsiTheme="majorHAnsi"/>
          <w:b/>
        </w:rPr>
        <w:t>4.4</w:t>
      </w:r>
    </w:p>
    <w:p w14:paraId="75C141A4" w14:textId="6B154552" w:rsidR="00880FA0" w:rsidRPr="00371F15" w:rsidRDefault="00880FA0" w:rsidP="00880FA0">
      <w:pPr>
        <w:rPr>
          <w:rFonts w:asciiTheme="majorHAnsi" w:hAnsiTheme="majorHAnsi"/>
          <w:sz w:val="22"/>
          <w:szCs w:val="22"/>
        </w:rPr>
      </w:pPr>
      <w:r w:rsidRPr="00371F15">
        <w:rPr>
          <w:rFonts w:asciiTheme="majorHAnsi" w:hAnsiTheme="majorHAnsi"/>
          <w:sz w:val="22"/>
          <w:szCs w:val="22"/>
        </w:rPr>
        <w:t xml:space="preserve">SPMT </w:t>
      </w:r>
      <w:r w:rsidR="009F12E9" w:rsidRPr="00371F15">
        <w:rPr>
          <w:rFonts w:asciiTheme="majorHAnsi" w:hAnsiTheme="majorHAnsi"/>
          <w:sz w:val="22"/>
          <w:szCs w:val="22"/>
        </w:rPr>
        <w:t>5322</w:t>
      </w:r>
      <w:r w:rsidRPr="00371F15">
        <w:rPr>
          <w:rFonts w:asciiTheme="majorHAnsi" w:hAnsiTheme="majorHAnsi"/>
          <w:sz w:val="22"/>
          <w:szCs w:val="22"/>
        </w:rPr>
        <w:t xml:space="preserve"> – </w:t>
      </w:r>
      <w:r w:rsidR="009F12E9" w:rsidRPr="00371F15">
        <w:rPr>
          <w:rFonts w:asciiTheme="majorHAnsi" w:hAnsiTheme="majorHAnsi"/>
          <w:sz w:val="22"/>
          <w:szCs w:val="22"/>
        </w:rPr>
        <w:t>Organizational Behavior in Sport (Fall 2017 – 25</w:t>
      </w:r>
      <w:r w:rsidRPr="00371F15">
        <w:rPr>
          <w:rFonts w:asciiTheme="majorHAnsi" w:hAnsiTheme="majorHAnsi"/>
          <w:sz w:val="22"/>
          <w:szCs w:val="22"/>
        </w:rPr>
        <w:t xml:space="preserve"> students)</w:t>
      </w:r>
    </w:p>
    <w:p w14:paraId="16AB76BF" w14:textId="49B9D42E" w:rsidR="00880FA0" w:rsidRPr="00371F15" w:rsidRDefault="00A341AE" w:rsidP="00880FA0">
      <w:pPr>
        <w:pStyle w:val="ListParagraph"/>
        <w:numPr>
          <w:ilvl w:val="0"/>
          <w:numId w:val="28"/>
        </w:numPr>
        <w:spacing w:after="0" w:line="240" w:lineRule="auto"/>
        <w:rPr>
          <w:rFonts w:asciiTheme="majorHAnsi" w:hAnsiTheme="majorHAnsi"/>
        </w:rPr>
      </w:pPr>
      <w:r w:rsidRPr="00371F15">
        <w:rPr>
          <w:rFonts w:asciiTheme="majorHAnsi" w:hAnsiTheme="majorHAnsi"/>
        </w:rPr>
        <w:t xml:space="preserve">Course Evaluation Score: </w:t>
      </w:r>
      <w:r w:rsidR="00C87693" w:rsidRPr="00371F15">
        <w:rPr>
          <w:rFonts w:asciiTheme="majorHAnsi" w:hAnsiTheme="majorHAnsi"/>
          <w:b/>
        </w:rPr>
        <w:t>4.9</w:t>
      </w:r>
    </w:p>
    <w:p w14:paraId="73E432C2" w14:textId="3BA96100" w:rsidR="00880FA0" w:rsidRPr="00371F15" w:rsidRDefault="00880FA0" w:rsidP="00880FA0">
      <w:pPr>
        <w:rPr>
          <w:rFonts w:asciiTheme="majorHAnsi" w:hAnsiTheme="majorHAnsi"/>
          <w:sz w:val="22"/>
          <w:szCs w:val="22"/>
        </w:rPr>
      </w:pPr>
      <w:r w:rsidRPr="00371F15">
        <w:rPr>
          <w:rFonts w:asciiTheme="majorHAnsi" w:hAnsiTheme="majorHAnsi"/>
          <w:sz w:val="22"/>
          <w:szCs w:val="22"/>
        </w:rPr>
        <w:t xml:space="preserve">SPMT </w:t>
      </w:r>
      <w:r w:rsidR="002E2707" w:rsidRPr="00371F15">
        <w:rPr>
          <w:rFonts w:asciiTheme="majorHAnsi" w:hAnsiTheme="majorHAnsi"/>
          <w:sz w:val="22"/>
          <w:szCs w:val="22"/>
        </w:rPr>
        <w:t>4359</w:t>
      </w:r>
      <w:r w:rsidRPr="00371F15">
        <w:rPr>
          <w:rFonts w:asciiTheme="majorHAnsi" w:hAnsiTheme="majorHAnsi"/>
          <w:sz w:val="22"/>
          <w:szCs w:val="22"/>
        </w:rPr>
        <w:t xml:space="preserve"> – </w:t>
      </w:r>
      <w:r w:rsidR="002E2707" w:rsidRPr="00371F15">
        <w:rPr>
          <w:rFonts w:asciiTheme="majorHAnsi" w:hAnsiTheme="majorHAnsi"/>
          <w:sz w:val="22"/>
          <w:szCs w:val="22"/>
        </w:rPr>
        <w:t xml:space="preserve">Sport Law </w:t>
      </w:r>
      <w:r w:rsidR="00474A99" w:rsidRPr="00371F15">
        <w:rPr>
          <w:rFonts w:asciiTheme="majorHAnsi" w:hAnsiTheme="majorHAnsi"/>
          <w:sz w:val="22"/>
          <w:szCs w:val="22"/>
        </w:rPr>
        <w:t>and Governance</w:t>
      </w:r>
      <w:r w:rsidRPr="00371F15">
        <w:rPr>
          <w:rFonts w:asciiTheme="majorHAnsi" w:hAnsiTheme="majorHAnsi"/>
          <w:sz w:val="22"/>
          <w:szCs w:val="22"/>
        </w:rPr>
        <w:t xml:space="preserve"> (</w:t>
      </w:r>
      <w:r w:rsidR="00474A99" w:rsidRPr="00371F15">
        <w:rPr>
          <w:rFonts w:asciiTheme="majorHAnsi" w:hAnsiTheme="majorHAnsi"/>
          <w:sz w:val="22"/>
          <w:szCs w:val="22"/>
        </w:rPr>
        <w:t>Fall 2017 – 45</w:t>
      </w:r>
      <w:r w:rsidRPr="00371F15">
        <w:rPr>
          <w:rFonts w:asciiTheme="majorHAnsi" w:hAnsiTheme="majorHAnsi"/>
          <w:sz w:val="22"/>
          <w:szCs w:val="22"/>
        </w:rPr>
        <w:t xml:space="preserve"> students)</w:t>
      </w:r>
    </w:p>
    <w:p w14:paraId="40EC63D4" w14:textId="33F11D5C" w:rsidR="00880FA0" w:rsidRPr="00371F15" w:rsidRDefault="00A341AE" w:rsidP="00880FA0">
      <w:pPr>
        <w:pStyle w:val="ListParagraph"/>
        <w:numPr>
          <w:ilvl w:val="0"/>
          <w:numId w:val="28"/>
        </w:numPr>
        <w:spacing w:after="0" w:line="240" w:lineRule="auto"/>
        <w:rPr>
          <w:rFonts w:asciiTheme="majorHAnsi" w:hAnsiTheme="majorHAnsi"/>
        </w:rPr>
      </w:pPr>
      <w:r w:rsidRPr="00371F15">
        <w:rPr>
          <w:rFonts w:asciiTheme="majorHAnsi" w:hAnsiTheme="majorHAnsi"/>
        </w:rPr>
        <w:t xml:space="preserve">Course Evaluation Score: </w:t>
      </w:r>
      <w:r w:rsidRPr="00371F15">
        <w:rPr>
          <w:rFonts w:asciiTheme="majorHAnsi" w:hAnsiTheme="majorHAnsi"/>
          <w:b/>
        </w:rPr>
        <w:t>4.6</w:t>
      </w:r>
      <w:r w:rsidR="00880FA0" w:rsidRPr="00371F15">
        <w:rPr>
          <w:rFonts w:asciiTheme="majorHAnsi" w:hAnsiTheme="majorHAnsi"/>
        </w:rPr>
        <w:t xml:space="preserve"> </w:t>
      </w:r>
    </w:p>
    <w:p w14:paraId="06D238E6" w14:textId="750EF645" w:rsidR="00DB2FA4" w:rsidRPr="00371F15" w:rsidRDefault="00DB2FA4" w:rsidP="00880FA0">
      <w:pPr>
        <w:rPr>
          <w:rFonts w:asciiTheme="majorHAnsi" w:hAnsiTheme="majorHAnsi"/>
          <w:sz w:val="22"/>
          <w:szCs w:val="22"/>
        </w:rPr>
      </w:pPr>
      <w:r w:rsidRPr="00371F15">
        <w:rPr>
          <w:rFonts w:asciiTheme="majorHAnsi" w:hAnsiTheme="majorHAnsi"/>
          <w:sz w:val="22"/>
          <w:szCs w:val="22"/>
        </w:rPr>
        <w:t xml:space="preserve">SPMT </w:t>
      </w:r>
      <w:r w:rsidR="00447C60" w:rsidRPr="00371F15">
        <w:rPr>
          <w:rFonts w:asciiTheme="majorHAnsi" w:hAnsiTheme="majorHAnsi"/>
          <w:sz w:val="22"/>
          <w:szCs w:val="22"/>
        </w:rPr>
        <w:t xml:space="preserve">5300 – </w:t>
      </w:r>
      <w:r w:rsidR="006B7F1D" w:rsidRPr="00371F15">
        <w:rPr>
          <w:rFonts w:asciiTheme="majorHAnsi" w:hAnsiTheme="majorHAnsi"/>
          <w:sz w:val="22"/>
          <w:szCs w:val="22"/>
        </w:rPr>
        <w:t>Administration</w:t>
      </w:r>
      <w:r w:rsidR="00447C60" w:rsidRPr="00371F15">
        <w:rPr>
          <w:rFonts w:asciiTheme="majorHAnsi" w:hAnsiTheme="majorHAnsi"/>
          <w:sz w:val="22"/>
          <w:szCs w:val="22"/>
        </w:rPr>
        <w:t xml:space="preserve"> </w:t>
      </w:r>
      <w:r w:rsidR="006B7F1D" w:rsidRPr="00371F15">
        <w:rPr>
          <w:rFonts w:asciiTheme="majorHAnsi" w:hAnsiTheme="majorHAnsi"/>
          <w:sz w:val="22"/>
          <w:szCs w:val="22"/>
        </w:rPr>
        <w:t>of</w:t>
      </w:r>
      <w:r w:rsidR="00447C60" w:rsidRPr="00371F15">
        <w:rPr>
          <w:rFonts w:asciiTheme="majorHAnsi" w:hAnsiTheme="majorHAnsi"/>
          <w:sz w:val="22"/>
          <w:szCs w:val="22"/>
        </w:rPr>
        <w:t xml:space="preserve"> Intercollegiate Athletics (S</w:t>
      </w:r>
      <w:r w:rsidR="004C58ED" w:rsidRPr="00371F15">
        <w:rPr>
          <w:rFonts w:asciiTheme="majorHAnsi" w:hAnsiTheme="majorHAnsi"/>
          <w:sz w:val="22"/>
          <w:szCs w:val="22"/>
        </w:rPr>
        <w:t>pecial Topics) (Summer 2017 – 9</w:t>
      </w:r>
      <w:r w:rsidR="00447C60" w:rsidRPr="00371F15">
        <w:rPr>
          <w:rFonts w:asciiTheme="majorHAnsi" w:hAnsiTheme="majorHAnsi"/>
          <w:sz w:val="22"/>
          <w:szCs w:val="22"/>
        </w:rPr>
        <w:t xml:space="preserve"> </w:t>
      </w:r>
      <w:proofErr w:type="gramStart"/>
      <w:r w:rsidR="00447C60" w:rsidRPr="00371F15">
        <w:rPr>
          <w:rFonts w:asciiTheme="majorHAnsi" w:hAnsiTheme="majorHAnsi"/>
          <w:sz w:val="22"/>
          <w:szCs w:val="22"/>
        </w:rPr>
        <w:t>students)</w:t>
      </w:r>
      <w:r w:rsidR="00700632">
        <w:rPr>
          <w:rFonts w:asciiTheme="majorHAnsi" w:hAnsiTheme="majorHAnsi"/>
          <w:sz w:val="22"/>
          <w:szCs w:val="22"/>
        </w:rPr>
        <w:t>*</w:t>
      </w:r>
      <w:proofErr w:type="gramEnd"/>
    </w:p>
    <w:p w14:paraId="672B869F" w14:textId="093D8DEB" w:rsidR="00585C44" w:rsidRPr="00371F15" w:rsidRDefault="005448C0" w:rsidP="00585C44">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Course Evaluation Score: </w:t>
      </w:r>
      <w:r w:rsidRPr="00371F15">
        <w:rPr>
          <w:rFonts w:asciiTheme="majorHAnsi" w:hAnsiTheme="majorHAnsi"/>
          <w:b/>
        </w:rPr>
        <w:t>4.6</w:t>
      </w:r>
    </w:p>
    <w:p w14:paraId="513B6562" w14:textId="60857402" w:rsidR="00585C44" w:rsidRPr="00371F15" w:rsidRDefault="00585C44" w:rsidP="00585C44">
      <w:pPr>
        <w:rPr>
          <w:rFonts w:asciiTheme="majorHAnsi" w:hAnsiTheme="majorHAnsi"/>
          <w:sz w:val="22"/>
          <w:szCs w:val="22"/>
        </w:rPr>
      </w:pPr>
      <w:r w:rsidRPr="00371F15">
        <w:rPr>
          <w:rFonts w:asciiTheme="majorHAnsi" w:hAnsiTheme="majorHAnsi"/>
          <w:sz w:val="22"/>
          <w:szCs w:val="22"/>
        </w:rPr>
        <w:t>SPMT 3374 – Personnel Manag</w:t>
      </w:r>
      <w:r w:rsidR="004C58ED" w:rsidRPr="00371F15">
        <w:rPr>
          <w:rFonts w:asciiTheme="majorHAnsi" w:hAnsiTheme="majorHAnsi"/>
          <w:sz w:val="22"/>
          <w:szCs w:val="22"/>
        </w:rPr>
        <w:t>ement in Sport (Summer 2017 – 21</w:t>
      </w:r>
      <w:r w:rsidRPr="00371F15">
        <w:rPr>
          <w:rFonts w:asciiTheme="majorHAnsi" w:hAnsiTheme="majorHAnsi"/>
          <w:sz w:val="22"/>
          <w:szCs w:val="22"/>
        </w:rPr>
        <w:t xml:space="preserve"> students)</w:t>
      </w:r>
    </w:p>
    <w:p w14:paraId="49DD734C" w14:textId="7C31AC08" w:rsidR="00DB2FA4" w:rsidRPr="00371F15" w:rsidRDefault="00585C44" w:rsidP="00A30A9B">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Course Evaluation Score: </w:t>
      </w:r>
      <w:r w:rsidR="004237FB" w:rsidRPr="00371F15">
        <w:rPr>
          <w:rFonts w:asciiTheme="majorHAnsi" w:hAnsiTheme="majorHAnsi"/>
          <w:b/>
        </w:rPr>
        <w:t>4.9</w:t>
      </w:r>
    </w:p>
    <w:p w14:paraId="7436911F" w14:textId="433AB1D3" w:rsidR="00DB2FA4" w:rsidRPr="00371F15" w:rsidRDefault="00DB2FA4" w:rsidP="00A30A9B">
      <w:pPr>
        <w:rPr>
          <w:rFonts w:asciiTheme="majorHAnsi" w:hAnsiTheme="majorHAnsi"/>
          <w:sz w:val="22"/>
          <w:szCs w:val="22"/>
        </w:rPr>
      </w:pPr>
      <w:r w:rsidRPr="00371F15">
        <w:rPr>
          <w:rFonts w:asciiTheme="majorHAnsi" w:hAnsiTheme="majorHAnsi"/>
          <w:sz w:val="22"/>
          <w:szCs w:val="22"/>
        </w:rPr>
        <w:t>SPMT 4353 – Social I</w:t>
      </w:r>
      <w:r w:rsidR="004C58ED" w:rsidRPr="00371F15">
        <w:rPr>
          <w:rFonts w:asciiTheme="majorHAnsi" w:hAnsiTheme="majorHAnsi"/>
          <w:sz w:val="22"/>
          <w:szCs w:val="22"/>
        </w:rPr>
        <w:t>ssues in Sport (Summer 2017 – 17</w:t>
      </w:r>
      <w:r w:rsidRPr="00371F15">
        <w:rPr>
          <w:rFonts w:asciiTheme="majorHAnsi" w:hAnsiTheme="majorHAnsi"/>
          <w:sz w:val="22"/>
          <w:szCs w:val="22"/>
        </w:rPr>
        <w:t xml:space="preserve"> students)</w:t>
      </w:r>
    </w:p>
    <w:p w14:paraId="6C6A389D" w14:textId="6ED94F36" w:rsidR="00DB2FA4" w:rsidRPr="00371F15" w:rsidRDefault="00DB2FA4" w:rsidP="00A30A9B">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Course Evaluation Score: </w:t>
      </w:r>
      <w:r w:rsidR="004237FB" w:rsidRPr="00371F15">
        <w:rPr>
          <w:rFonts w:asciiTheme="majorHAnsi" w:hAnsiTheme="majorHAnsi"/>
          <w:b/>
        </w:rPr>
        <w:t>4.9</w:t>
      </w:r>
    </w:p>
    <w:p w14:paraId="555597A2" w14:textId="218EBD15" w:rsidR="004232BC" w:rsidRPr="00371F15" w:rsidRDefault="004232BC" w:rsidP="00A30A9B">
      <w:pPr>
        <w:rPr>
          <w:rFonts w:asciiTheme="majorHAnsi" w:hAnsiTheme="majorHAnsi"/>
          <w:sz w:val="22"/>
          <w:szCs w:val="22"/>
        </w:rPr>
      </w:pPr>
      <w:r w:rsidRPr="00371F15">
        <w:rPr>
          <w:rFonts w:asciiTheme="majorHAnsi" w:hAnsiTheme="majorHAnsi"/>
          <w:sz w:val="22"/>
          <w:szCs w:val="22"/>
        </w:rPr>
        <w:t>SPMT 5328 – Sport in Am</w:t>
      </w:r>
      <w:r w:rsidR="00160E61" w:rsidRPr="00371F15">
        <w:rPr>
          <w:rFonts w:asciiTheme="majorHAnsi" w:hAnsiTheme="majorHAnsi"/>
          <w:sz w:val="22"/>
          <w:szCs w:val="22"/>
        </w:rPr>
        <w:t>erican Culture (Spring 2017 – 27</w:t>
      </w:r>
      <w:r w:rsidRPr="00371F15">
        <w:rPr>
          <w:rFonts w:asciiTheme="majorHAnsi" w:hAnsiTheme="majorHAnsi"/>
          <w:sz w:val="22"/>
          <w:szCs w:val="22"/>
        </w:rPr>
        <w:t xml:space="preserve"> students)</w:t>
      </w:r>
    </w:p>
    <w:p w14:paraId="4FA6FE63" w14:textId="7561E9B8" w:rsidR="004232BC" w:rsidRPr="00371F15" w:rsidRDefault="00DB2FA4" w:rsidP="00A30A9B">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Course Evaluation </w:t>
      </w:r>
      <w:r w:rsidR="005E3D3D" w:rsidRPr="00371F15">
        <w:rPr>
          <w:rFonts w:asciiTheme="majorHAnsi" w:hAnsiTheme="majorHAnsi"/>
        </w:rPr>
        <w:t xml:space="preserve">Score: </w:t>
      </w:r>
      <w:r w:rsidR="005E3D3D" w:rsidRPr="00371F15">
        <w:rPr>
          <w:rFonts w:asciiTheme="majorHAnsi" w:hAnsiTheme="majorHAnsi"/>
          <w:b/>
        </w:rPr>
        <w:t>4.9</w:t>
      </w:r>
    </w:p>
    <w:p w14:paraId="29820F91" w14:textId="36F05FB4" w:rsidR="00A30A9B" w:rsidRPr="00371F15" w:rsidRDefault="00A30A9B" w:rsidP="00A30A9B">
      <w:pPr>
        <w:rPr>
          <w:rFonts w:asciiTheme="majorHAnsi" w:hAnsiTheme="majorHAnsi"/>
          <w:sz w:val="22"/>
          <w:szCs w:val="22"/>
        </w:rPr>
      </w:pPr>
      <w:r w:rsidRPr="00371F15">
        <w:rPr>
          <w:rFonts w:asciiTheme="majorHAnsi" w:hAnsiTheme="majorHAnsi"/>
          <w:sz w:val="22"/>
          <w:szCs w:val="22"/>
        </w:rPr>
        <w:t>SPMT 4353 – Social I</w:t>
      </w:r>
      <w:r w:rsidR="004232BC" w:rsidRPr="00371F15">
        <w:rPr>
          <w:rFonts w:asciiTheme="majorHAnsi" w:hAnsiTheme="majorHAnsi"/>
          <w:sz w:val="22"/>
          <w:szCs w:val="22"/>
        </w:rPr>
        <w:t>ssues in Sport (Fall 2016 – 45 s</w:t>
      </w:r>
      <w:r w:rsidRPr="00371F15">
        <w:rPr>
          <w:rFonts w:asciiTheme="majorHAnsi" w:hAnsiTheme="majorHAnsi"/>
          <w:sz w:val="22"/>
          <w:szCs w:val="22"/>
        </w:rPr>
        <w:t>tudents)</w:t>
      </w:r>
    </w:p>
    <w:p w14:paraId="5100DF44" w14:textId="1DAEDFF7" w:rsidR="00A30A9B" w:rsidRPr="00371F15" w:rsidRDefault="004232BC" w:rsidP="00594020">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Course Evaluation Score: </w:t>
      </w:r>
      <w:r w:rsidRPr="00371F15">
        <w:rPr>
          <w:rFonts w:asciiTheme="majorHAnsi" w:hAnsiTheme="majorHAnsi"/>
          <w:b/>
        </w:rPr>
        <w:t>4.6</w:t>
      </w:r>
    </w:p>
    <w:p w14:paraId="46E98CCA" w14:textId="6FA02EAA" w:rsidR="00A30A9B" w:rsidRPr="00371F15" w:rsidRDefault="00A30A9B" w:rsidP="00A30A9B">
      <w:pPr>
        <w:rPr>
          <w:rFonts w:asciiTheme="majorHAnsi" w:hAnsiTheme="majorHAnsi"/>
          <w:sz w:val="22"/>
          <w:szCs w:val="22"/>
        </w:rPr>
      </w:pPr>
      <w:r w:rsidRPr="00371F15">
        <w:rPr>
          <w:rFonts w:asciiTheme="majorHAnsi" w:hAnsiTheme="majorHAnsi"/>
          <w:sz w:val="22"/>
          <w:szCs w:val="22"/>
        </w:rPr>
        <w:t xml:space="preserve">SPMT 4353 – Social Issues in </w:t>
      </w:r>
      <w:r w:rsidR="004232BC" w:rsidRPr="00371F15">
        <w:rPr>
          <w:rFonts w:asciiTheme="majorHAnsi" w:hAnsiTheme="majorHAnsi"/>
          <w:sz w:val="22"/>
          <w:szCs w:val="22"/>
        </w:rPr>
        <w:t>Sport (</w:t>
      </w:r>
      <w:r w:rsidR="009C40F5" w:rsidRPr="00371F15">
        <w:rPr>
          <w:rFonts w:asciiTheme="majorHAnsi" w:hAnsiTheme="majorHAnsi"/>
          <w:sz w:val="22"/>
          <w:szCs w:val="22"/>
        </w:rPr>
        <w:t>Fall</w:t>
      </w:r>
      <w:r w:rsidR="004232BC" w:rsidRPr="00371F15">
        <w:rPr>
          <w:rFonts w:asciiTheme="majorHAnsi" w:hAnsiTheme="majorHAnsi"/>
          <w:sz w:val="22"/>
          <w:szCs w:val="22"/>
        </w:rPr>
        <w:t xml:space="preserve"> 2016 – 28 s</w:t>
      </w:r>
      <w:r w:rsidRPr="00371F15">
        <w:rPr>
          <w:rFonts w:asciiTheme="majorHAnsi" w:hAnsiTheme="majorHAnsi"/>
          <w:sz w:val="22"/>
          <w:szCs w:val="22"/>
        </w:rPr>
        <w:t>tudents)</w:t>
      </w:r>
    </w:p>
    <w:p w14:paraId="08CB0125" w14:textId="58341DEB" w:rsidR="00A30A9B" w:rsidRPr="00371F15" w:rsidRDefault="004232BC" w:rsidP="00A30A9B">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Course Evaluation Score: </w:t>
      </w:r>
      <w:r w:rsidRPr="00371F15">
        <w:rPr>
          <w:rFonts w:asciiTheme="majorHAnsi" w:hAnsiTheme="majorHAnsi"/>
          <w:b/>
        </w:rPr>
        <w:t>4.4</w:t>
      </w:r>
    </w:p>
    <w:p w14:paraId="3870F569" w14:textId="77777777" w:rsidR="00EF31E0" w:rsidRDefault="00EF31E0" w:rsidP="00594020">
      <w:pPr>
        <w:contextualSpacing/>
        <w:rPr>
          <w:rFonts w:asciiTheme="majorHAnsi" w:hAnsiTheme="majorHAnsi"/>
          <w:b/>
          <w:sz w:val="26"/>
          <w:szCs w:val="26"/>
        </w:rPr>
      </w:pPr>
    </w:p>
    <w:p w14:paraId="72A984F9" w14:textId="0E8FA9C7" w:rsidR="00594020" w:rsidRPr="00E7445C" w:rsidRDefault="00594020" w:rsidP="00594020">
      <w:pPr>
        <w:contextualSpacing/>
        <w:rPr>
          <w:rFonts w:asciiTheme="majorHAnsi" w:hAnsiTheme="majorHAnsi"/>
          <w:b/>
          <w:sz w:val="26"/>
          <w:szCs w:val="26"/>
        </w:rPr>
      </w:pPr>
      <w:r w:rsidRPr="00E7445C">
        <w:rPr>
          <w:rFonts w:asciiTheme="majorHAnsi" w:hAnsiTheme="majorHAnsi"/>
          <w:b/>
          <w:sz w:val="26"/>
          <w:szCs w:val="26"/>
        </w:rPr>
        <w:t>University of Louisville</w:t>
      </w:r>
    </w:p>
    <w:p w14:paraId="27C5E672" w14:textId="77777777" w:rsidR="00594020" w:rsidRPr="00E7445C" w:rsidRDefault="00594020" w:rsidP="003F5654">
      <w:pPr>
        <w:contextualSpacing/>
        <w:rPr>
          <w:rFonts w:asciiTheme="majorHAnsi" w:hAnsiTheme="majorHAnsi" w:cstheme="minorHAnsi"/>
          <w:sz w:val="26"/>
          <w:szCs w:val="26"/>
        </w:rPr>
      </w:pPr>
    </w:p>
    <w:p w14:paraId="294719C0" w14:textId="7D28D303" w:rsidR="00D61142" w:rsidRPr="00371F15" w:rsidRDefault="00D61142" w:rsidP="00D61142">
      <w:pPr>
        <w:rPr>
          <w:rFonts w:asciiTheme="majorHAnsi" w:hAnsiTheme="majorHAnsi"/>
          <w:sz w:val="22"/>
          <w:szCs w:val="22"/>
        </w:rPr>
      </w:pPr>
      <w:r w:rsidRPr="00371F15">
        <w:rPr>
          <w:rFonts w:asciiTheme="majorHAnsi" w:hAnsiTheme="majorHAnsi"/>
          <w:sz w:val="22"/>
          <w:szCs w:val="22"/>
        </w:rPr>
        <w:t>ELFH 316 – Instructional Strategies (Summer 2016 –</w:t>
      </w:r>
      <w:r w:rsidR="00A30A9B" w:rsidRPr="00371F15">
        <w:rPr>
          <w:rFonts w:asciiTheme="majorHAnsi" w:hAnsiTheme="majorHAnsi"/>
          <w:sz w:val="22"/>
          <w:szCs w:val="22"/>
        </w:rPr>
        <w:t xml:space="preserve"> 22</w:t>
      </w:r>
      <w:r w:rsidR="004232BC" w:rsidRPr="00371F15">
        <w:rPr>
          <w:rFonts w:asciiTheme="majorHAnsi" w:hAnsiTheme="majorHAnsi"/>
          <w:sz w:val="22"/>
          <w:szCs w:val="22"/>
        </w:rPr>
        <w:t xml:space="preserve"> s</w:t>
      </w:r>
      <w:r w:rsidRPr="00371F15">
        <w:rPr>
          <w:rFonts w:asciiTheme="majorHAnsi" w:hAnsiTheme="majorHAnsi"/>
          <w:sz w:val="22"/>
          <w:szCs w:val="22"/>
        </w:rPr>
        <w:t>tudents)</w:t>
      </w:r>
    </w:p>
    <w:p w14:paraId="625F289B" w14:textId="5F840256" w:rsidR="00D61142" w:rsidRPr="00371F15" w:rsidRDefault="000C3D94" w:rsidP="003A5219">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Course Evaluation Score: </w:t>
      </w:r>
      <w:r w:rsidRPr="00371F15">
        <w:rPr>
          <w:rFonts w:asciiTheme="majorHAnsi" w:hAnsiTheme="majorHAnsi"/>
          <w:b/>
        </w:rPr>
        <w:t>4.6</w:t>
      </w:r>
    </w:p>
    <w:p w14:paraId="77A5A8BC" w14:textId="312DE166" w:rsidR="00D61142" w:rsidRPr="00371F15" w:rsidRDefault="009C653A" w:rsidP="003A5219">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Army Teaching Evaluation Score: </w:t>
      </w:r>
      <w:r w:rsidRPr="00371F15">
        <w:rPr>
          <w:rFonts w:asciiTheme="majorHAnsi" w:hAnsiTheme="majorHAnsi"/>
          <w:b/>
        </w:rPr>
        <w:t>95</w:t>
      </w:r>
      <w:r w:rsidRPr="00371F15">
        <w:rPr>
          <w:rFonts w:asciiTheme="majorHAnsi" w:hAnsiTheme="majorHAnsi"/>
        </w:rPr>
        <w:t xml:space="preserve"> (100 Point Scale)</w:t>
      </w:r>
    </w:p>
    <w:p w14:paraId="474721D8" w14:textId="07A65DDD" w:rsidR="00D61142" w:rsidRPr="00371F15" w:rsidRDefault="00D61142" w:rsidP="003A5219">
      <w:pPr>
        <w:rPr>
          <w:rFonts w:asciiTheme="majorHAnsi" w:hAnsiTheme="majorHAnsi"/>
          <w:sz w:val="22"/>
          <w:szCs w:val="22"/>
        </w:rPr>
      </w:pPr>
      <w:r w:rsidRPr="00371F15">
        <w:rPr>
          <w:rFonts w:asciiTheme="majorHAnsi" w:hAnsiTheme="majorHAnsi"/>
          <w:sz w:val="22"/>
          <w:szCs w:val="22"/>
        </w:rPr>
        <w:t>ELFH 316 – Instructiona</w:t>
      </w:r>
      <w:r w:rsidR="004232BC" w:rsidRPr="00371F15">
        <w:rPr>
          <w:rFonts w:asciiTheme="majorHAnsi" w:hAnsiTheme="majorHAnsi"/>
          <w:sz w:val="22"/>
          <w:szCs w:val="22"/>
        </w:rPr>
        <w:t>l Strategies (Summer 2016 – 19 s</w:t>
      </w:r>
      <w:r w:rsidRPr="00371F15">
        <w:rPr>
          <w:rFonts w:asciiTheme="majorHAnsi" w:hAnsiTheme="majorHAnsi"/>
          <w:sz w:val="22"/>
          <w:szCs w:val="22"/>
        </w:rPr>
        <w:t>tudents)</w:t>
      </w:r>
    </w:p>
    <w:p w14:paraId="0EEA3769" w14:textId="3C207E0E" w:rsidR="00D61142" w:rsidRPr="00371F15" w:rsidRDefault="00D61142" w:rsidP="003A5219">
      <w:pPr>
        <w:pStyle w:val="ListParagraph"/>
        <w:numPr>
          <w:ilvl w:val="0"/>
          <w:numId w:val="24"/>
        </w:numPr>
        <w:spacing w:after="0" w:line="240" w:lineRule="auto"/>
        <w:rPr>
          <w:rFonts w:asciiTheme="majorHAnsi" w:hAnsiTheme="majorHAnsi"/>
        </w:rPr>
      </w:pPr>
      <w:r w:rsidRPr="00371F15">
        <w:rPr>
          <w:rFonts w:asciiTheme="majorHAnsi" w:hAnsiTheme="majorHAnsi"/>
        </w:rPr>
        <w:t xml:space="preserve">Course Evaluation Score: </w:t>
      </w:r>
      <w:r w:rsidR="000C3D94" w:rsidRPr="00371F15">
        <w:rPr>
          <w:rFonts w:asciiTheme="majorHAnsi" w:hAnsiTheme="majorHAnsi"/>
          <w:b/>
        </w:rPr>
        <w:t>4.6</w:t>
      </w:r>
    </w:p>
    <w:p w14:paraId="77DA000C" w14:textId="42258E14" w:rsidR="003A5219" w:rsidRPr="00371F15" w:rsidRDefault="003A5219" w:rsidP="003A5219">
      <w:pPr>
        <w:rPr>
          <w:rFonts w:asciiTheme="majorHAnsi" w:hAnsiTheme="majorHAnsi"/>
          <w:sz w:val="22"/>
          <w:szCs w:val="22"/>
        </w:rPr>
      </w:pPr>
      <w:r w:rsidRPr="00371F15">
        <w:rPr>
          <w:rFonts w:asciiTheme="majorHAnsi" w:hAnsiTheme="majorHAnsi"/>
          <w:sz w:val="22"/>
          <w:szCs w:val="22"/>
        </w:rPr>
        <w:t>SPAD 390 – Sport Governance</w:t>
      </w:r>
      <w:r w:rsidR="009F37FA" w:rsidRPr="00371F15">
        <w:rPr>
          <w:rFonts w:asciiTheme="majorHAnsi" w:hAnsiTheme="majorHAnsi"/>
          <w:sz w:val="22"/>
          <w:szCs w:val="22"/>
        </w:rPr>
        <w:t xml:space="preserve"> (Online Course)</w:t>
      </w:r>
      <w:r w:rsidRPr="00371F15">
        <w:rPr>
          <w:rFonts w:asciiTheme="majorHAnsi" w:hAnsiTheme="majorHAnsi"/>
          <w:sz w:val="22"/>
          <w:szCs w:val="22"/>
        </w:rPr>
        <w:t xml:space="preserve"> (Spring 2016 – 25 students)</w:t>
      </w:r>
    </w:p>
    <w:p w14:paraId="0EB7B937" w14:textId="59B788ED" w:rsidR="003A5219" w:rsidRPr="00371F15" w:rsidRDefault="000C3D94" w:rsidP="00EB7407">
      <w:pPr>
        <w:pStyle w:val="ListParagraph"/>
        <w:numPr>
          <w:ilvl w:val="0"/>
          <w:numId w:val="23"/>
        </w:numPr>
        <w:spacing w:after="0" w:line="240" w:lineRule="auto"/>
        <w:rPr>
          <w:rFonts w:asciiTheme="majorHAnsi" w:hAnsiTheme="majorHAnsi"/>
        </w:rPr>
      </w:pPr>
      <w:r w:rsidRPr="00371F15">
        <w:rPr>
          <w:rFonts w:asciiTheme="majorHAnsi" w:hAnsiTheme="majorHAnsi"/>
        </w:rPr>
        <w:t xml:space="preserve">Course Evaluation Score: </w:t>
      </w:r>
      <w:r w:rsidRPr="00371F15">
        <w:rPr>
          <w:rFonts w:asciiTheme="majorHAnsi" w:hAnsiTheme="majorHAnsi"/>
          <w:b/>
        </w:rPr>
        <w:t>3.9</w:t>
      </w:r>
    </w:p>
    <w:p w14:paraId="24D497E1" w14:textId="478197AB" w:rsidR="005F3B93" w:rsidRPr="00371F15" w:rsidRDefault="005F3B93" w:rsidP="00EB7407">
      <w:pPr>
        <w:rPr>
          <w:rFonts w:asciiTheme="majorHAnsi" w:hAnsiTheme="majorHAnsi"/>
          <w:sz w:val="22"/>
          <w:szCs w:val="22"/>
        </w:rPr>
      </w:pPr>
      <w:r w:rsidRPr="00371F15">
        <w:rPr>
          <w:rFonts w:asciiTheme="majorHAnsi" w:hAnsiTheme="majorHAnsi"/>
          <w:sz w:val="22"/>
          <w:szCs w:val="22"/>
        </w:rPr>
        <w:t>HSS 397 – Student-Athlete Development (Fall 2015 – 30 students)</w:t>
      </w:r>
    </w:p>
    <w:p w14:paraId="0AD366F6" w14:textId="153735A7" w:rsidR="005F3B93" w:rsidRPr="00371F15" w:rsidRDefault="000C3D94" w:rsidP="00EB7407">
      <w:pPr>
        <w:pStyle w:val="ListParagraph"/>
        <w:numPr>
          <w:ilvl w:val="0"/>
          <w:numId w:val="22"/>
        </w:numPr>
        <w:spacing w:after="0" w:line="240" w:lineRule="auto"/>
        <w:rPr>
          <w:rFonts w:asciiTheme="majorHAnsi" w:hAnsiTheme="majorHAnsi"/>
        </w:rPr>
      </w:pPr>
      <w:r w:rsidRPr="00371F15">
        <w:rPr>
          <w:rFonts w:asciiTheme="majorHAnsi" w:hAnsiTheme="majorHAnsi"/>
        </w:rPr>
        <w:t xml:space="preserve">Course Evaluation Score: </w:t>
      </w:r>
      <w:r w:rsidRPr="00371F15">
        <w:rPr>
          <w:rFonts w:asciiTheme="majorHAnsi" w:hAnsiTheme="majorHAnsi"/>
          <w:b/>
        </w:rPr>
        <w:t>4.4</w:t>
      </w:r>
    </w:p>
    <w:p w14:paraId="33F03F7C" w14:textId="77777777" w:rsidR="00EB7407" w:rsidRPr="00371F15" w:rsidRDefault="00EB7407" w:rsidP="00EB7407">
      <w:pPr>
        <w:rPr>
          <w:rFonts w:asciiTheme="majorHAnsi" w:hAnsiTheme="majorHAnsi"/>
          <w:sz w:val="22"/>
          <w:szCs w:val="22"/>
        </w:rPr>
      </w:pPr>
      <w:r w:rsidRPr="00371F15">
        <w:rPr>
          <w:rFonts w:asciiTheme="majorHAnsi" w:hAnsiTheme="majorHAnsi"/>
          <w:sz w:val="22"/>
          <w:szCs w:val="22"/>
        </w:rPr>
        <w:t>SPAD 382 – Organizational Behavior in Sport (Spring 2015 – 32 students)</w:t>
      </w:r>
    </w:p>
    <w:p w14:paraId="5ED98A0A" w14:textId="065E11CF" w:rsidR="00B85C01" w:rsidRPr="00371F15" w:rsidRDefault="000C3D94" w:rsidP="00EB7407">
      <w:pPr>
        <w:pStyle w:val="ListParagraph"/>
        <w:numPr>
          <w:ilvl w:val="0"/>
          <w:numId w:val="21"/>
        </w:numPr>
        <w:spacing w:after="0" w:line="240" w:lineRule="auto"/>
        <w:rPr>
          <w:rFonts w:asciiTheme="majorHAnsi" w:hAnsiTheme="majorHAnsi"/>
        </w:rPr>
      </w:pPr>
      <w:r w:rsidRPr="00371F15">
        <w:rPr>
          <w:rFonts w:asciiTheme="majorHAnsi" w:hAnsiTheme="majorHAnsi"/>
        </w:rPr>
        <w:t xml:space="preserve">Course Evaluation Score: </w:t>
      </w:r>
      <w:r w:rsidRPr="00371F15">
        <w:rPr>
          <w:rFonts w:asciiTheme="majorHAnsi" w:hAnsiTheme="majorHAnsi"/>
          <w:b/>
        </w:rPr>
        <w:t>4.1</w:t>
      </w:r>
    </w:p>
    <w:p w14:paraId="7AF90BE9" w14:textId="77777777" w:rsidR="00EB7407" w:rsidRPr="00371F15" w:rsidRDefault="00EB7407" w:rsidP="00EB7407">
      <w:pPr>
        <w:rPr>
          <w:rFonts w:asciiTheme="majorHAnsi" w:hAnsiTheme="majorHAnsi"/>
          <w:sz w:val="22"/>
          <w:szCs w:val="22"/>
        </w:rPr>
      </w:pPr>
      <w:r w:rsidRPr="00371F15">
        <w:rPr>
          <w:rFonts w:asciiTheme="majorHAnsi" w:hAnsiTheme="majorHAnsi"/>
          <w:sz w:val="22"/>
          <w:szCs w:val="22"/>
        </w:rPr>
        <w:t>SPAD 281 – Principles of Sport Administration (Fall 2014 – 30 students)</w:t>
      </w:r>
    </w:p>
    <w:p w14:paraId="35A1823B" w14:textId="171D5966" w:rsidR="00EB7407" w:rsidRPr="00371F15" w:rsidRDefault="000C3D94" w:rsidP="00EB7407">
      <w:pPr>
        <w:pStyle w:val="ListParagraph"/>
        <w:numPr>
          <w:ilvl w:val="0"/>
          <w:numId w:val="21"/>
        </w:numPr>
        <w:spacing w:after="0" w:line="240" w:lineRule="auto"/>
        <w:rPr>
          <w:rFonts w:asciiTheme="majorHAnsi" w:hAnsiTheme="majorHAnsi"/>
        </w:rPr>
      </w:pPr>
      <w:r w:rsidRPr="00371F15">
        <w:rPr>
          <w:rFonts w:asciiTheme="majorHAnsi" w:hAnsiTheme="majorHAnsi"/>
        </w:rPr>
        <w:t xml:space="preserve">Course Evaluation Score: </w:t>
      </w:r>
      <w:r w:rsidRPr="00371F15">
        <w:rPr>
          <w:rFonts w:asciiTheme="majorHAnsi" w:hAnsiTheme="majorHAnsi"/>
          <w:b/>
        </w:rPr>
        <w:t>4.3</w:t>
      </w:r>
    </w:p>
    <w:p w14:paraId="01F6AA24" w14:textId="77777777" w:rsidR="00EB7407" w:rsidRPr="00371F15" w:rsidRDefault="00EB7407" w:rsidP="00EB7407">
      <w:pPr>
        <w:rPr>
          <w:rFonts w:asciiTheme="majorHAnsi" w:hAnsiTheme="majorHAnsi"/>
          <w:sz w:val="22"/>
          <w:szCs w:val="22"/>
        </w:rPr>
      </w:pPr>
      <w:r w:rsidRPr="00371F15">
        <w:rPr>
          <w:rFonts w:asciiTheme="majorHAnsi" w:hAnsiTheme="majorHAnsi"/>
          <w:sz w:val="22"/>
          <w:szCs w:val="22"/>
        </w:rPr>
        <w:t>SPAD 390 – Sport Governance (Spring 2014 – 35 students)</w:t>
      </w:r>
    </w:p>
    <w:p w14:paraId="27DC7728" w14:textId="317042EA" w:rsidR="00E25BAC" w:rsidRPr="000A4481" w:rsidRDefault="00EB7407" w:rsidP="00EB7407">
      <w:pPr>
        <w:pStyle w:val="ListParagraph"/>
        <w:numPr>
          <w:ilvl w:val="0"/>
          <w:numId w:val="21"/>
        </w:numPr>
        <w:spacing w:after="0" w:line="240" w:lineRule="auto"/>
        <w:rPr>
          <w:rFonts w:asciiTheme="majorHAnsi" w:hAnsiTheme="majorHAnsi"/>
        </w:rPr>
      </w:pPr>
      <w:r w:rsidRPr="00371F15">
        <w:rPr>
          <w:rFonts w:asciiTheme="majorHAnsi" w:hAnsiTheme="majorHAnsi"/>
        </w:rPr>
        <w:t>Course Evaluatio</w:t>
      </w:r>
      <w:r w:rsidR="000C3D94" w:rsidRPr="00371F15">
        <w:rPr>
          <w:rFonts w:asciiTheme="majorHAnsi" w:hAnsiTheme="majorHAnsi"/>
        </w:rPr>
        <w:t xml:space="preserve">n Score: </w:t>
      </w:r>
      <w:r w:rsidR="000C3D94" w:rsidRPr="00371F15">
        <w:rPr>
          <w:rFonts w:asciiTheme="majorHAnsi" w:hAnsiTheme="majorHAnsi"/>
          <w:b/>
        </w:rPr>
        <w:t>4.3</w:t>
      </w:r>
    </w:p>
    <w:p w14:paraId="1C42E979" w14:textId="77777777" w:rsidR="00AC6F91" w:rsidRDefault="00AC6F91" w:rsidP="00EB7407">
      <w:pPr>
        <w:contextualSpacing/>
        <w:rPr>
          <w:rFonts w:asciiTheme="majorHAnsi" w:hAnsiTheme="majorHAnsi"/>
          <w:b/>
          <w:sz w:val="26"/>
          <w:szCs w:val="26"/>
        </w:rPr>
      </w:pPr>
    </w:p>
    <w:p w14:paraId="55C47B8E" w14:textId="5CDCC373" w:rsidR="00EB7407" w:rsidRPr="00E7445C" w:rsidRDefault="00EB7407" w:rsidP="00EB7407">
      <w:pPr>
        <w:contextualSpacing/>
        <w:rPr>
          <w:rFonts w:asciiTheme="majorHAnsi" w:hAnsiTheme="majorHAnsi"/>
          <w:sz w:val="26"/>
          <w:szCs w:val="26"/>
        </w:rPr>
      </w:pPr>
      <w:r w:rsidRPr="00E7445C">
        <w:rPr>
          <w:rFonts w:asciiTheme="majorHAnsi" w:hAnsiTheme="majorHAnsi"/>
          <w:b/>
          <w:sz w:val="26"/>
          <w:szCs w:val="26"/>
        </w:rPr>
        <w:t>Grand Valley State University</w:t>
      </w:r>
    </w:p>
    <w:p w14:paraId="1744A12B" w14:textId="77777777" w:rsidR="009B5EA6" w:rsidRPr="00CF459E" w:rsidRDefault="009B5EA6" w:rsidP="00EB7407">
      <w:pPr>
        <w:contextualSpacing/>
        <w:rPr>
          <w:rFonts w:asciiTheme="majorHAnsi" w:hAnsiTheme="majorHAnsi"/>
          <w:sz w:val="16"/>
          <w:szCs w:val="16"/>
        </w:rPr>
      </w:pPr>
    </w:p>
    <w:p w14:paraId="2E46F0D4" w14:textId="77777777" w:rsidR="00EB7407" w:rsidRPr="00D02D67" w:rsidRDefault="00EB7407" w:rsidP="00EB7407">
      <w:pPr>
        <w:contextualSpacing/>
        <w:rPr>
          <w:rFonts w:asciiTheme="majorHAnsi" w:hAnsiTheme="majorHAnsi"/>
          <w:sz w:val="22"/>
          <w:szCs w:val="22"/>
        </w:rPr>
      </w:pPr>
      <w:r w:rsidRPr="00D02D67">
        <w:rPr>
          <w:rFonts w:asciiTheme="majorHAnsi" w:hAnsiTheme="majorHAnsi"/>
          <w:sz w:val="22"/>
          <w:szCs w:val="22"/>
        </w:rPr>
        <w:t>PED 315 – Sport in Society (Spring 2011 – 30 students)</w:t>
      </w:r>
    </w:p>
    <w:p w14:paraId="14F3BF7F" w14:textId="77777777" w:rsidR="00CF459E" w:rsidRPr="00D02D67" w:rsidRDefault="00EB7407" w:rsidP="003F5654">
      <w:pPr>
        <w:contextualSpacing/>
        <w:rPr>
          <w:rFonts w:asciiTheme="majorHAnsi" w:hAnsiTheme="majorHAnsi"/>
          <w:sz w:val="22"/>
          <w:szCs w:val="22"/>
        </w:rPr>
      </w:pPr>
      <w:r w:rsidRPr="00D02D67">
        <w:rPr>
          <w:rFonts w:asciiTheme="majorHAnsi" w:hAnsiTheme="majorHAnsi"/>
          <w:sz w:val="22"/>
          <w:szCs w:val="22"/>
        </w:rPr>
        <w:t xml:space="preserve">MOV 202 – Social Cultural Dimensions of </w:t>
      </w:r>
      <w:r w:rsidR="00C84262" w:rsidRPr="00D02D67">
        <w:rPr>
          <w:rFonts w:asciiTheme="majorHAnsi" w:hAnsiTheme="majorHAnsi"/>
          <w:sz w:val="22"/>
          <w:szCs w:val="22"/>
        </w:rPr>
        <w:t>Sport (</w:t>
      </w:r>
      <w:r w:rsidRPr="00D02D67">
        <w:rPr>
          <w:rFonts w:asciiTheme="majorHAnsi" w:hAnsiTheme="majorHAnsi"/>
          <w:sz w:val="22"/>
          <w:szCs w:val="22"/>
        </w:rPr>
        <w:t>Fall 2010 – 35 students)</w:t>
      </w:r>
    </w:p>
    <w:p w14:paraId="205B026A" w14:textId="77777777" w:rsidR="00FB4BB3" w:rsidRDefault="00FB4BB3" w:rsidP="004B5F73">
      <w:pPr>
        <w:contextualSpacing/>
        <w:rPr>
          <w:rFonts w:asciiTheme="majorHAnsi" w:hAnsiTheme="majorHAnsi" w:cstheme="minorHAnsi"/>
          <w:b/>
          <w:sz w:val="26"/>
          <w:szCs w:val="26"/>
        </w:rPr>
      </w:pPr>
    </w:p>
    <w:p w14:paraId="3D7004C2" w14:textId="4CC44369" w:rsidR="005978C1" w:rsidRDefault="004B5F73" w:rsidP="004B5F73">
      <w:pPr>
        <w:contextualSpacing/>
        <w:rPr>
          <w:rFonts w:asciiTheme="majorHAnsi" w:hAnsiTheme="majorHAnsi" w:cstheme="minorHAnsi"/>
          <w:sz w:val="26"/>
          <w:szCs w:val="26"/>
        </w:rPr>
      </w:pPr>
      <w:proofErr w:type="gramStart"/>
      <w:r>
        <w:rPr>
          <w:rFonts w:asciiTheme="majorHAnsi" w:hAnsiTheme="majorHAnsi" w:cstheme="minorHAnsi"/>
          <w:b/>
          <w:sz w:val="26"/>
          <w:szCs w:val="26"/>
        </w:rPr>
        <w:t>Mast</w:t>
      </w:r>
      <w:r w:rsidR="00B05F43">
        <w:rPr>
          <w:rFonts w:asciiTheme="majorHAnsi" w:hAnsiTheme="majorHAnsi" w:cstheme="minorHAnsi"/>
          <w:b/>
          <w:sz w:val="26"/>
          <w:szCs w:val="26"/>
        </w:rPr>
        <w:t>ers</w:t>
      </w:r>
      <w:proofErr w:type="gramEnd"/>
      <w:r w:rsidR="00B05F43">
        <w:rPr>
          <w:rFonts w:asciiTheme="majorHAnsi" w:hAnsiTheme="majorHAnsi" w:cstheme="minorHAnsi"/>
          <w:b/>
          <w:sz w:val="26"/>
          <w:szCs w:val="26"/>
        </w:rPr>
        <w:t xml:space="preserve"> Student Research Projects</w:t>
      </w:r>
    </w:p>
    <w:p w14:paraId="398FBB11" w14:textId="77777777" w:rsidR="00E7445C" w:rsidRDefault="00E7445C" w:rsidP="00B05F43">
      <w:pPr>
        <w:contextualSpacing/>
        <w:rPr>
          <w:rFonts w:asciiTheme="majorHAnsi" w:hAnsiTheme="majorHAnsi" w:cstheme="minorHAnsi"/>
          <w:sz w:val="22"/>
          <w:szCs w:val="22"/>
        </w:rPr>
      </w:pPr>
    </w:p>
    <w:p w14:paraId="6901A409" w14:textId="3AB47F98" w:rsidR="00653A70" w:rsidRPr="00D02D67" w:rsidRDefault="00341EEF" w:rsidP="00B05F43">
      <w:pPr>
        <w:contextualSpacing/>
        <w:rPr>
          <w:rFonts w:asciiTheme="majorHAnsi" w:hAnsiTheme="majorHAnsi" w:cstheme="minorHAnsi"/>
          <w:sz w:val="22"/>
          <w:szCs w:val="22"/>
        </w:rPr>
      </w:pPr>
      <w:r w:rsidRPr="00D02D67">
        <w:rPr>
          <w:rFonts w:asciiTheme="majorHAnsi" w:hAnsiTheme="majorHAnsi" w:cstheme="minorHAnsi"/>
          <w:sz w:val="22"/>
          <w:szCs w:val="22"/>
        </w:rPr>
        <w:t>Luke Stice (Fall 2017) – D1 Sports Training Internship Project (IS 5031)</w:t>
      </w:r>
    </w:p>
    <w:p w14:paraId="63B460E6" w14:textId="6F44CE57" w:rsidR="00B11450" w:rsidRPr="00D02D67" w:rsidRDefault="00653A70" w:rsidP="00B05F43">
      <w:pPr>
        <w:contextualSpacing/>
        <w:rPr>
          <w:rFonts w:asciiTheme="majorHAnsi" w:hAnsiTheme="majorHAnsi" w:cstheme="minorHAnsi"/>
          <w:sz w:val="22"/>
          <w:szCs w:val="22"/>
        </w:rPr>
      </w:pPr>
      <w:r w:rsidRPr="00D02D67">
        <w:rPr>
          <w:rFonts w:asciiTheme="majorHAnsi" w:hAnsiTheme="majorHAnsi" w:cstheme="minorHAnsi"/>
          <w:sz w:val="22"/>
          <w:szCs w:val="22"/>
        </w:rPr>
        <w:t xml:space="preserve">Christopher Payne (Fall </w:t>
      </w:r>
      <w:r w:rsidR="00D06A8A" w:rsidRPr="00D02D67">
        <w:rPr>
          <w:rFonts w:asciiTheme="majorHAnsi" w:hAnsiTheme="majorHAnsi" w:cstheme="minorHAnsi"/>
          <w:sz w:val="22"/>
          <w:szCs w:val="22"/>
        </w:rPr>
        <w:t>2017) – Fox34 Sports</w:t>
      </w:r>
      <w:r w:rsidRPr="00D02D67">
        <w:rPr>
          <w:rFonts w:asciiTheme="majorHAnsi" w:hAnsiTheme="majorHAnsi" w:cstheme="minorHAnsi"/>
          <w:sz w:val="22"/>
          <w:szCs w:val="22"/>
        </w:rPr>
        <w:t xml:space="preserve"> (IS 5031)</w:t>
      </w:r>
    </w:p>
    <w:p w14:paraId="3BCC99BE" w14:textId="2F0BE57C" w:rsidR="00DF2B68" w:rsidRPr="00D02D67" w:rsidRDefault="003E52A3" w:rsidP="00B05F43">
      <w:pPr>
        <w:contextualSpacing/>
        <w:rPr>
          <w:rFonts w:asciiTheme="majorHAnsi" w:hAnsiTheme="majorHAnsi" w:cstheme="minorHAnsi"/>
          <w:sz w:val="22"/>
          <w:szCs w:val="22"/>
        </w:rPr>
      </w:pPr>
      <w:r w:rsidRPr="00D02D67">
        <w:rPr>
          <w:rFonts w:asciiTheme="majorHAnsi" w:hAnsiTheme="majorHAnsi" w:cstheme="minorHAnsi"/>
          <w:sz w:val="22"/>
          <w:szCs w:val="22"/>
        </w:rPr>
        <w:t>Luis Morales (Spring 2017) – Lubbock Estacado HS Internship Project (IS 5031)</w:t>
      </w:r>
    </w:p>
    <w:p w14:paraId="0C3852D3" w14:textId="312FB731" w:rsidR="00B05F43" w:rsidRPr="00D02D67" w:rsidRDefault="00E10E29" w:rsidP="00B05F43">
      <w:pPr>
        <w:contextualSpacing/>
        <w:rPr>
          <w:rFonts w:asciiTheme="majorHAnsi" w:hAnsiTheme="majorHAnsi" w:cstheme="minorHAnsi"/>
          <w:sz w:val="22"/>
          <w:szCs w:val="22"/>
        </w:rPr>
      </w:pPr>
      <w:r w:rsidRPr="00D02D67">
        <w:rPr>
          <w:rFonts w:asciiTheme="majorHAnsi" w:hAnsiTheme="majorHAnsi" w:cstheme="minorHAnsi"/>
          <w:sz w:val="22"/>
          <w:szCs w:val="22"/>
        </w:rPr>
        <w:t xml:space="preserve">Hunter Jenkins (Spring 2017) </w:t>
      </w:r>
      <w:r w:rsidR="00DF2B68" w:rsidRPr="00D02D67">
        <w:rPr>
          <w:rFonts w:asciiTheme="majorHAnsi" w:hAnsiTheme="majorHAnsi" w:cstheme="minorHAnsi"/>
          <w:sz w:val="22"/>
          <w:szCs w:val="22"/>
        </w:rPr>
        <w:t>–</w:t>
      </w:r>
      <w:r w:rsidRPr="00D02D67">
        <w:rPr>
          <w:rFonts w:asciiTheme="majorHAnsi" w:hAnsiTheme="majorHAnsi" w:cstheme="minorHAnsi"/>
          <w:sz w:val="22"/>
          <w:szCs w:val="22"/>
        </w:rPr>
        <w:t xml:space="preserve"> </w:t>
      </w:r>
      <w:r w:rsidR="003E52A3" w:rsidRPr="00D02D67">
        <w:rPr>
          <w:rFonts w:asciiTheme="majorHAnsi" w:hAnsiTheme="majorHAnsi" w:cstheme="minorHAnsi"/>
          <w:sz w:val="22"/>
          <w:szCs w:val="22"/>
        </w:rPr>
        <w:t xml:space="preserve">TTU </w:t>
      </w:r>
      <w:r w:rsidR="00DF2B68" w:rsidRPr="00D02D67">
        <w:rPr>
          <w:rFonts w:asciiTheme="majorHAnsi" w:hAnsiTheme="majorHAnsi" w:cstheme="minorHAnsi"/>
          <w:sz w:val="22"/>
          <w:szCs w:val="22"/>
        </w:rPr>
        <w:t>Men’s Baske</w:t>
      </w:r>
      <w:r w:rsidR="003E52A3" w:rsidRPr="00D02D67">
        <w:rPr>
          <w:rFonts w:asciiTheme="majorHAnsi" w:hAnsiTheme="majorHAnsi" w:cstheme="minorHAnsi"/>
          <w:sz w:val="22"/>
          <w:szCs w:val="22"/>
        </w:rPr>
        <w:t>tball Internship Project (IS 50</w:t>
      </w:r>
      <w:r w:rsidR="00DF2B68" w:rsidRPr="00D02D67">
        <w:rPr>
          <w:rFonts w:asciiTheme="majorHAnsi" w:hAnsiTheme="majorHAnsi" w:cstheme="minorHAnsi"/>
          <w:sz w:val="22"/>
          <w:szCs w:val="22"/>
        </w:rPr>
        <w:t>31)</w:t>
      </w:r>
    </w:p>
    <w:p w14:paraId="095700BB" w14:textId="5362AC7D" w:rsidR="00030F6D" w:rsidRPr="00CE7F43" w:rsidRDefault="00CE7F43" w:rsidP="003F5654">
      <w:pPr>
        <w:contextualSpacing/>
        <w:rPr>
          <w:rFonts w:asciiTheme="majorHAnsi" w:hAnsiTheme="majorHAnsi" w:cstheme="minorHAnsi"/>
          <w:sz w:val="22"/>
          <w:szCs w:val="22"/>
        </w:rPr>
      </w:pPr>
      <w:r w:rsidRPr="00CE7F43">
        <w:rPr>
          <w:rFonts w:asciiTheme="majorHAnsi" w:hAnsiTheme="majorHAnsi" w:cstheme="minorHAnsi"/>
          <w:sz w:val="22"/>
          <w:szCs w:val="22"/>
        </w:rPr>
        <w:t>John “Jack” Robb (Spring 2019) – Wealth Management Firm (IS 5031)</w:t>
      </w:r>
    </w:p>
    <w:p w14:paraId="1DFEB1BD" w14:textId="77777777" w:rsidR="0034679C" w:rsidRDefault="0034679C" w:rsidP="003F5654">
      <w:pPr>
        <w:contextualSpacing/>
        <w:rPr>
          <w:rFonts w:asciiTheme="majorHAnsi" w:hAnsiTheme="majorHAnsi" w:cstheme="minorHAnsi"/>
          <w:bCs/>
        </w:rPr>
      </w:pPr>
    </w:p>
    <w:p w14:paraId="203E10EF" w14:textId="77777777" w:rsidR="005A44C0" w:rsidRPr="000A3E47" w:rsidRDefault="005A44C0" w:rsidP="003F5654">
      <w:pPr>
        <w:contextualSpacing/>
        <w:rPr>
          <w:rFonts w:asciiTheme="majorHAnsi" w:hAnsiTheme="majorHAnsi" w:cstheme="minorHAnsi"/>
          <w:bCs/>
        </w:rPr>
      </w:pPr>
    </w:p>
    <w:p w14:paraId="33F1F862" w14:textId="42E86857" w:rsidR="00D55270" w:rsidRDefault="00D55270" w:rsidP="003F5654">
      <w:pPr>
        <w:contextualSpacing/>
        <w:rPr>
          <w:rFonts w:asciiTheme="majorHAnsi" w:hAnsiTheme="majorHAnsi"/>
        </w:rPr>
      </w:pPr>
      <w:r>
        <w:rPr>
          <w:rFonts w:asciiTheme="majorHAnsi" w:hAnsiTheme="majorHAnsi"/>
          <w:b/>
        </w:rPr>
        <w:t>University</w:t>
      </w:r>
      <w:r w:rsidR="0039481C">
        <w:rPr>
          <w:rFonts w:asciiTheme="majorHAnsi" w:hAnsiTheme="majorHAnsi"/>
          <w:b/>
        </w:rPr>
        <w:t xml:space="preserve"> Lectures</w:t>
      </w:r>
    </w:p>
    <w:p w14:paraId="3CD1AA33" w14:textId="77777777" w:rsidR="00D55270" w:rsidRPr="00CF459E" w:rsidRDefault="00D55270" w:rsidP="003F5654">
      <w:pPr>
        <w:contextualSpacing/>
        <w:rPr>
          <w:rFonts w:asciiTheme="majorHAnsi" w:hAnsiTheme="majorHAnsi"/>
          <w:sz w:val="16"/>
          <w:szCs w:val="16"/>
        </w:rPr>
      </w:pPr>
    </w:p>
    <w:p w14:paraId="447764D8" w14:textId="6134A267" w:rsidR="009F1244" w:rsidRDefault="009F1244" w:rsidP="009F1244">
      <w:pPr>
        <w:contextualSpacing/>
        <w:rPr>
          <w:rFonts w:asciiTheme="majorHAnsi" w:hAnsiTheme="majorHAnsi"/>
          <w:sz w:val="22"/>
          <w:szCs w:val="22"/>
        </w:rPr>
      </w:pPr>
      <w:r>
        <w:rPr>
          <w:rFonts w:asciiTheme="majorHAnsi" w:hAnsiTheme="majorHAnsi"/>
          <w:sz w:val="22"/>
          <w:szCs w:val="22"/>
        </w:rPr>
        <w:t>SPAD 701 – Sport Administration Research (Fall 2019)</w:t>
      </w:r>
    </w:p>
    <w:p w14:paraId="3B472894" w14:textId="78031A08" w:rsidR="009F1244" w:rsidRPr="009F1244" w:rsidRDefault="009F1244" w:rsidP="009F1244">
      <w:pPr>
        <w:pStyle w:val="ListParagraph"/>
        <w:numPr>
          <w:ilvl w:val="0"/>
          <w:numId w:val="21"/>
        </w:numPr>
        <w:spacing w:after="0" w:line="240" w:lineRule="auto"/>
        <w:rPr>
          <w:rFonts w:asciiTheme="majorHAnsi" w:hAnsiTheme="majorHAnsi"/>
        </w:rPr>
      </w:pPr>
      <w:r>
        <w:rPr>
          <w:rFonts w:asciiTheme="majorHAnsi" w:hAnsiTheme="majorHAnsi"/>
        </w:rPr>
        <w:t>Lecture Topic: Vocational Behavior</w:t>
      </w:r>
    </w:p>
    <w:p w14:paraId="497B555C" w14:textId="41B7D51C" w:rsidR="00792256" w:rsidRPr="00D02D67" w:rsidRDefault="00792256" w:rsidP="009F1244">
      <w:pPr>
        <w:contextualSpacing/>
        <w:rPr>
          <w:rFonts w:asciiTheme="majorHAnsi" w:hAnsiTheme="majorHAnsi"/>
          <w:sz w:val="22"/>
          <w:szCs w:val="22"/>
        </w:rPr>
      </w:pPr>
      <w:r w:rsidRPr="00D02D67">
        <w:rPr>
          <w:rFonts w:asciiTheme="majorHAnsi" w:hAnsiTheme="majorHAnsi"/>
          <w:sz w:val="22"/>
          <w:szCs w:val="22"/>
        </w:rPr>
        <w:t>PR 4301 – Global Perspectives on Strategic Sport Communication (Spring 2018)</w:t>
      </w:r>
    </w:p>
    <w:p w14:paraId="42443A29" w14:textId="77777777" w:rsidR="00792256" w:rsidRPr="00D02D67" w:rsidRDefault="00792256" w:rsidP="009F1244">
      <w:pPr>
        <w:pStyle w:val="ListParagraph"/>
        <w:numPr>
          <w:ilvl w:val="0"/>
          <w:numId w:val="21"/>
        </w:numPr>
        <w:spacing w:after="0" w:line="240" w:lineRule="auto"/>
        <w:rPr>
          <w:rFonts w:asciiTheme="majorHAnsi" w:hAnsiTheme="majorHAnsi"/>
        </w:rPr>
      </w:pPr>
      <w:r w:rsidRPr="00D02D67">
        <w:rPr>
          <w:rFonts w:asciiTheme="majorHAnsi" w:hAnsiTheme="majorHAnsi"/>
        </w:rPr>
        <w:t>Lecture Topic: International Sport Law</w:t>
      </w:r>
    </w:p>
    <w:p w14:paraId="4794435A" w14:textId="77777777" w:rsidR="00792256" w:rsidRPr="00D02D67" w:rsidRDefault="00FD689C" w:rsidP="009F1244">
      <w:pPr>
        <w:contextualSpacing/>
        <w:rPr>
          <w:rFonts w:asciiTheme="majorHAnsi" w:hAnsiTheme="majorHAnsi"/>
          <w:sz w:val="22"/>
          <w:szCs w:val="22"/>
        </w:rPr>
      </w:pPr>
      <w:r w:rsidRPr="00D02D67">
        <w:rPr>
          <w:rFonts w:asciiTheme="majorHAnsi" w:hAnsiTheme="majorHAnsi"/>
          <w:sz w:val="22"/>
          <w:szCs w:val="22"/>
        </w:rPr>
        <w:t>KIN 1301</w:t>
      </w:r>
      <w:r w:rsidR="002B08B3" w:rsidRPr="00D02D67">
        <w:rPr>
          <w:rFonts w:asciiTheme="majorHAnsi" w:hAnsiTheme="majorHAnsi"/>
          <w:sz w:val="22"/>
          <w:szCs w:val="22"/>
        </w:rPr>
        <w:t xml:space="preserve"> – Intro to </w:t>
      </w:r>
      <w:r w:rsidRPr="00D02D67">
        <w:rPr>
          <w:rFonts w:asciiTheme="majorHAnsi" w:hAnsiTheme="majorHAnsi"/>
          <w:sz w:val="22"/>
          <w:szCs w:val="22"/>
        </w:rPr>
        <w:t>Kinesiology (Fall 2016)</w:t>
      </w:r>
    </w:p>
    <w:p w14:paraId="6A9C3A05" w14:textId="724E7966" w:rsidR="00FD689C" w:rsidRPr="00D02D67" w:rsidRDefault="00FD689C" w:rsidP="009F1244">
      <w:pPr>
        <w:pStyle w:val="ListParagraph"/>
        <w:numPr>
          <w:ilvl w:val="0"/>
          <w:numId w:val="21"/>
        </w:numPr>
        <w:spacing w:after="0" w:line="240" w:lineRule="auto"/>
        <w:rPr>
          <w:rFonts w:asciiTheme="majorHAnsi" w:hAnsiTheme="majorHAnsi"/>
        </w:rPr>
      </w:pPr>
      <w:r w:rsidRPr="00D02D67">
        <w:rPr>
          <w:rFonts w:asciiTheme="majorHAnsi" w:hAnsiTheme="majorHAnsi"/>
        </w:rPr>
        <w:t>Lecture Topic: Introduction to Sport Management</w:t>
      </w:r>
    </w:p>
    <w:p w14:paraId="43C3CB2C" w14:textId="77777777" w:rsidR="00792256" w:rsidRPr="00D02D67" w:rsidRDefault="001053C6" w:rsidP="009F1244">
      <w:pPr>
        <w:contextualSpacing/>
        <w:rPr>
          <w:rFonts w:asciiTheme="majorHAnsi" w:hAnsiTheme="majorHAnsi" w:cstheme="minorHAnsi"/>
          <w:sz w:val="22"/>
          <w:szCs w:val="22"/>
        </w:rPr>
      </w:pPr>
      <w:r w:rsidRPr="00D02D67">
        <w:rPr>
          <w:rFonts w:asciiTheme="majorHAnsi" w:hAnsiTheme="majorHAnsi" w:cstheme="minorHAnsi"/>
          <w:sz w:val="22"/>
          <w:szCs w:val="22"/>
        </w:rPr>
        <w:t>SPAD 702 – Research Colloquium I (Spring 2016)</w:t>
      </w:r>
    </w:p>
    <w:p w14:paraId="0F504681" w14:textId="524BDF56" w:rsidR="001053C6" w:rsidRPr="00D02D67" w:rsidRDefault="001053C6" w:rsidP="009F1244">
      <w:pPr>
        <w:pStyle w:val="ListParagraph"/>
        <w:numPr>
          <w:ilvl w:val="0"/>
          <w:numId w:val="21"/>
        </w:numPr>
        <w:spacing w:after="0" w:line="240" w:lineRule="auto"/>
        <w:rPr>
          <w:rFonts w:asciiTheme="majorHAnsi" w:hAnsiTheme="majorHAnsi" w:cstheme="minorHAnsi"/>
        </w:rPr>
      </w:pPr>
      <w:r w:rsidRPr="00D02D67">
        <w:rPr>
          <w:rFonts w:asciiTheme="majorHAnsi" w:hAnsiTheme="majorHAnsi" w:cstheme="minorHAnsi"/>
        </w:rPr>
        <w:t>Lecture Topic: Job Talk</w:t>
      </w:r>
    </w:p>
    <w:p w14:paraId="291B4240" w14:textId="77777777" w:rsidR="00792256" w:rsidRPr="00D02D67" w:rsidRDefault="00CD4117" w:rsidP="00AD72E7">
      <w:pPr>
        <w:contextualSpacing/>
        <w:rPr>
          <w:rFonts w:asciiTheme="majorHAnsi" w:hAnsiTheme="majorHAnsi" w:cstheme="minorHAnsi"/>
          <w:sz w:val="22"/>
          <w:szCs w:val="22"/>
        </w:rPr>
      </w:pPr>
      <w:r w:rsidRPr="00D02D67">
        <w:rPr>
          <w:rFonts w:asciiTheme="majorHAnsi" w:hAnsiTheme="majorHAnsi" w:cstheme="minorHAnsi"/>
          <w:sz w:val="22"/>
          <w:szCs w:val="22"/>
        </w:rPr>
        <w:t>SPAD 404 – Financial Principles in Sport (Fall 2015)</w:t>
      </w:r>
    </w:p>
    <w:p w14:paraId="21FF24DC" w14:textId="4A152AE4" w:rsidR="0039481C" w:rsidRPr="00D02D67" w:rsidRDefault="0039481C" w:rsidP="00AD72E7">
      <w:pPr>
        <w:pStyle w:val="ListParagraph"/>
        <w:numPr>
          <w:ilvl w:val="0"/>
          <w:numId w:val="21"/>
        </w:numPr>
        <w:spacing w:after="0" w:line="240" w:lineRule="auto"/>
        <w:rPr>
          <w:rFonts w:asciiTheme="majorHAnsi" w:hAnsiTheme="majorHAnsi" w:cstheme="minorHAnsi"/>
        </w:rPr>
      </w:pPr>
      <w:r w:rsidRPr="00D02D67">
        <w:rPr>
          <w:rFonts w:asciiTheme="majorHAnsi" w:hAnsiTheme="majorHAnsi" w:cstheme="minorHAnsi"/>
        </w:rPr>
        <w:t>L</w:t>
      </w:r>
      <w:r w:rsidR="00CD4117" w:rsidRPr="00D02D67">
        <w:rPr>
          <w:rFonts w:asciiTheme="majorHAnsi" w:hAnsiTheme="majorHAnsi" w:cstheme="minorHAnsi"/>
        </w:rPr>
        <w:t>ecture Topic: Economic Impact</w:t>
      </w:r>
    </w:p>
    <w:p w14:paraId="45DCAD73" w14:textId="77777777" w:rsidR="00792256" w:rsidRPr="00D02D67" w:rsidRDefault="005E200A" w:rsidP="00AD72E7">
      <w:pPr>
        <w:contextualSpacing/>
        <w:rPr>
          <w:rFonts w:asciiTheme="majorHAnsi" w:hAnsiTheme="majorHAnsi" w:cstheme="minorHAnsi"/>
          <w:sz w:val="22"/>
          <w:szCs w:val="22"/>
        </w:rPr>
      </w:pPr>
      <w:r w:rsidRPr="00D02D67">
        <w:rPr>
          <w:rFonts w:asciiTheme="majorHAnsi" w:hAnsiTheme="majorHAnsi" w:cstheme="minorHAnsi"/>
          <w:sz w:val="22"/>
          <w:szCs w:val="22"/>
        </w:rPr>
        <w:t>ELFH 710 – Doctoral Seminar in Educational Leadership (Fall 2015)</w:t>
      </w:r>
    </w:p>
    <w:p w14:paraId="7FC6B008" w14:textId="75652F83" w:rsidR="005E200A" w:rsidRPr="00D02D67" w:rsidRDefault="005E200A" w:rsidP="00AD72E7">
      <w:pPr>
        <w:pStyle w:val="ListParagraph"/>
        <w:numPr>
          <w:ilvl w:val="0"/>
          <w:numId w:val="21"/>
        </w:numPr>
        <w:spacing w:after="0" w:line="240" w:lineRule="auto"/>
        <w:rPr>
          <w:rFonts w:asciiTheme="majorHAnsi" w:hAnsiTheme="majorHAnsi" w:cstheme="minorHAnsi"/>
        </w:rPr>
      </w:pPr>
      <w:r w:rsidRPr="00D02D67">
        <w:rPr>
          <w:rFonts w:asciiTheme="majorHAnsi" w:hAnsiTheme="majorHAnsi" w:cstheme="minorHAnsi"/>
        </w:rPr>
        <w:t xml:space="preserve">Lecture Topic: Surviving the PhD </w:t>
      </w:r>
      <w:r w:rsidR="00F75AD8" w:rsidRPr="00D02D67">
        <w:rPr>
          <w:rFonts w:asciiTheme="majorHAnsi" w:hAnsiTheme="majorHAnsi" w:cstheme="minorHAnsi"/>
        </w:rPr>
        <w:t xml:space="preserve">- </w:t>
      </w:r>
      <w:r w:rsidRPr="00D02D67">
        <w:rPr>
          <w:rFonts w:asciiTheme="majorHAnsi" w:hAnsiTheme="majorHAnsi" w:cstheme="minorHAnsi"/>
        </w:rPr>
        <w:t>First Year</w:t>
      </w:r>
    </w:p>
    <w:p w14:paraId="235CD24E" w14:textId="77777777" w:rsidR="00792256" w:rsidRPr="00D02D67" w:rsidRDefault="00F73499" w:rsidP="00AD72E7">
      <w:pPr>
        <w:contextualSpacing/>
        <w:rPr>
          <w:rFonts w:asciiTheme="majorHAnsi" w:hAnsiTheme="majorHAnsi" w:cstheme="minorHAnsi"/>
          <w:sz w:val="22"/>
          <w:szCs w:val="22"/>
        </w:rPr>
      </w:pPr>
      <w:r w:rsidRPr="00D02D67">
        <w:rPr>
          <w:rFonts w:asciiTheme="majorHAnsi" w:hAnsiTheme="majorHAnsi" w:cstheme="minorHAnsi"/>
          <w:sz w:val="22"/>
          <w:szCs w:val="22"/>
        </w:rPr>
        <w:t>SPAD 689 – Legal Aspects in the Sport Industry</w:t>
      </w:r>
      <w:r w:rsidR="00C179F4" w:rsidRPr="00D02D67">
        <w:rPr>
          <w:rFonts w:asciiTheme="majorHAnsi" w:hAnsiTheme="majorHAnsi" w:cstheme="minorHAnsi"/>
          <w:sz w:val="22"/>
          <w:szCs w:val="22"/>
        </w:rPr>
        <w:t xml:space="preserve"> (Fall 2014)</w:t>
      </w:r>
    </w:p>
    <w:p w14:paraId="6EDA9198" w14:textId="576A4819" w:rsidR="0039481C" w:rsidRPr="00D02D67" w:rsidRDefault="00F73499" w:rsidP="00AD72E7">
      <w:pPr>
        <w:pStyle w:val="ListParagraph"/>
        <w:numPr>
          <w:ilvl w:val="0"/>
          <w:numId w:val="21"/>
        </w:numPr>
        <w:spacing w:after="0" w:line="240" w:lineRule="auto"/>
        <w:rPr>
          <w:rFonts w:asciiTheme="majorHAnsi" w:hAnsiTheme="majorHAnsi" w:cstheme="minorHAnsi"/>
        </w:rPr>
      </w:pPr>
      <w:r w:rsidRPr="00D02D67">
        <w:rPr>
          <w:rFonts w:asciiTheme="majorHAnsi" w:hAnsiTheme="majorHAnsi" w:cstheme="minorHAnsi"/>
        </w:rPr>
        <w:t>Lecture Topic: Student-Athlete Rights</w:t>
      </w:r>
    </w:p>
    <w:p w14:paraId="51AEB23F" w14:textId="77777777" w:rsidR="00792256" w:rsidRPr="00D02D67" w:rsidRDefault="00F73499" w:rsidP="00AD72E7">
      <w:pPr>
        <w:contextualSpacing/>
        <w:rPr>
          <w:rFonts w:asciiTheme="majorHAnsi" w:hAnsiTheme="majorHAnsi" w:cstheme="minorHAnsi"/>
          <w:sz w:val="22"/>
          <w:szCs w:val="22"/>
        </w:rPr>
      </w:pPr>
      <w:r w:rsidRPr="00D02D67">
        <w:rPr>
          <w:rFonts w:asciiTheme="majorHAnsi" w:hAnsiTheme="majorHAnsi" w:cstheme="minorHAnsi"/>
          <w:sz w:val="22"/>
          <w:szCs w:val="22"/>
        </w:rPr>
        <w:t xml:space="preserve">ELFH 710 – </w:t>
      </w:r>
      <w:r w:rsidR="00064E1C" w:rsidRPr="00D02D67">
        <w:rPr>
          <w:rFonts w:asciiTheme="majorHAnsi" w:hAnsiTheme="majorHAnsi" w:cstheme="minorHAnsi"/>
          <w:sz w:val="22"/>
          <w:szCs w:val="22"/>
        </w:rPr>
        <w:t>Doctoral Seminar in Educational Leadership</w:t>
      </w:r>
      <w:r w:rsidR="00C179F4" w:rsidRPr="00D02D67">
        <w:rPr>
          <w:rFonts w:asciiTheme="majorHAnsi" w:hAnsiTheme="majorHAnsi" w:cstheme="minorHAnsi"/>
          <w:sz w:val="22"/>
          <w:szCs w:val="22"/>
        </w:rPr>
        <w:t xml:space="preserve"> (Fall 2014)</w:t>
      </w:r>
    </w:p>
    <w:p w14:paraId="05A708B6" w14:textId="36B17A54" w:rsidR="00C179F4" w:rsidRPr="00D02D67" w:rsidRDefault="00DD56D3" w:rsidP="00AD72E7">
      <w:pPr>
        <w:pStyle w:val="ListParagraph"/>
        <w:numPr>
          <w:ilvl w:val="0"/>
          <w:numId w:val="21"/>
        </w:numPr>
        <w:spacing w:after="0" w:line="240" w:lineRule="auto"/>
        <w:rPr>
          <w:rFonts w:asciiTheme="majorHAnsi" w:hAnsiTheme="majorHAnsi" w:cstheme="minorHAnsi"/>
        </w:rPr>
      </w:pPr>
      <w:r w:rsidRPr="00D02D67">
        <w:rPr>
          <w:rFonts w:asciiTheme="majorHAnsi" w:hAnsiTheme="majorHAnsi" w:cstheme="minorHAnsi"/>
        </w:rPr>
        <w:t>Lecture Topic: Constructing a Literature Review</w:t>
      </w:r>
    </w:p>
    <w:p w14:paraId="4F2818AB" w14:textId="77777777" w:rsidR="00792256" w:rsidRPr="00D02D67" w:rsidRDefault="00F6172A" w:rsidP="00AD72E7">
      <w:pPr>
        <w:contextualSpacing/>
        <w:rPr>
          <w:rFonts w:asciiTheme="majorHAnsi" w:hAnsiTheme="majorHAnsi"/>
          <w:sz w:val="22"/>
          <w:szCs w:val="22"/>
        </w:rPr>
      </w:pPr>
      <w:r w:rsidRPr="00D02D67">
        <w:rPr>
          <w:rFonts w:asciiTheme="majorHAnsi" w:hAnsiTheme="majorHAnsi"/>
          <w:sz w:val="22"/>
          <w:szCs w:val="22"/>
        </w:rPr>
        <w:t>ELFH 602 – Survey Re</w:t>
      </w:r>
      <w:r w:rsidR="00C179F4" w:rsidRPr="00D02D67">
        <w:rPr>
          <w:rFonts w:asciiTheme="majorHAnsi" w:hAnsiTheme="majorHAnsi"/>
          <w:sz w:val="22"/>
          <w:szCs w:val="22"/>
        </w:rPr>
        <w:t>search and Attitude Measurement (Summer 2014)</w:t>
      </w:r>
    </w:p>
    <w:p w14:paraId="52D31EFB" w14:textId="044B1317" w:rsidR="00F6172A" w:rsidRPr="00D02D67" w:rsidRDefault="00F6172A" w:rsidP="00AD72E7">
      <w:pPr>
        <w:pStyle w:val="ListParagraph"/>
        <w:numPr>
          <w:ilvl w:val="0"/>
          <w:numId w:val="21"/>
        </w:numPr>
        <w:spacing w:after="0" w:line="240" w:lineRule="auto"/>
        <w:rPr>
          <w:rFonts w:asciiTheme="majorHAnsi" w:hAnsiTheme="majorHAnsi"/>
        </w:rPr>
      </w:pPr>
      <w:r w:rsidRPr="00D02D67">
        <w:rPr>
          <w:rFonts w:asciiTheme="majorHAnsi" w:hAnsiTheme="majorHAnsi"/>
        </w:rPr>
        <w:lastRenderedPageBreak/>
        <w:t>Lecture Topic: Online Survey</w:t>
      </w:r>
    </w:p>
    <w:p w14:paraId="445B2D24" w14:textId="77777777" w:rsidR="00792256" w:rsidRPr="00D02D67" w:rsidRDefault="00F6172A" w:rsidP="00AD72E7">
      <w:pPr>
        <w:contextualSpacing/>
        <w:rPr>
          <w:rFonts w:asciiTheme="majorHAnsi" w:hAnsiTheme="majorHAnsi"/>
          <w:sz w:val="22"/>
          <w:szCs w:val="22"/>
        </w:rPr>
      </w:pPr>
      <w:r w:rsidRPr="00D02D67">
        <w:rPr>
          <w:rFonts w:asciiTheme="majorHAnsi" w:hAnsiTheme="majorHAnsi"/>
          <w:sz w:val="22"/>
          <w:szCs w:val="22"/>
        </w:rPr>
        <w:t>SPAD 281 – Principles of Sport Administration</w:t>
      </w:r>
      <w:r w:rsidR="00C179F4" w:rsidRPr="00D02D67">
        <w:rPr>
          <w:rFonts w:asciiTheme="majorHAnsi" w:hAnsiTheme="majorHAnsi"/>
          <w:sz w:val="22"/>
          <w:szCs w:val="22"/>
        </w:rPr>
        <w:t xml:space="preserve"> (Spring 2014)</w:t>
      </w:r>
    </w:p>
    <w:p w14:paraId="164E3018" w14:textId="2CE766B0" w:rsidR="0039481C" w:rsidRPr="00D02D67" w:rsidRDefault="00F6172A" w:rsidP="00AD72E7">
      <w:pPr>
        <w:pStyle w:val="ListParagraph"/>
        <w:numPr>
          <w:ilvl w:val="0"/>
          <w:numId w:val="21"/>
        </w:numPr>
        <w:spacing w:after="0" w:line="240" w:lineRule="auto"/>
        <w:rPr>
          <w:rFonts w:asciiTheme="majorHAnsi" w:hAnsiTheme="majorHAnsi"/>
        </w:rPr>
      </w:pPr>
      <w:r w:rsidRPr="00D02D67">
        <w:rPr>
          <w:rFonts w:asciiTheme="majorHAnsi" w:hAnsiTheme="majorHAnsi"/>
        </w:rPr>
        <w:t>Lecture Topic: College Sports</w:t>
      </w:r>
    </w:p>
    <w:p w14:paraId="4367FE1A" w14:textId="77777777" w:rsidR="00792256" w:rsidRPr="00D02D67" w:rsidRDefault="00F6172A" w:rsidP="00AD72E7">
      <w:pPr>
        <w:contextualSpacing/>
        <w:rPr>
          <w:rFonts w:asciiTheme="majorHAnsi" w:hAnsiTheme="majorHAnsi"/>
          <w:sz w:val="22"/>
          <w:szCs w:val="22"/>
        </w:rPr>
      </w:pPr>
      <w:r w:rsidRPr="00D02D67">
        <w:rPr>
          <w:rFonts w:asciiTheme="majorHAnsi" w:hAnsiTheme="majorHAnsi"/>
          <w:sz w:val="22"/>
          <w:szCs w:val="22"/>
        </w:rPr>
        <w:t>SPAD 284 – Issues and Ethics in Sport (Fall 2013)</w:t>
      </w:r>
    </w:p>
    <w:p w14:paraId="206C6BAD" w14:textId="24B15DCB" w:rsidR="00F6172A" w:rsidRPr="00D02D67" w:rsidRDefault="0018696B" w:rsidP="00AD72E7">
      <w:pPr>
        <w:pStyle w:val="ListParagraph"/>
        <w:numPr>
          <w:ilvl w:val="0"/>
          <w:numId w:val="21"/>
        </w:numPr>
        <w:spacing w:after="0" w:line="240" w:lineRule="auto"/>
        <w:rPr>
          <w:rFonts w:asciiTheme="majorHAnsi" w:hAnsiTheme="majorHAnsi"/>
        </w:rPr>
      </w:pPr>
      <w:r w:rsidRPr="00D02D67">
        <w:rPr>
          <w:rFonts w:asciiTheme="majorHAnsi" w:hAnsiTheme="majorHAnsi"/>
        </w:rPr>
        <w:t>Lecture Topic:</w:t>
      </w:r>
      <w:r w:rsidR="00F6172A" w:rsidRPr="00D02D67">
        <w:rPr>
          <w:rFonts w:asciiTheme="majorHAnsi" w:hAnsiTheme="majorHAnsi"/>
        </w:rPr>
        <w:t xml:space="preserve"> Sport and Education</w:t>
      </w:r>
    </w:p>
    <w:p w14:paraId="3965A6AF" w14:textId="77777777" w:rsidR="00792256" w:rsidRPr="00D02D67" w:rsidRDefault="00F6172A" w:rsidP="00AD72E7">
      <w:pPr>
        <w:contextualSpacing/>
        <w:rPr>
          <w:rFonts w:asciiTheme="majorHAnsi" w:hAnsiTheme="majorHAnsi"/>
          <w:sz w:val="22"/>
          <w:szCs w:val="22"/>
        </w:rPr>
      </w:pPr>
      <w:r w:rsidRPr="00D02D67">
        <w:rPr>
          <w:rFonts w:asciiTheme="majorHAnsi" w:hAnsiTheme="majorHAnsi"/>
          <w:sz w:val="22"/>
          <w:szCs w:val="22"/>
        </w:rPr>
        <w:t>SPAD 382 – Organizational Behavior in Sport Administration (Fall 2013)</w:t>
      </w:r>
    </w:p>
    <w:p w14:paraId="34DBD6F5" w14:textId="6CCE176D" w:rsidR="009D38A1" w:rsidRPr="00D02D67" w:rsidRDefault="0018696B" w:rsidP="00AD72E7">
      <w:pPr>
        <w:pStyle w:val="ListParagraph"/>
        <w:numPr>
          <w:ilvl w:val="0"/>
          <w:numId w:val="21"/>
        </w:numPr>
        <w:spacing w:after="0" w:line="240" w:lineRule="auto"/>
        <w:rPr>
          <w:rFonts w:asciiTheme="majorHAnsi" w:hAnsiTheme="majorHAnsi"/>
        </w:rPr>
      </w:pPr>
      <w:r w:rsidRPr="00D02D67">
        <w:rPr>
          <w:rFonts w:asciiTheme="majorHAnsi" w:hAnsiTheme="majorHAnsi"/>
        </w:rPr>
        <w:t>Lecture Topic:</w:t>
      </w:r>
      <w:r w:rsidR="00F6172A" w:rsidRPr="00D02D67">
        <w:rPr>
          <w:rFonts w:asciiTheme="majorHAnsi" w:hAnsiTheme="majorHAnsi"/>
        </w:rPr>
        <w:t xml:space="preserve"> Personality</w:t>
      </w:r>
    </w:p>
    <w:p w14:paraId="4D557198" w14:textId="77777777" w:rsidR="00792256" w:rsidRPr="00D02D67" w:rsidRDefault="00F6172A" w:rsidP="00AD72E7">
      <w:pPr>
        <w:contextualSpacing/>
        <w:rPr>
          <w:rFonts w:asciiTheme="majorHAnsi" w:hAnsiTheme="majorHAnsi"/>
          <w:sz w:val="22"/>
          <w:szCs w:val="22"/>
        </w:rPr>
      </w:pPr>
      <w:r w:rsidRPr="00D02D67">
        <w:rPr>
          <w:rFonts w:asciiTheme="majorHAnsi" w:hAnsiTheme="majorHAnsi"/>
          <w:sz w:val="22"/>
          <w:szCs w:val="22"/>
        </w:rPr>
        <w:t>ELFH 300 – Prior Learning Assessment (Fall 2013)</w:t>
      </w:r>
    </w:p>
    <w:p w14:paraId="0E214EF9" w14:textId="13FC33A1" w:rsidR="00F6172A" w:rsidRPr="00D02D67" w:rsidRDefault="0018696B" w:rsidP="00AD72E7">
      <w:pPr>
        <w:pStyle w:val="ListParagraph"/>
        <w:numPr>
          <w:ilvl w:val="0"/>
          <w:numId w:val="21"/>
        </w:numPr>
        <w:spacing w:after="0" w:line="240" w:lineRule="auto"/>
        <w:rPr>
          <w:rFonts w:asciiTheme="majorHAnsi" w:hAnsiTheme="majorHAnsi"/>
        </w:rPr>
      </w:pPr>
      <w:r w:rsidRPr="00D02D67">
        <w:rPr>
          <w:rFonts w:asciiTheme="majorHAnsi" w:hAnsiTheme="majorHAnsi"/>
        </w:rPr>
        <w:t>Lecture Topic:</w:t>
      </w:r>
      <w:r w:rsidR="00F6172A" w:rsidRPr="00D02D67">
        <w:rPr>
          <w:rFonts w:asciiTheme="majorHAnsi" w:hAnsiTheme="majorHAnsi"/>
        </w:rPr>
        <w:t xml:space="preserve"> Work Specialization</w:t>
      </w:r>
    </w:p>
    <w:p w14:paraId="6E92C0E8" w14:textId="77777777" w:rsidR="00792256" w:rsidRPr="00D02D67" w:rsidRDefault="00F6172A" w:rsidP="00AD72E7">
      <w:pPr>
        <w:contextualSpacing/>
        <w:rPr>
          <w:rFonts w:asciiTheme="majorHAnsi" w:hAnsiTheme="majorHAnsi"/>
          <w:sz w:val="22"/>
          <w:szCs w:val="22"/>
        </w:rPr>
      </w:pPr>
      <w:r w:rsidRPr="00D02D67">
        <w:rPr>
          <w:rFonts w:asciiTheme="majorHAnsi" w:hAnsiTheme="majorHAnsi"/>
          <w:sz w:val="22"/>
          <w:szCs w:val="22"/>
        </w:rPr>
        <w:t>ELFH 311 – Needs Assessment (Fall 2013)</w:t>
      </w:r>
    </w:p>
    <w:p w14:paraId="679B76B0" w14:textId="449FA32A" w:rsidR="007F7A03" w:rsidRPr="00426E1E" w:rsidRDefault="0018696B" w:rsidP="00426E1E">
      <w:pPr>
        <w:pStyle w:val="ListParagraph"/>
        <w:numPr>
          <w:ilvl w:val="0"/>
          <w:numId w:val="21"/>
        </w:numPr>
        <w:spacing w:after="0" w:line="240" w:lineRule="auto"/>
        <w:rPr>
          <w:rFonts w:asciiTheme="majorHAnsi" w:hAnsiTheme="majorHAnsi"/>
        </w:rPr>
      </w:pPr>
      <w:r w:rsidRPr="00D02D67">
        <w:rPr>
          <w:rFonts w:asciiTheme="majorHAnsi" w:hAnsiTheme="majorHAnsi"/>
        </w:rPr>
        <w:t>Lecture Topic:</w:t>
      </w:r>
      <w:r w:rsidR="00F6172A" w:rsidRPr="00D02D67">
        <w:rPr>
          <w:rFonts w:asciiTheme="majorHAnsi" w:hAnsiTheme="majorHAnsi"/>
        </w:rPr>
        <w:t xml:space="preserve"> Occupational Training</w:t>
      </w:r>
    </w:p>
    <w:p w14:paraId="0D8DF451" w14:textId="19E279A1" w:rsidR="007F7A03" w:rsidRDefault="007F7A03" w:rsidP="00CF3B3A">
      <w:pPr>
        <w:contextualSpacing/>
        <w:rPr>
          <w:rFonts w:asciiTheme="majorHAnsi" w:hAnsiTheme="majorHAnsi"/>
          <w:bCs/>
          <w:sz w:val="30"/>
          <w:szCs w:val="30"/>
        </w:rPr>
      </w:pPr>
    </w:p>
    <w:p w14:paraId="2060E3CA" w14:textId="77777777" w:rsidR="007F7A03" w:rsidRPr="006752D2" w:rsidRDefault="007F7A03" w:rsidP="00F30E42">
      <w:pPr>
        <w:contextualSpacing/>
        <w:jc w:val="center"/>
        <w:rPr>
          <w:rFonts w:asciiTheme="majorHAnsi" w:hAnsiTheme="majorHAnsi"/>
          <w:bCs/>
          <w:sz w:val="30"/>
          <w:szCs w:val="30"/>
        </w:rPr>
      </w:pPr>
    </w:p>
    <w:p w14:paraId="21104AC7" w14:textId="6692239D" w:rsidR="009F734E" w:rsidRPr="00381CA5" w:rsidRDefault="009F734E" w:rsidP="00F30E42">
      <w:pPr>
        <w:contextualSpacing/>
        <w:jc w:val="center"/>
        <w:rPr>
          <w:rFonts w:asciiTheme="majorHAnsi" w:hAnsiTheme="majorHAnsi"/>
          <w:sz w:val="30"/>
          <w:szCs w:val="30"/>
        </w:rPr>
      </w:pPr>
      <w:r w:rsidRPr="00381CA5">
        <w:rPr>
          <w:rFonts w:asciiTheme="majorHAnsi" w:hAnsiTheme="majorHAnsi"/>
          <w:b/>
          <w:sz w:val="30"/>
          <w:szCs w:val="30"/>
          <w:u w:val="single"/>
        </w:rPr>
        <w:t>Professional Experience</w:t>
      </w:r>
    </w:p>
    <w:p w14:paraId="255B9908" w14:textId="77777777" w:rsidR="00FB4BB3" w:rsidRDefault="00FB4BB3" w:rsidP="009F734E">
      <w:pPr>
        <w:contextualSpacing/>
        <w:rPr>
          <w:rFonts w:asciiTheme="majorHAnsi" w:hAnsiTheme="majorHAnsi"/>
          <w:b/>
          <w:sz w:val="26"/>
          <w:szCs w:val="26"/>
        </w:rPr>
      </w:pPr>
    </w:p>
    <w:p w14:paraId="5654EF83" w14:textId="64ACCF79" w:rsidR="00B67BD4" w:rsidRDefault="00B67BD4" w:rsidP="009F734E">
      <w:pPr>
        <w:contextualSpacing/>
        <w:rPr>
          <w:rFonts w:asciiTheme="majorHAnsi" w:hAnsiTheme="majorHAnsi"/>
          <w:bCs/>
          <w:sz w:val="26"/>
          <w:szCs w:val="26"/>
        </w:rPr>
      </w:pPr>
      <w:r>
        <w:rPr>
          <w:rFonts w:asciiTheme="majorHAnsi" w:hAnsiTheme="majorHAnsi"/>
          <w:b/>
          <w:sz w:val="26"/>
          <w:szCs w:val="26"/>
        </w:rPr>
        <w:t>University of Cincinnati</w:t>
      </w:r>
    </w:p>
    <w:p w14:paraId="54A04D5E" w14:textId="24C4E505" w:rsidR="00B67BD4" w:rsidRDefault="00B67BD4" w:rsidP="009F734E">
      <w:pPr>
        <w:contextualSpacing/>
        <w:rPr>
          <w:rFonts w:asciiTheme="majorHAnsi" w:hAnsiTheme="majorHAnsi"/>
          <w:bCs/>
          <w:sz w:val="26"/>
          <w:szCs w:val="26"/>
        </w:rPr>
      </w:pPr>
    </w:p>
    <w:p w14:paraId="3092AA70" w14:textId="4A1CF446" w:rsidR="00B67BD4" w:rsidRDefault="00B67BD4" w:rsidP="009F734E">
      <w:pPr>
        <w:contextualSpacing/>
        <w:rPr>
          <w:rFonts w:asciiTheme="majorHAnsi" w:hAnsiTheme="majorHAnsi"/>
          <w:b/>
        </w:rPr>
      </w:pPr>
      <w:r>
        <w:rPr>
          <w:rFonts w:asciiTheme="majorHAnsi" w:hAnsiTheme="majorHAnsi"/>
          <w:b/>
        </w:rPr>
        <w:t xml:space="preserve">Assistant Professor (Tenure-Track), Sport </w:t>
      </w:r>
      <w:proofErr w:type="gramStart"/>
      <w:r w:rsidR="007B19B0">
        <w:rPr>
          <w:rFonts w:asciiTheme="majorHAnsi" w:hAnsiTheme="majorHAnsi"/>
          <w:b/>
        </w:rPr>
        <w:t>Administration</w:t>
      </w:r>
      <w:r>
        <w:rPr>
          <w:rFonts w:asciiTheme="majorHAnsi" w:hAnsiTheme="majorHAnsi"/>
          <w:b/>
        </w:rPr>
        <w:t xml:space="preserve">  </w:t>
      </w:r>
      <w:r>
        <w:rPr>
          <w:rFonts w:asciiTheme="majorHAnsi" w:hAnsiTheme="majorHAnsi"/>
          <w:b/>
        </w:rPr>
        <w:tab/>
      </w:r>
      <w:proofErr w:type="gramEnd"/>
      <w:r>
        <w:rPr>
          <w:rFonts w:asciiTheme="majorHAnsi" w:hAnsiTheme="majorHAnsi"/>
          <w:b/>
        </w:rPr>
        <w:tab/>
        <w:t xml:space="preserve">           </w:t>
      </w:r>
      <w:r w:rsidR="003063AA">
        <w:rPr>
          <w:rFonts w:asciiTheme="majorHAnsi" w:hAnsiTheme="majorHAnsi"/>
          <w:b/>
        </w:rPr>
        <w:t xml:space="preserve">  </w:t>
      </w:r>
      <w:r w:rsidR="005561C3">
        <w:rPr>
          <w:rFonts w:asciiTheme="majorHAnsi" w:hAnsiTheme="majorHAnsi"/>
          <w:b/>
        </w:rPr>
        <w:t xml:space="preserve">  </w:t>
      </w:r>
      <w:r w:rsidR="003627D9">
        <w:rPr>
          <w:rFonts w:asciiTheme="majorHAnsi" w:hAnsiTheme="majorHAnsi"/>
          <w:b/>
        </w:rPr>
        <w:t xml:space="preserve">      </w:t>
      </w:r>
      <w:r>
        <w:rPr>
          <w:rFonts w:asciiTheme="majorHAnsi" w:hAnsiTheme="majorHAnsi"/>
          <w:b/>
        </w:rPr>
        <w:t xml:space="preserve">  2019-</w:t>
      </w:r>
      <w:r w:rsidR="003627D9">
        <w:rPr>
          <w:rFonts w:asciiTheme="majorHAnsi" w:hAnsiTheme="majorHAnsi"/>
          <w:b/>
        </w:rPr>
        <w:t>2023</w:t>
      </w:r>
    </w:p>
    <w:p w14:paraId="096EF44E" w14:textId="1A9782E7" w:rsidR="003627D9" w:rsidRDefault="003627D9" w:rsidP="009F734E">
      <w:pPr>
        <w:contextualSpacing/>
        <w:rPr>
          <w:rFonts w:asciiTheme="majorHAnsi" w:hAnsiTheme="majorHAnsi"/>
          <w:b/>
        </w:rPr>
      </w:pPr>
      <w:r>
        <w:rPr>
          <w:rFonts w:asciiTheme="majorHAnsi" w:hAnsiTheme="majorHAnsi"/>
          <w:b/>
        </w:rPr>
        <w:t>Associate Professor (Tenured)</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    2023-Current</w:t>
      </w:r>
    </w:p>
    <w:p w14:paraId="43467598" w14:textId="2F019A8C" w:rsidR="00005682" w:rsidRDefault="00005682" w:rsidP="009F734E">
      <w:pPr>
        <w:contextualSpacing/>
        <w:rPr>
          <w:rFonts w:asciiTheme="majorHAnsi" w:hAnsiTheme="majorHAnsi"/>
          <w:b/>
        </w:rPr>
      </w:pPr>
      <w:r>
        <w:rPr>
          <w:rFonts w:asciiTheme="majorHAnsi" w:hAnsiTheme="majorHAnsi"/>
          <w:b/>
        </w:rPr>
        <w:t>Doctoral Program Coordinator</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    2024-Current</w:t>
      </w:r>
    </w:p>
    <w:p w14:paraId="1AE9DC6E" w14:textId="1DD19EE5" w:rsidR="00EE386B" w:rsidRDefault="00EE386B" w:rsidP="009F734E">
      <w:pPr>
        <w:contextualSpacing/>
        <w:rPr>
          <w:rFonts w:asciiTheme="majorHAnsi" w:hAnsiTheme="majorHAnsi"/>
          <w:bCs/>
        </w:rPr>
      </w:pPr>
      <w:r>
        <w:rPr>
          <w:rFonts w:asciiTheme="majorHAnsi" w:hAnsiTheme="majorHAnsi"/>
          <w:b/>
        </w:rPr>
        <w:t>Innovator of Bearcat Flex Model</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 xml:space="preserve">    2024-Current</w:t>
      </w:r>
    </w:p>
    <w:p w14:paraId="6832FB49" w14:textId="308F3D8C" w:rsidR="00B67BD4" w:rsidRDefault="00B67BD4" w:rsidP="009F734E">
      <w:pPr>
        <w:contextualSpacing/>
        <w:rPr>
          <w:rFonts w:asciiTheme="majorHAnsi" w:hAnsiTheme="majorHAnsi"/>
          <w:bCs/>
          <w:sz w:val="22"/>
          <w:szCs w:val="22"/>
        </w:rPr>
      </w:pPr>
      <w:r w:rsidRPr="00B67BD4">
        <w:rPr>
          <w:rFonts w:asciiTheme="majorHAnsi" w:hAnsiTheme="majorHAnsi"/>
          <w:bCs/>
          <w:sz w:val="22"/>
          <w:szCs w:val="22"/>
        </w:rPr>
        <w:t>Teaching sport administration courses in the College of Education, Criminal Justice, and Human Services while also pursuing a balance of scholarship and service.</w:t>
      </w:r>
    </w:p>
    <w:p w14:paraId="002A6821" w14:textId="77777777" w:rsidR="00C55C9A" w:rsidRPr="00D02D67" w:rsidRDefault="00C55C9A" w:rsidP="00C55C9A">
      <w:pPr>
        <w:pStyle w:val="ListParagraph"/>
        <w:numPr>
          <w:ilvl w:val="0"/>
          <w:numId w:val="21"/>
        </w:numPr>
        <w:spacing w:line="240" w:lineRule="auto"/>
        <w:rPr>
          <w:rFonts w:asciiTheme="majorHAnsi" w:hAnsiTheme="majorHAnsi"/>
        </w:rPr>
      </w:pPr>
      <w:r w:rsidRPr="00D02D67">
        <w:rPr>
          <w:rFonts w:asciiTheme="majorHAnsi" w:hAnsiTheme="majorHAnsi"/>
        </w:rPr>
        <w:t>Submitted new course materials (subsequently approved) on the following new courses:</w:t>
      </w:r>
    </w:p>
    <w:p w14:paraId="1CC04707" w14:textId="5A70A9B9" w:rsidR="00C55C9A" w:rsidRDefault="00C55C9A" w:rsidP="00C55C9A">
      <w:pPr>
        <w:pStyle w:val="ListParagraph"/>
        <w:numPr>
          <w:ilvl w:val="1"/>
          <w:numId w:val="21"/>
        </w:numPr>
        <w:spacing w:line="240" w:lineRule="auto"/>
        <w:rPr>
          <w:rFonts w:asciiTheme="majorHAnsi" w:hAnsiTheme="majorHAnsi"/>
        </w:rPr>
      </w:pPr>
      <w:r>
        <w:rPr>
          <w:rFonts w:asciiTheme="majorHAnsi" w:hAnsiTheme="majorHAnsi"/>
        </w:rPr>
        <w:t>Sport Analytics: From Moneyball to Fantasy Leagues</w:t>
      </w:r>
      <w:r w:rsidRPr="00D02D67">
        <w:rPr>
          <w:rFonts w:asciiTheme="majorHAnsi" w:hAnsiTheme="majorHAnsi"/>
        </w:rPr>
        <w:t xml:space="preserve"> (SM</w:t>
      </w:r>
      <w:r>
        <w:rPr>
          <w:rFonts w:asciiTheme="majorHAnsi" w:hAnsiTheme="majorHAnsi"/>
        </w:rPr>
        <w:t>G</w:t>
      </w:r>
      <w:r w:rsidRPr="00D02D67">
        <w:rPr>
          <w:rFonts w:asciiTheme="majorHAnsi" w:hAnsiTheme="majorHAnsi"/>
        </w:rPr>
        <w:t>T 4</w:t>
      </w:r>
      <w:r>
        <w:rPr>
          <w:rFonts w:asciiTheme="majorHAnsi" w:hAnsiTheme="majorHAnsi"/>
        </w:rPr>
        <w:t>660</w:t>
      </w:r>
      <w:r w:rsidRPr="00D02D67">
        <w:rPr>
          <w:rFonts w:asciiTheme="majorHAnsi" w:hAnsiTheme="majorHAnsi"/>
        </w:rPr>
        <w:t>)</w:t>
      </w:r>
    </w:p>
    <w:p w14:paraId="5CE183AC" w14:textId="7EE65FE7" w:rsidR="00D42630" w:rsidRDefault="00D42630" w:rsidP="00EA43AF">
      <w:pPr>
        <w:pStyle w:val="ListParagraph"/>
        <w:numPr>
          <w:ilvl w:val="0"/>
          <w:numId w:val="21"/>
        </w:numPr>
        <w:spacing w:line="240" w:lineRule="auto"/>
        <w:rPr>
          <w:rFonts w:asciiTheme="majorHAnsi" w:hAnsiTheme="majorHAnsi"/>
        </w:rPr>
      </w:pPr>
      <w:r>
        <w:rPr>
          <w:rFonts w:asciiTheme="majorHAnsi" w:hAnsiTheme="majorHAnsi"/>
        </w:rPr>
        <w:t>Lia</w:t>
      </w:r>
      <w:r w:rsidR="002346F2">
        <w:rPr>
          <w:rFonts w:asciiTheme="majorHAnsi" w:hAnsiTheme="majorHAnsi"/>
        </w:rPr>
        <w:t>i</w:t>
      </w:r>
      <w:r>
        <w:rPr>
          <w:rFonts w:asciiTheme="majorHAnsi" w:hAnsiTheme="majorHAnsi"/>
        </w:rPr>
        <w:t>son between our Sport Administration program and university IRB board</w:t>
      </w:r>
    </w:p>
    <w:p w14:paraId="2DA91780" w14:textId="3E3DB783" w:rsidR="00D42630" w:rsidRDefault="00D42630" w:rsidP="00D42630">
      <w:pPr>
        <w:pStyle w:val="ListParagraph"/>
        <w:numPr>
          <w:ilvl w:val="1"/>
          <w:numId w:val="21"/>
        </w:numPr>
        <w:spacing w:line="240" w:lineRule="auto"/>
        <w:rPr>
          <w:rFonts w:asciiTheme="majorHAnsi" w:hAnsiTheme="majorHAnsi"/>
        </w:rPr>
      </w:pPr>
      <w:r>
        <w:rPr>
          <w:rFonts w:asciiTheme="majorHAnsi" w:hAnsiTheme="majorHAnsi"/>
        </w:rPr>
        <w:t>Created the first, in-house IRB review process within CECH.</w:t>
      </w:r>
    </w:p>
    <w:p w14:paraId="2F2C0409" w14:textId="12A84812" w:rsidR="00EA43AF" w:rsidRDefault="00EA43AF" w:rsidP="00EA43AF">
      <w:pPr>
        <w:pStyle w:val="ListParagraph"/>
        <w:numPr>
          <w:ilvl w:val="0"/>
          <w:numId w:val="21"/>
        </w:numPr>
        <w:spacing w:line="240" w:lineRule="auto"/>
        <w:rPr>
          <w:rFonts w:asciiTheme="majorHAnsi" w:hAnsiTheme="majorHAnsi"/>
        </w:rPr>
      </w:pPr>
      <w:r>
        <w:rPr>
          <w:rFonts w:asciiTheme="majorHAnsi" w:hAnsiTheme="majorHAnsi"/>
        </w:rPr>
        <w:t>First doctoral program coordinator in UC Sport Administration program history</w:t>
      </w:r>
    </w:p>
    <w:p w14:paraId="526461CF" w14:textId="45FA0640" w:rsidR="00EA43AF" w:rsidRDefault="009C63D5" w:rsidP="00EA43AF">
      <w:pPr>
        <w:pStyle w:val="ListParagraph"/>
        <w:numPr>
          <w:ilvl w:val="1"/>
          <w:numId w:val="21"/>
        </w:numPr>
        <w:spacing w:line="240" w:lineRule="auto"/>
        <w:rPr>
          <w:rFonts w:asciiTheme="majorHAnsi" w:hAnsiTheme="majorHAnsi"/>
        </w:rPr>
      </w:pPr>
      <w:r>
        <w:rPr>
          <w:rFonts w:asciiTheme="majorHAnsi" w:hAnsiTheme="majorHAnsi"/>
        </w:rPr>
        <w:t>Taken leadership in designing our new program’s:</w:t>
      </w:r>
    </w:p>
    <w:p w14:paraId="49C55B00" w14:textId="2BE65D91" w:rsidR="009C63D5" w:rsidRDefault="009C63D5" w:rsidP="009C63D5">
      <w:pPr>
        <w:pStyle w:val="ListParagraph"/>
        <w:numPr>
          <w:ilvl w:val="2"/>
          <w:numId w:val="21"/>
        </w:numPr>
        <w:spacing w:line="240" w:lineRule="auto"/>
        <w:rPr>
          <w:rFonts w:asciiTheme="majorHAnsi" w:hAnsiTheme="majorHAnsi"/>
        </w:rPr>
      </w:pPr>
      <w:r>
        <w:rPr>
          <w:rFonts w:asciiTheme="majorHAnsi" w:hAnsiTheme="majorHAnsi"/>
        </w:rPr>
        <w:t>Recruitment strategy</w:t>
      </w:r>
    </w:p>
    <w:p w14:paraId="04A0D49B" w14:textId="3B40BB88" w:rsidR="009C63D5" w:rsidRDefault="009C63D5" w:rsidP="009C63D5">
      <w:pPr>
        <w:pStyle w:val="ListParagraph"/>
        <w:numPr>
          <w:ilvl w:val="2"/>
          <w:numId w:val="21"/>
        </w:numPr>
        <w:spacing w:line="240" w:lineRule="auto"/>
        <w:rPr>
          <w:rFonts w:asciiTheme="majorHAnsi" w:hAnsiTheme="majorHAnsi"/>
        </w:rPr>
      </w:pPr>
      <w:r>
        <w:rPr>
          <w:rFonts w:asciiTheme="majorHAnsi" w:hAnsiTheme="majorHAnsi"/>
        </w:rPr>
        <w:t>Graduate assistant allocation and yearly process of awarding financial support</w:t>
      </w:r>
    </w:p>
    <w:p w14:paraId="0EFE2F5D" w14:textId="77777777" w:rsidR="009C63D5" w:rsidRDefault="009C63D5" w:rsidP="009C63D5">
      <w:pPr>
        <w:pStyle w:val="ListParagraph"/>
        <w:numPr>
          <w:ilvl w:val="2"/>
          <w:numId w:val="21"/>
        </w:numPr>
        <w:spacing w:line="240" w:lineRule="auto"/>
        <w:rPr>
          <w:rFonts w:asciiTheme="majorHAnsi" w:hAnsiTheme="majorHAnsi"/>
        </w:rPr>
      </w:pPr>
      <w:r>
        <w:rPr>
          <w:rFonts w:asciiTheme="majorHAnsi" w:hAnsiTheme="majorHAnsi"/>
        </w:rPr>
        <w:t>Candidate application materials</w:t>
      </w:r>
    </w:p>
    <w:p w14:paraId="39AA061C" w14:textId="03BE979A" w:rsidR="009C63D5" w:rsidRDefault="009C63D5" w:rsidP="009C63D5">
      <w:pPr>
        <w:pStyle w:val="ListParagraph"/>
        <w:numPr>
          <w:ilvl w:val="2"/>
          <w:numId w:val="21"/>
        </w:numPr>
        <w:spacing w:line="240" w:lineRule="auto"/>
        <w:rPr>
          <w:rFonts w:asciiTheme="majorHAnsi" w:hAnsiTheme="majorHAnsi"/>
        </w:rPr>
      </w:pPr>
      <w:r>
        <w:rPr>
          <w:rFonts w:asciiTheme="majorHAnsi" w:hAnsiTheme="majorHAnsi"/>
        </w:rPr>
        <w:t>Assessment timeline and rubric design</w:t>
      </w:r>
    </w:p>
    <w:p w14:paraId="147869E9" w14:textId="241E7198" w:rsidR="009C63D5" w:rsidRDefault="00D42630" w:rsidP="009C63D5">
      <w:pPr>
        <w:pStyle w:val="ListParagraph"/>
        <w:numPr>
          <w:ilvl w:val="2"/>
          <w:numId w:val="21"/>
        </w:numPr>
        <w:spacing w:line="240" w:lineRule="auto"/>
        <w:rPr>
          <w:rFonts w:asciiTheme="majorHAnsi" w:hAnsiTheme="majorHAnsi"/>
        </w:rPr>
      </w:pPr>
      <w:r>
        <w:rPr>
          <w:rFonts w:asciiTheme="majorHAnsi" w:hAnsiTheme="majorHAnsi"/>
        </w:rPr>
        <w:t>Comprehensive exam design</w:t>
      </w:r>
    </w:p>
    <w:p w14:paraId="6320BF4E" w14:textId="2ACD8383" w:rsidR="00D42630" w:rsidRDefault="00D42630" w:rsidP="009C63D5">
      <w:pPr>
        <w:pStyle w:val="ListParagraph"/>
        <w:numPr>
          <w:ilvl w:val="2"/>
          <w:numId w:val="21"/>
        </w:numPr>
        <w:spacing w:line="240" w:lineRule="auto"/>
        <w:rPr>
          <w:rFonts w:asciiTheme="majorHAnsi" w:hAnsiTheme="majorHAnsi"/>
        </w:rPr>
      </w:pPr>
      <w:r>
        <w:rPr>
          <w:rFonts w:asciiTheme="majorHAnsi" w:hAnsiTheme="majorHAnsi"/>
        </w:rPr>
        <w:t>Dissertation options and design</w:t>
      </w:r>
    </w:p>
    <w:p w14:paraId="5922446F" w14:textId="554256F0" w:rsidR="00D42630" w:rsidRDefault="007D46B9" w:rsidP="009C63D5">
      <w:pPr>
        <w:pStyle w:val="ListParagraph"/>
        <w:numPr>
          <w:ilvl w:val="2"/>
          <w:numId w:val="21"/>
        </w:numPr>
        <w:spacing w:line="240" w:lineRule="auto"/>
        <w:rPr>
          <w:rFonts w:asciiTheme="majorHAnsi" w:hAnsiTheme="majorHAnsi"/>
        </w:rPr>
      </w:pPr>
      <w:r>
        <w:rPr>
          <w:rFonts w:asciiTheme="majorHAnsi" w:hAnsiTheme="majorHAnsi"/>
        </w:rPr>
        <w:t>Faculty advising assignment and timeline</w:t>
      </w:r>
    </w:p>
    <w:p w14:paraId="4E329EEC" w14:textId="6ADF688B" w:rsidR="007D46B9" w:rsidRDefault="007D46B9" w:rsidP="009C63D5">
      <w:pPr>
        <w:pStyle w:val="ListParagraph"/>
        <w:numPr>
          <w:ilvl w:val="2"/>
          <w:numId w:val="21"/>
        </w:numPr>
        <w:spacing w:line="240" w:lineRule="auto"/>
        <w:rPr>
          <w:rFonts w:asciiTheme="majorHAnsi" w:hAnsiTheme="majorHAnsi"/>
        </w:rPr>
      </w:pPr>
      <w:r>
        <w:rPr>
          <w:rFonts w:asciiTheme="majorHAnsi" w:hAnsiTheme="majorHAnsi"/>
        </w:rPr>
        <w:t>Curriculum design</w:t>
      </w:r>
    </w:p>
    <w:p w14:paraId="6C11DCAB" w14:textId="2E6E1F7A" w:rsidR="007D46B9" w:rsidRDefault="007D46B9" w:rsidP="009C63D5">
      <w:pPr>
        <w:pStyle w:val="ListParagraph"/>
        <w:numPr>
          <w:ilvl w:val="2"/>
          <w:numId w:val="21"/>
        </w:numPr>
        <w:spacing w:line="240" w:lineRule="auto"/>
        <w:rPr>
          <w:rFonts w:asciiTheme="majorHAnsi" w:hAnsiTheme="majorHAnsi"/>
        </w:rPr>
      </w:pPr>
      <w:r>
        <w:rPr>
          <w:rFonts w:asciiTheme="majorHAnsi" w:hAnsiTheme="majorHAnsi"/>
        </w:rPr>
        <w:t>Course content and course sequencing</w:t>
      </w:r>
    </w:p>
    <w:p w14:paraId="178BA59E" w14:textId="45C2579C" w:rsidR="007D46B9" w:rsidRDefault="007D46B9" w:rsidP="009C63D5">
      <w:pPr>
        <w:pStyle w:val="ListParagraph"/>
        <w:numPr>
          <w:ilvl w:val="2"/>
          <w:numId w:val="21"/>
        </w:numPr>
        <w:spacing w:line="240" w:lineRule="auto"/>
        <w:rPr>
          <w:rFonts w:asciiTheme="majorHAnsi" w:hAnsiTheme="majorHAnsi"/>
        </w:rPr>
      </w:pPr>
      <w:r>
        <w:rPr>
          <w:rFonts w:asciiTheme="majorHAnsi" w:hAnsiTheme="majorHAnsi"/>
        </w:rPr>
        <w:t>Collaboration with other programs for course availability</w:t>
      </w:r>
    </w:p>
    <w:p w14:paraId="245532F7" w14:textId="7B045B81" w:rsidR="00195D8D" w:rsidRDefault="00195D8D" w:rsidP="00195D8D">
      <w:pPr>
        <w:pStyle w:val="ListParagraph"/>
        <w:numPr>
          <w:ilvl w:val="1"/>
          <w:numId w:val="21"/>
        </w:numPr>
        <w:spacing w:line="240" w:lineRule="auto"/>
        <w:rPr>
          <w:rFonts w:asciiTheme="majorHAnsi" w:hAnsiTheme="majorHAnsi"/>
        </w:rPr>
      </w:pPr>
      <w:r>
        <w:rPr>
          <w:rFonts w:asciiTheme="majorHAnsi" w:hAnsiTheme="majorHAnsi"/>
        </w:rPr>
        <w:t>Designed monthly professional development sessions for enrolled doctoral students.</w:t>
      </w:r>
    </w:p>
    <w:p w14:paraId="75C7492E" w14:textId="51A8667B" w:rsidR="00195D8D" w:rsidRDefault="00F3439E" w:rsidP="00195D8D">
      <w:pPr>
        <w:pStyle w:val="ListParagraph"/>
        <w:numPr>
          <w:ilvl w:val="1"/>
          <w:numId w:val="21"/>
        </w:numPr>
        <w:spacing w:line="240" w:lineRule="auto"/>
        <w:rPr>
          <w:rFonts w:asciiTheme="majorHAnsi" w:hAnsiTheme="majorHAnsi"/>
        </w:rPr>
      </w:pPr>
      <w:r>
        <w:rPr>
          <w:rFonts w:asciiTheme="majorHAnsi" w:hAnsiTheme="majorHAnsi"/>
        </w:rPr>
        <w:t>Created a Canvas portal for doctoral students to post announcements</w:t>
      </w:r>
    </w:p>
    <w:p w14:paraId="25CDD7AE" w14:textId="77777777" w:rsidR="00F3439E" w:rsidRDefault="00F3439E" w:rsidP="00195D8D">
      <w:pPr>
        <w:pStyle w:val="ListParagraph"/>
        <w:numPr>
          <w:ilvl w:val="1"/>
          <w:numId w:val="21"/>
        </w:numPr>
        <w:spacing w:line="240" w:lineRule="auto"/>
        <w:rPr>
          <w:rFonts w:asciiTheme="majorHAnsi" w:hAnsiTheme="majorHAnsi"/>
        </w:rPr>
      </w:pPr>
    </w:p>
    <w:p w14:paraId="3F04680A" w14:textId="5E76CC8E" w:rsidR="003627D9" w:rsidRDefault="003627D9" w:rsidP="003627D9">
      <w:pPr>
        <w:pStyle w:val="ListParagraph"/>
        <w:numPr>
          <w:ilvl w:val="0"/>
          <w:numId w:val="21"/>
        </w:numPr>
        <w:spacing w:line="240" w:lineRule="auto"/>
        <w:rPr>
          <w:rFonts w:asciiTheme="majorHAnsi" w:hAnsiTheme="majorHAnsi"/>
        </w:rPr>
      </w:pPr>
      <w:r>
        <w:rPr>
          <w:rFonts w:asciiTheme="majorHAnsi" w:hAnsiTheme="majorHAnsi"/>
        </w:rPr>
        <w:t xml:space="preserve">Submitted materials for </w:t>
      </w:r>
      <w:r w:rsidR="00606D9B">
        <w:rPr>
          <w:rFonts w:asciiTheme="majorHAnsi" w:hAnsiTheme="majorHAnsi"/>
        </w:rPr>
        <w:t>t</w:t>
      </w:r>
      <w:r w:rsidRPr="003627D9">
        <w:rPr>
          <w:rFonts w:asciiTheme="majorHAnsi" w:hAnsiTheme="majorHAnsi"/>
        </w:rPr>
        <w:t>he Charles Henry Turner Post-Doctoral Program</w:t>
      </w:r>
      <w:r>
        <w:rPr>
          <w:rFonts w:asciiTheme="majorHAnsi" w:hAnsiTheme="majorHAnsi"/>
        </w:rPr>
        <w:t xml:space="preserve"> support</w:t>
      </w:r>
    </w:p>
    <w:p w14:paraId="5EF019FD" w14:textId="38DD278C" w:rsidR="0072608C" w:rsidRDefault="00086CC5" w:rsidP="00917EBA">
      <w:pPr>
        <w:pStyle w:val="ListParagraph"/>
        <w:numPr>
          <w:ilvl w:val="0"/>
          <w:numId w:val="21"/>
        </w:numPr>
        <w:spacing w:line="240" w:lineRule="auto"/>
        <w:rPr>
          <w:rFonts w:asciiTheme="majorHAnsi" w:hAnsiTheme="majorHAnsi"/>
        </w:rPr>
      </w:pPr>
      <w:r>
        <w:rPr>
          <w:rFonts w:asciiTheme="majorHAnsi" w:hAnsiTheme="majorHAnsi"/>
        </w:rPr>
        <w:t xml:space="preserve">Submitted materials </w:t>
      </w:r>
      <w:r w:rsidR="005A6D1B">
        <w:rPr>
          <w:rFonts w:asciiTheme="majorHAnsi" w:hAnsiTheme="majorHAnsi"/>
        </w:rPr>
        <w:t xml:space="preserve">2x </w:t>
      </w:r>
      <w:r>
        <w:rPr>
          <w:rFonts w:asciiTheme="majorHAnsi" w:hAnsiTheme="majorHAnsi"/>
        </w:rPr>
        <w:t>for the University of Cincinnati Yates Fellowship Program support</w:t>
      </w:r>
      <w:r w:rsidR="00714FE4">
        <w:rPr>
          <w:rFonts w:asciiTheme="majorHAnsi" w:hAnsiTheme="majorHAnsi"/>
        </w:rPr>
        <w:t xml:space="preserve"> (Awarded)</w:t>
      </w:r>
    </w:p>
    <w:p w14:paraId="11DC69E7" w14:textId="5FC8E8FA" w:rsidR="00637C22" w:rsidRPr="00637C22" w:rsidRDefault="00637C22" w:rsidP="003627D9">
      <w:pPr>
        <w:pStyle w:val="ListParagraph"/>
        <w:numPr>
          <w:ilvl w:val="0"/>
          <w:numId w:val="21"/>
        </w:numPr>
        <w:spacing w:line="240" w:lineRule="auto"/>
        <w:rPr>
          <w:rFonts w:asciiTheme="majorHAnsi" w:hAnsiTheme="majorHAnsi"/>
        </w:rPr>
      </w:pPr>
      <w:r>
        <w:rPr>
          <w:rFonts w:asciiTheme="majorHAnsi" w:hAnsiTheme="majorHAnsi"/>
        </w:rPr>
        <w:t xml:space="preserve">Taking the lead on the </w:t>
      </w:r>
      <w:proofErr w:type="spellStart"/>
      <w:r>
        <w:rPr>
          <w:rFonts w:asciiTheme="majorHAnsi" w:hAnsiTheme="majorHAnsi"/>
        </w:rPr>
        <w:t>GradNext</w:t>
      </w:r>
      <w:proofErr w:type="spellEnd"/>
      <w:r>
        <w:rPr>
          <w:rFonts w:asciiTheme="majorHAnsi" w:hAnsiTheme="majorHAnsi"/>
        </w:rPr>
        <w:t xml:space="preserve"> competition winner: </w:t>
      </w:r>
      <w:proofErr w:type="spellStart"/>
      <w:r>
        <w:rPr>
          <w:rFonts w:asciiTheme="majorHAnsi" w:hAnsiTheme="majorHAnsi"/>
        </w:rPr>
        <w:t>BearCat</w:t>
      </w:r>
      <w:proofErr w:type="spellEnd"/>
      <w:r>
        <w:rPr>
          <w:rFonts w:asciiTheme="majorHAnsi" w:hAnsiTheme="majorHAnsi"/>
        </w:rPr>
        <w:t xml:space="preserve"> Flex program designed for adult learners. Project requires the collaboration with admissions, bursar, registrar, financial aid, University of Cincinnati Online, enrollment, and the </w:t>
      </w:r>
      <w:r w:rsidRPr="00B67BD4">
        <w:rPr>
          <w:rFonts w:asciiTheme="majorHAnsi" w:hAnsiTheme="majorHAnsi"/>
          <w:bCs/>
        </w:rPr>
        <w:t>College of Education, Criminal Justice, and Human Services</w:t>
      </w:r>
      <w:r>
        <w:rPr>
          <w:rFonts w:asciiTheme="majorHAnsi" w:hAnsiTheme="majorHAnsi"/>
          <w:bCs/>
        </w:rPr>
        <w:t>. There are three major components for this program:</w:t>
      </w:r>
    </w:p>
    <w:p w14:paraId="16E2BF95" w14:textId="12EB180A" w:rsidR="00637C22" w:rsidRPr="00CE372F" w:rsidRDefault="00637C22" w:rsidP="00637C22">
      <w:pPr>
        <w:pStyle w:val="ListParagraph"/>
        <w:numPr>
          <w:ilvl w:val="1"/>
          <w:numId w:val="21"/>
        </w:numPr>
        <w:spacing w:line="240" w:lineRule="auto"/>
        <w:rPr>
          <w:rFonts w:asciiTheme="majorHAnsi" w:hAnsiTheme="majorHAnsi"/>
        </w:rPr>
      </w:pPr>
      <w:r>
        <w:rPr>
          <w:rFonts w:asciiTheme="majorHAnsi" w:hAnsiTheme="majorHAnsi"/>
          <w:bCs/>
        </w:rPr>
        <w:lastRenderedPageBreak/>
        <w:t>Flexible Course Start/Stop Times</w:t>
      </w:r>
      <w:r w:rsidR="00926B5A">
        <w:rPr>
          <w:rFonts w:asciiTheme="majorHAnsi" w:hAnsiTheme="majorHAnsi"/>
          <w:bCs/>
        </w:rPr>
        <w:t xml:space="preserve"> (</w:t>
      </w:r>
      <w:proofErr w:type="spellStart"/>
      <w:r w:rsidR="00926B5A">
        <w:rPr>
          <w:rFonts w:asciiTheme="majorHAnsi" w:hAnsiTheme="majorHAnsi"/>
          <w:bCs/>
        </w:rPr>
        <w:t>FlexStart</w:t>
      </w:r>
      <w:proofErr w:type="spellEnd"/>
      <w:r w:rsidR="00926B5A">
        <w:rPr>
          <w:rFonts w:asciiTheme="majorHAnsi" w:hAnsiTheme="majorHAnsi"/>
          <w:bCs/>
        </w:rPr>
        <w:t>)</w:t>
      </w:r>
    </w:p>
    <w:p w14:paraId="6B5F7281" w14:textId="4BF7398B" w:rsidR="00CE372F" w:rsidRPr="00637C22" w:rsidRDefault="004C225F" w:rsidP="00CE372F">
      <w:pPr>
        <w:pStyle w:val="ListParagraph"/>
        <w:numPr>
          <w:ilvl w:val="2"/>
          <w:numId w:val="21"/>
        </w:numPr>
        <w:spacing w:line="240" w:lineRule="auto"/>
        <w:rPr>
          <w:rFonts w:asciiTheme="majorHAnsi" w:hAnsiTheme="majorHAnsi"/>
        </w:rPr>
      </w:pPr>
      <w:r>
        <w:rPr>
          <w:rFonts w:asciiTheme="majorHAnsi" w:hAnsiTheme="majorHAnsi"/>
        </w:rPr>
        <w:t>In progress of developing a new university policy to create increased flexibility for students looking to start coursework outside of the traditional times to improve adult learner access to higher education.</w:t>
      </w:r>
    </w:p>
    <w:p w14:paraId="6146CEDF" w14:textId="1F6BF6BA" w:rsidR="00714FE4" w:rsidRDefault="00053496" w:rsidP="009F734E">
      <w:pPr>
        <w:pStyle w:val="ListParagraph"/>
        <w:numPr>
          <w:ilvl w:val="1"/>
          <w:numId w:val="21"/>
        </w:numPr>
        <w:spacing w:line="240" w:lineRule="auto"/>
        <w:rPr>
          <w:rFonts w:asciiTheme="majorHAnsi" w:hAnsiTheme="majorHAnsi"/>
        </w:rPr>
      </w:pPr>
      <w:r>
        <w:rPr>
          <w:rFonts w:asciiTheme="majorHAnsi" w:hAnsiTheme="majorHAnsi"/>
        </w:rPr>
        <w:t>Credit for Prior Learning (CPL)</w:t>
      </w:r>
    </w:p>
    <w:p w14:paraId="12FD1E27" w14:textId="093076C3" w:rsidR="00CE372F" w:rsidRDefault="004C225F" w:rsidP="00CE372F">
      <w:pPr>
        <w:pStyle w:val="ListParagraph"/>
        <w:numPr>
          <w:ilvl w:val="2"/>
          <w:numId w:val="21"/>
        </w:numPr>
        <w:spacing w:line="240" w:lineRule="auto"/>
        <w:rPr>
          <w:rFonts w:asciiTheme="majorHAnsi" w:hAnsiTheme="majorHAnsi"/>
        </w:rPr>
      </w:pPr>
      <w:r>
        <w:rPr>
          <w:rFonts w:asciiTheme="majorHAnsi" w:hAnsiTheme="majorHAnsi"/>
        </w:rPr>
        <w:t>Developed and received provost approval for a new university CPL policy to allow a more friendly approach for adult learners and streamlined a process for improving transfer and adult student approach for applying their work experience towards degree completion.</w:t>
      </w:r>
    </w:p>
    <w:p w14:paraId="06376B34" w14:textId="33D38700" w:rsidR="00637C22" w:rsidRDefault="00637C22" w:rsidP="009F734E">
      <w:pPr>
        <w:pStyle w:val="ListParagraph"/>
        <w:numPr>
          <w:ilvl w:val="1"/>
          <w:numId w:val="21"/>
        </w:numPr>
        <w:spacing w:line="240" w:lineRule="auto"/>
        <w:rPr>
          <w:rFonts w:asciiTheme="majorHAnsi" w:hAnsiTheme="majorHAnsi"/>
        </w:rPr>
      </w:pPr>
      <w:r>
        <w:rPr>
          <w:rFonts w:asciiTheme="majorHAnsi" w:hAnsiTheme="majorHAnsi"/>
        </w:rPr>
        <w:t>Competency</w:t>
      </w:r>
      <w:r w:rsidR="00926B5A">
        <w:rPr>
          <w:rFonts w:asciiTheme="majorHAnsi" w:hAnsiTheme="majorHAnsi"/>
        </w:rPr>
        <w:t>-</w:t>
      </w:r>
      <w:r>
        <w:rPr>
          <w:rFonts w:asciiTheme="majorHAnsi" w:hAnsiTheme="majorHAnsi"/>
        </w:rPr>
        <w:t>Based Education</w:t>
      </w:r>
      <w:r w:rsidR="00926B5A">
        <w:rPr>
          <w:rFonts w:asciiTheme="majorHAnsi" w:hAnsiTheme="majorHAnsi"/>
        </w:rPr>
        <w:t xml:space="preserve"> (CBE)</w:t>
      </w:r>
    </w:p>
    <w:p w14:paraId="5DF8DAFF" w14:textId="6DA7C0E0" w:rsidR="00CE372F" w:rsidRDefault="00C40FC4" w:rsidP="00CE372F">
      <w:pPr>
        <w:pStyle w:val="ListParagraph"/>
        <w:numPr>
          <w:ilvl w:val="2"/>
          <w:numId w:val="21"/>
        </w:numPr>
        <w:spacing w:line="240" w:lineRule="auto"/>
        <w:rPr>
          <w:rFonts w:asciiTheme="majorHAnsi" w:hAnsiTheme="majorHAnsi"/>
        </w:rPr>
      </w:pPr>
      <w:r>
        <w:rPr>
          <w:rFonts w:asciiTheme="majorHAnsi" w:hAnsiTheme="majorHAnsi"/>
        </w:rPr>
        <w:t>Propos</w:t>
      </w:r>
      <w:r w:rsidR="004C225F">
        <w:rPr>
          <w:rFonts w:asciiTheme="majorHAnsi" w:hAnsiTheme="majorHAnsi"/>
        </w:rPr>
        <w:t>ed a new university CBE policy for providing curriculum design flexibility to make coursework more adult friendly.</w:t>
      </w:r>
    </w:p>
    <w:p w14:paraId="338C7067" w14:textId="77777777" w:rsidR="00847F37" w:rsidRDefault="002712F2" w:rsidP="002712F2">
      <w:pPr>
        <w:pStyle w:val="ListParagraph"/>
        <w:numPr>
          <w:ilvl w:val="0"/>
          <w:numId w:val="21"/>
        </w:numPr>
        <w:spacing w:line="240" w:lineRule="auto"/>
        <w:rPr>
          <w:rFonts w:asciiTheme="majorHAnsi" w:hAnsiTheme="majorHAnsi"/>
        </w:rPr>
      </w:pPr>
      <w:r>
        <w:rPr>
          <w:rFonts w:asciiTheme="majorHAnsi" w:hAnsiTheme="majorHAnsi"/>
        </w:rPr>
        <w:t xml:space="preserve">Secured and managed a budget of </w:t>
      </w:r>
      <w:r w:rsidR="00C40FC4">
        <w:rPr>
          <w:rFonts w:asciiTheme="majorHAnsi" w:hAnsiTheme="majorHAnsi"/>
        </w:rPr>
        <w:t xml:space="preserve">$113,701.49 </w:t>
      </w:r>
      <w:r w:rsidR="00847F37">
        <w:rPr>
          <w:rFonts w:asciiTheme="majorHAnsi" w:hAnsiTheme="majorHAnsi"/>
        </w:rPr>
        <w:t>to implement Bearcat Flex across two academic years.</w:t>
      </w:r>
    </w:p>
    <w:p w14:paraId="756E5576" w14:textId="472728D3" w:rsidR="00195D8D" w:rsidRDefault="00847F37" w:rsidP="00847F37">
      <w:pPr>
        <w:pStyle w:val="ListParagraph"/>
        <w:numPr>
          <w:ilvl w:val="1"/>
          <w:numId w:val="21"/>
        </w:numPr>
        <w:spacing w:line="240" w:lineRule="auto"/>
        <w:rPr>
          <w:rFonts w:asciiTheme="majorHAnsi" w:hAnsiTheme="majorHAnsi"/>
        </w:rPr>
      </w:pPr>
      <w:r>
        <w:rPr>
          <w:rFonts w:asciiTheme="majorHAnsi" w:hAnsiTheme="majorHAnsi"/>
        </w:rPr>
        <w:t xml:space="preserve">This budget was managed for personnel, summer support, graduate assistant, course development, data collection, </w:t>
      </w:r>
      <w:r w:rsidR="00E55EEE">
        <w:rPr>
          <w:rFonts w:asciiTheme="majorHAnsi" w:hAnsiTheme="majorHAnsi"/>
        </w:rPr>
        <w:t xml:space="preserve">faculty training, </w:t>
      </w:r>
      <w:r>
        <w:rPr>
          <w:rFonts w:asciiTheme="majorHAnsi" w:hAnsiTheme="majorHAnsi"/>
        </w:rPr>
        <w:t>and conference travel.</w:t>
      </w:r>
    </w:p>
    <w:p w14:paraId="7329323F" w14:textId="04470BCB" w:rsidR="00FC00BF" w:rsidRPr="00637C22" w:rsidRDefault="00FC00BF" w:rsidP="00FC00BF">
      <w:pPr>
        <w:pStyle w:val="ListParagraph"/>
        <w:numPr>
          <w:ilvl w:val="0"/>
          <w:numId w:val="21"/>
        </w:numPr>
        <w:spacing w:line="240" w:lineRule="auto"/>
        <w:rPr>
          <w:rFonts w:asciiTheme="majorHAnsi" w:hAnsiTheme="majorHAnsi"/>
        </w:rPr>
      </w:pPr>
      <w:r>
        <w:rPr>
          <w:rFonts w:asciiTheme="majorHAnsi" w:hAnsiTheme="majorHAnsi"/>
        </w:rPr>
        <w:t>Named University of Cincinnati Rising Leader in 2025</w:t>
      </w:r>
    </w:p>
    <w:p w14:paraId="3412143A" w14:textId="77777777" w:rsidR="00714FE4" w:rsidRPr="00B67BD4" w:rsidRDefault="00714FE4" w:rsidP="009F734E">
      <w:pPr>
        <w:contextualSpacing/>
        <w:rPr>
          <w:rFonts w:asciiTheme="majorHAnsi" w:hAnsiTheme="majorHAnsi"/>
          <w:bCs/>
          <w:sz w:val="26"/>
          <w:szCs w:val="26"/>
        </w:rPr>
      </w:pPr>
    </w:p>
    <w:p w14:paraId="430329C6" w14:textId="53289124" w:rsidR="00EA4B2D" w:rsidRDefault="00EA4B2D" w:rsidP="009F734E">
      <w:pPr>
        <w:contextualSpacing/>
        <w:rPr>
          <w:rFonts w:asciiTheme="majorHAnsi" w:hAnsiTheme="majorHAnsi"/>
          <w:b/>
          <w:sz w:val="26"/>
          <w:szCs w:val="26"/>
        </w:rPr>
      </w:pPr>
      <w:r>
        <w:rPr>
          <w:rFonts w:asciiTheme="majorHAnsi" w:hAnsiTheme="majorHAnsi"/>
          <w:b/>
          <w:sz w:val="26"/>
          <w:szCs w:val="26"/>
        </w:rPr>
        <w:t>Texas Tech University</w:t>
      </w:r>
    </w:p>
    <w:p w14:paraId="544E6B66" w14:textId="77777777" w:rsidR="00EA4B2D" w:rsidRPr="003E7E01" w:rsidRDefault="00EA4B2D" w:rsidP="009F734E">
      <w:pPr>
        <w:contextualSpacing/>
        <w:rPr>
          <w:rFonts w:asciiTheme="majorHAnsi" w:hAnsiTheme="majorHAnsi"/>
        </w:rPr>
      </w:pPr>
    </w:p>
    <w:p w14:paraId="0FDE9F05" w14:textId="3E7A6B8D" w:rsidR="00EA4B2D" w:rsidRDefault="00EA4B2D" w:rsidP="003D41CE">
      <w:pPr>
        <w:contextualSpacing/>
        <w:rPr>
          <w:rFonts w:asciiTheme="majorHAnsi" w:hAnsiTheme="majorHAnsi"/>
        </w:rPr>
      </w:pPr>
      <w:r>
        <w:rPr>
          <w:rFonts w:asciiTheme="majorHAnsi" w:hAnsiTheme="majorHAnsi"/>
          <w:b/>
        </w:rPr>
        <w:t>Assistant Professor (T</w:t>
      </w:r>
      <w:r w:rsidR="0045376D">
        <w:rPr>
          <w:rFonts w:asciiTheme="majorHAnsi" w:hAnsiTheme="majorHAnsi"/>
          <w:b/>
        </w:rPr>
        <w:t xml:space="preserve">enure-Track), Sport Management       </w:t>
      </w:r>
      <w:r>
        <w:rPr>
          <w:rFonts w:asciiTheme="majorHAnsi" w:hAnsiTheme="majorHAnsi"/>
          <w:b/>
        </w:rPr>
        <w:tab/>
      </w:r>
      <w:r>
        <w:rPr>
          <w:rFonts w:asciiTheme="majorHAnsi" w:hAnsiTheme="majorHAnsi"/>
          <w:b/>
        </w:rPr>
        <w:tab/>
        <w:t xml:space="preserve">      </w:t>
      </w:r>
      <w:r w:rsidR="00974368">
        <w:rPr>
          <w:rFonts w:asciiTheme="majorHAnsi" w:hAnsiTheme="majorHAnsi"/>
          <w:b/>
        </w:rPr>
        <w:tab/>
        <w:t xml:space="preserve">        </w:t>
      </w:r>
      <w:r>
        <w:rPr>
          <w:rFonts w:asciiTheme="majorHAnsi" w:hAnsiTheme="majorHAnsi"/>
          <w:b/>
        </w:rPr>
        <w:t xml:space="preserve"> 2016-</w:t>
      </w:r>
      <w:r w:rsidR="00974368">
        <w:rPr>
          <w:rFonts w:asciiTheme="majorHAnsi" w:hAnsiTheme="majorHAnsi"/>
          <w:b/>
        </w:rPr>
        <w:t>2019</w:t>
      </w:r>
    </w:p>
    <w:p w14:paraId="457EC0D9" w14:textId="1A5E24B0" w:rsidR="00662600" w:rsidRPr="00D02D67" w:rsidRDefault="00EA4B2D" w:rsidP="00662600">
      <w:pPr>
        <w:contextualSpacing/>
        <w:rPr>
          <w:rFonts w:asciiTheme="majorHAnsi" w:hAnsiTheme="majorHAnsi" w:cs="Helvetica"/>
          <w:color w:val="262626"/>
          <w:sz w:val="22"/>
          <w:szCs w:val="22"/>
        </w:rPr>
      </w:pPr>
      <w:r w:rsidRPr="00D02D67">
        <w:rPr>
          <w:rFonts w:asciiTheme="majorHAnsi" w:hAnsiTheme="majorHAnsi"/>
          <w:sz w:val="22"/>
          <w:szCs w:val="22"/>
        </w:rPr>
        <w:t>T</w:t>
      </w:r>
      <w:r w:rsidR="00974368">
        <w:rPr>
          <w:rFonts w:asciiTheme="majorHAnsi" w:hAnsiTheme="majorHAnsi"/>
          <w:sz w:val="22"/>
          <w:szCs w:val="22"/>
        </w:rPr>
        <w:t>aught</w:t>
      </w:r>
      <w:r w:rsidRPr="00D02D67">
        <w:rPr>
          <w:rFonts w:asciiTheme="majorHAnsi" w:hAnsiTheme="majorHAnsi"/>
          <w:sz w:val="22"/>
          <w:szCs w:val="22"/>
        </w:rPr>
        <w:t xml:space="preserve"> sport management courses in the Department of</w:t>
      </w:r>
      <w:r w:rsidR="003D41CE" w:rsidRPr="00D02D67">
        <w:rPr>
          <w:rFonts w:asciiTheme="majorHAnsi" w:hAnsiTheme="majorHAnsi"/>
          <w:sz w:val="22"/>
          <w:szCs w:val="22"/>
        </w:rPr>
        <w:t xml:space="preserve"> Kinesiology &amp; Sport Management</w:t>
      </w:r>
      <w:r w:rsidRPr="00D02D67">
        <w:rPr>
          <w:rFonts w:asciiTheme="majorHAnsi" w:hAnsiTheme="majorHAnsi"/>
          <w:sz w:val="22"/>
          <w:szCs w:val="22"/>
        </w:rPr>
        <w:t xml:space="preserve"> while also pursuing a balance of scholarship and service. </w:t>
      </w:r>
    </w:p>
    <w:p w14:paraId="5D86DC89" w14:textId="4AC8D536" w:rsidR="003D41CE" w:rsidRPr="00D02D67" w:rsidRDefault="003D41CE" w:rsidP="003D41CE">
      <w:pPr>
        <w:pStyle w:val="ListParagraph"/>
        <w:numPr>
          <w:ilvl w:val="0"/>
          <w:numId w:val="21"/>
        </w:numPr>
        <w:spacing w:line="240" w:lineRule="auto"/>
        <w:rPr>
          <w:rFonts w:asciiTheme="majorHAnsi" w:hAnsiTheme="majorHAnsi"/>
        </w:rPr>
      </w:pPr>
      <w:r w:rsidRPr="00D02D67">
        <w:rPr>
          <w:rFonts w:asciiTheme="majorHAnsi" w:hAnsiTheme="majorHAnsi"/>
        </w:rPr>
        <w:t>Represent</w:t>
      </w:r>
      <w:r w:rsidR="00974368">
        <w:rPr>
          <w:rFonts w:asciiTheme="majorHAnsi" w:hAnsiTheme="majorHAnsi"/>
        </w:rPr>
        <w:t>ed</w:t>
      </w:r>
      <w:r w:rsidRPr="00D02D67">
        <w:rPr>
          <w:rFonts w:asciiTheme="majorHAnsi" w:hAnsiTheme="majorHAnsi"/>
        </w:rPr>
        <w:t xml:space="preserve"> the department as liaison for J.D./M.S. interdisciplinary program in collaboration with the Texas Tech University School of Law.</w:t>
      </w:r>
    </w:p>
    <w:p w14:paraId="25833D9D" w14:textId="77777777" w:rsidR="0047285F" w:rsidRPr="00D02D67" w:rsidRDefault="0047285F" w:rsidP="003D41CE">
      <w:pPr>
        <w:pStyle w:val="ListParagraph"/>
        <w:numPr>
          <w:ilvl w:val="0"/>
          <w:numId w:val="21"/>
        </w:numPr>
        <w:spacing w:line="240" w:lineRule="auto"/>
        <w:rPr>
          <w:rFonts w:asciiTheme="majorHAnsi" w:hAnsiTheme="majorHAnsi"/>
        </w:rPr>
      </w:pPr>
      <w:r w:rsidRPr="00D02D67">
        <w:rPr>
          <w:rFonts w:asciiTheme="majorHAnsi" w:hAnsiTheme="majorHAnsi"/>
        </w:rPr>
        <w:t>Submitted new course materials (subsequently approved) on the following new courses:</w:t>
      </w:r>
    </w:p>
    <w:p w14:paraId="0175B632" w14:textId="6805DF0C" w:rsidR="0047285F" w:rsidRPr="00D02D67" w:rsidRDefault="0047285F" w:rsidP="0047285F">
      <w:pPr>
        <w:pStyle w:val="ListParagraph"/>
        <w:numPr>
          <w:ilvl w:val="1"/>
          <w:numId w:val="21"/>
        </w:numPr>
        <w:spacing w:line="240" w:lineRule="auto"/>
        <w:rPr>
          <w:rFonts w:asciiTheme="majorHAnsi" w:hAnsiTheme="majorHAnsi"/>
        </w:rPr>
      </w:pPr>
      <w:r w:rsidRPr="00D02D67">
        <w:rPr>
          <w:rFonts w:asciiTheme="majorHAnsi" w:hAnsiTheme="majorHAnsi"/>
        </w:rPr>
        <w:t>Current Issues in I</w:t>
      </w:r>
      <w:r w:rsidR="00A17F1C" w:rsidRPr="00D02D67">
        <w:rPr>
          <w:rFonts w:asciiTheme="majorHAnsi" w:hAnsiTheme="majorHAnsi"/>
        </w:rPr>
        <w:t>ntercolleg</w:t>
      </w:r>
      <w:r w:rsidRPr="00D02D67">
        <w:rPr>
          <w:rFonts w:asciiTheme="majorHAnsi" w:hAnsiTheme="majorHAnsi"/>
        </w:rPr>
        <w:t>iate Athletics (</w:t>
      </w:r>
      <w:r w:rsidR="009A5465" w:rsidRPr="00D02D67">
        <w:rPr>
          <w:rFonts w:asciiTheme="majorHAnsi" w:hAnsiTheme="majorHAnsi"/>
        </w:rPr>
        <w:t>SPMT 4354</w:t>
      </w:r>
      <w:r w:rsidRPr="00D02D67">
        <w:rPr>
          <w:rFonts w:asciiTheme="majorHAnsi" w:hAnsiTheme="majorHAnsi"/>
        </w:rPr>
        <w:t>)</w:t>
      </w:r>
    </w:p>
    <w:p w14:paraId="09529F41" w14:textId="5CFBEA50" w:rsidR="0047285F" w:rsidRPr="00D02D67" w:rsidRDefault="0047285F" w:rsidP="0047285F">
      <w:pPr>
        <w:pStyle w:val="ListParagraph"/>
        <w:numPr>
          <w:ilvl w:val="1"/>
          <w:numId w:val="21"/>
        </w:numPr>
        <w:spacing w:line="240" w:lineRule="auto"/>
        <w:rPr>
          <w:rFonts w:asciiTheme="majorHAnsi" w:hAnsiTheme="majorHAnsi"/>
        </w:rPr>
      </w:pPr>
      <w:r w:rsidRPr="00D02D67">
        <w:rPr>
          <w:rFonts w:asciiTheme="majorHAnsi" w:hAnsiTheme="majorHAnsi"/>
        </w:rPr>
        <w:t>Legal Aspects of S</w:t>
      </w:r>
      <w:r w:rsidR="00A17F1C" w:rsidRPr="00D02D67">
        <w:rPr>
          <w:rFonts w:asciiTheme="majorHAnsi" w:hAnsiTheme="majorHAnsi"/>
        </w:rPr>
        <w:t>port (</w:t>
      </w:r>
      <w:r w:rsidR="009A5465" w:rsidRPr="00D02D67">
        <w:rPr>
          <w:rFonts w:asciiTheme="majorHAnsi" w:hAnsiTheme="majorHAnsi"/>
        </w:rPr>
        <w:t>SPMT 4359</w:t>
      </w:r>
      <w:r w:rsidR="00A17F1C" w:rsidRPr="00D02D67">
        <w:rPr>
          <w:rFonts w:asciiTheme="majorHAnsi" w:hAnsiTheme="majorHAnsi"/>
        </w:rPr>
        <w:t>)</w:t>
      </w:r>
    </w:p>
    <w:p w14:paraId="023ED2F4" w14:textId="4A709D7C" w:rsidR="00A17F1C" w:rsidRPr="00D02D67" w:rsidRDefault="0047285F" w:rsidP="0047285F">
      <w:pPr>
        <w:pStyle w:val="ListParagraph"/>
        <w:numPr>
          <w:ilvl w:val="1"/>
          <w:numId w:val="21"/>
        </w:numPr>
        <w:spacing w:line="240" w:lineRule="auto"/>
        <w:rPr>
          <w:rFonts w:asciiTheme="majorHAnsi" w:hAnsiTheme="majorHAnsi"/>
        </w:rPr>
      </w:pPr>
      <w:r w:rsidRPr="00D02D67">
        <w:rPr>
          <w:rFonts w:asciiTheme="majorHAnsi" w:hAnsiTheme="majorHAnsi"/>
        </w:rPr>
        <w:t>Administration in I</w:t>
      </w:r>
      <w:r w:rsidR="00A17F1C" w:rsidRPr="00D02D67">
        <w:rPr>
          <w:rFonts w:asciiTheme="majorHAnsi" w:hAnsiTheme="majorHAnsi"/>
        </w:rPr>
        <w:t>ntercol</w:t>
      </w:r>
      <w:r w:rsidRPr="00D02D67">
        <w:rPr>
          <w:rFonts w:asciiTheme="majorHAnsi" w:hAnsiTheme="majorHAnsi"/>
        </w:rPr>
        <w:t>legiate Athletics (</w:t>
      </w:r>
      <w:r w:rsidR="009A5465" w:rsidRPr="00D02D67">
        <w:rPr>
          <w:rFonts w:asciiTheme="majorHAnsi" w:hAnsiTheme="majorHAnsi"/>
        </w:rPr>
        <w:t>SPMT 5345</w:t>
      </w:r>
      <w:r w:rsidRPr="00D02D67">
        <w:rPr>
          <w:rFonts w:asciiTheme="majorHAnsi" w:hAnsiTheme="majorHAnsi"/>
        </w:rPr>
        <w:t>)</w:t>
      </w:r>
    </w:p>
    <w:p w14:paraId="78600037" w14:textId="3A6155BA" w:rsidR="0047285F" w:rsidRPr="00D02D67" w:rsidRDefault="00D902C1" w:rsidP="0047285F">
      <w:pPr>
        <w:pStyle w:val="ListParagraph"/>
        <w:numPr>
          <w:ilvl w:val="1"/>
          <w:numId w:val="21"/>
        </w:numPr>
        <w:spacing w:line="240" w:lineRule="auto"/>
        <w:rPr>
          <w:rFonts w:asciiTheme="majorHAnsi" w:hAnsiTheme="majorHAnsi"/>
        </w:rPr>
      </w:pPr>
      <w:r w:rsidRPr="00D02D67">
        <w:rPr>
          <w:rFonts w:asciiTheme="majorHAnsi" w:hAnsiTheme="majorHAnsi"/>
        </w:rPr>
        <w:t>Law in the Sport Industry (SPMT 5346)</w:t>
      </w:r>
    </w:p>
    <w:p w14:paraId="502BD40E" w14:textId="25FF9470" w:rsidR="000923CE" w:rsidRPr="00D02D67" w:rsidRDefault="000923CE" w:rsidP="003D41CE">
      <w:pPr>
        <w:pStyle w:val="ListParagraph"/>
        <w:numPr>
          <w:ilvl w:val="0"/>
          <w:numId w:val="21"/>
        </w:numPr>
        <w:spacing w:line="240" w:lineRule="auto"/>
        <w:rPr>
          <w:rFonts w:asciiTheme="majorHAnsi" w:hAnsiTheme="majorHAnsi"/>
        </w:rPr>
      </w:pPr>
      <w:r w:rsidRPr="00D02D67">
        <w:rPr>
          <w:rFonts w:asciiTheme="majorHAnsi" w:hAnsiTheme="majorHAnsi"/>
        </w:rPr>
        <w:t xml:space="preserve">Achieved a </w:t>
      </w:r>
      <w:proofErr w:type="gramStart"/>
      <w:r w:rsidRPr="00D02D67">
        <w:rPr>
          <w:rFonts w:asciiTheme="majorHAnsi" w:hAnsiTheme="majorHAnsi"/>
        </w:rPr>
        <w:t>Service Learning</w:t>
      </w:r>
      <w:proofErr w:type="gramEnd"/>
      <w:r w:rsidRPr="00D02D67">
        <w:rPr>
          <w:rFonts w:asciiTheme="majorHAnsi" w:hAnsiTheme="majorHAnsi"/>
        </w:rPr>
        <w:t xml:space="preserve"> designation for SPMT 4353 (Social</w:t>
      </w:r>
      <w:r w:rsidR="00525AC5" w:rsidRPr="00D02D67">
        <w:rPr>
          <w:rFonts w:asciiTheme="majorHAnsi" w:hAnsiTheme="majorHAnsi"/>
        </w:rPr>
        <w:t xml:space="preserve"> Issues in Sport) course. A</w:t>
      </w:r>
      <w:r w:rsidRPr="00D02D67">
        <w:rPr>
          <w:rFonts w:asciiTheme="majorHAnsi" w:hAnsiTheme="majorHAnsi"/>
        </w:rPr>
        <w:t>warded by TTU’s Teaching &amp; Learning Professional Development Center.</w:t>
      </w:r>
    </w:p>
    <w:p w14:paraId="5BE8BB2B" w14:textId="1249AF75" w:rsidR="00C96B54" w:rsidRDefault="00F35C9B" w:rsidP="009F734E">
      <w:pPr>
        <w:pStyle w:val="ListParagraph"/>
        <w:numPr>
          <w:ilvl w:val="0"/>
          <w:numId w:val="21"/>
        </w:numPr>
        <w:spacing w:line="240" w:lineRule="auto"/>
        <w:rPr>
          <w:rFonts w:asciiTheme="majorHAnsi" w:hAnsiTheme="majorHAnsi"/>
        </w:rPr>
      </w:pPr>
      <w:r w:rsidRPr="00D02D67">
        <w:rPr>
          <w:rFonts w:asciiTheme="majorHAnsi" w:hAnsiTheme="majorHAnsi"/>
        </w:rPr>
        <w:t>Led a group of graduate sport management students in participating in the 2017 College Sports Research Institute (CSRI) Case Study Competition.</w:t>
      </w:r>
    </w:p>
    <w:p w14:paraId="2FDCD653" w14:textId="79EFEBC8" w:rsidR="00A83687" w:rsidRDefault="00B43A29" w:rsidP="009F734E">
      <w:pPr>
        <w:pStyle w:val="ListParagraph"/>
        <w:numPr>
          <w:ilvl w:val="0"/>
          <w:numId w:val="21"/>
        </w:numPr>
        <w:spacing w:line="240" w:lineRule="auto"/>
        <w:rPr>
          <w:rFonts w:asciiTheme="majorHAnsi" w:hAnsiTheme="majorHAnsi"/>
        </w:rPr>
      </w:pPr>
      <w:r>
        <w:rPr>
          <w:rFonts w:asciiTheme="majorHAnsi" w:hAnsiTheme="majorHAnsi"/>
        </w:rPr>
        <w:t xml:space="preserve">Spring 2018 - </w:t>
      </w:r>
      <w:r w:rsidR="00A83687">
        <w:rPr>
          <w:rFonts w:asciiTheme="majorHAnsi" w:hAnsiTheme="majorHAnsi"/>
        </w:rPr>
        <w:t>Raised $13,981 in two events from SPMT 5329 course. Money will be partially disbursed to Ronald McDonald House Charities and Ashley Stevenson Memorial Scholarship Fund to support community service organization</w:t>
      </w:r>
      <w:r w:rsidR="009C62FD">
        <w:rPr>
          <w:rFonts w:asciiTheme="majorHAnsi" w:hAnsiTheme="majorHAnsi"/>
        </w:rPr>
        <w:t>s</w:t>
      </w:r>
      <w:r w:rsidR="00A83687">
        <w:rPr>
          <w:rFonts w:asciiTheme="majorHAnsi" w:hAnsiTheme="majorHAnsi"/>
        </w:rPr>
        <w:t>. Remaining funds will be housed within the sport management program for funding student- and faculty-led initiatives.</w:t>
      </w:r>
    </w:p>
    <w:p w14:paraId="7DE46CEA" w14:textId="4730A627" w:rsidR="00B43A29" w:rsidRDefault="00B43A29" w:rsidP="009F734E">
      <w:pPr>
        <w:pStyle w:val="ListParagraph"/>
        <w:numPr>
          <w:ilvl w:val="0"/>
          <w:numId w:val="21"/>
        </w:numPr>
        <w:spacing w:line="240" w:lineRule="auto"/>
        <w:rPr>
          <w:rFonts w:asciiTheme="majorHAnsi" w:hAnsiTheme="majorHAnsi"/>
        </w:rPr>
      </w:pPr>
      <w:r>
        <w:rPr>
          <w:rFonts w:asciiTheme="majorHAnsi" w:hAnsiTheme="majorHAnsi"/>
        </w:rPr>
        <w:t>Spring 2019 – Raised $21,405 in two events from SPMT 5329 course. Money will be partially disbursed to Lubbock Boys and Girls Club and Ashley Stevenson Memorial Scholarship Fund to support community service organizations. Remaining funds will be housed within the sport management program for funding student- and faculty-led initiatives.</w:t>
      </w:r>
    </w:p>
    <w:p w14:paraId="78267F1C" w14:textId="5EC63D4A" w:rsidR="009E215C" w:rsidRPr="00235958" w:rsidRDefault="00CB67B2" w:rsidP="009F734E">
      <w:pPr>
        <w:pStyle w:val="ListParagraph"/>
        <w:numPr>
          <w:ilvl w:val="0"/>
          <w:numId w:val="21"/>
        </w:numPr>
        <w:spacing w:line="240" w:lineRule="auto"/>
        <w:rPr>
          <w:rFonts w:asciiTheme="majorHAnsi" w:hAnsiTheme="majorHAnsi"/>
        </w:rPr>
      </w:pPr>
      <w:r>
        <w:rPr>
          <w:rFonts w:asciiTheme="majorHAnsi" w:hAnsiTheme="majorHAnsi"/>
        </w:rPr>
        <w:t>Chosen as “Favorite Professor” for Red Raider Graduation Celebration for TTU student-athletes (Fall 2018)</w:t>
      </w:r>
    </w:p>
    <w:p w14:paraId="7105414F" w14:textId="77777777" w:rsidR="00CA783D" w:rsidRDefault="00CA783D" w:rsidP="009F734E">
      <w:pPr>
        <w:contextualSpacing/>
        <w:rPr>
          <w:rFonts w:asciiTheme="majorHAnsi" w:hAnsiTheme="majorHAnsi"/>
          <w:b/>
          <w:sz w:val="26"/>
          <w:szCs w:val="26"/>
        </w:rPr>
      </w:pPr>
    </w:p>
    <w:p w14:paraId="007E0BED" w14:textId="309C235C" w:rsidR="009F734E" w:rsidRPr="0071249E" w:rsidRDefault="009F734E" w:rsidP="009F734E">
      <w:pPr>
        <w:contextualSpacing/>
        <w:rPr>
          <w:rFonts w:asciiTheme="majorHAnsi" w:hAnsiTheme="majorHAnsi"/>
          <w:b/>
          <w:sz w:val="26"/>
          <w:szCs w:val="26"/>
        </w:rPr>
      </w:pPr>
      <w:r w:rsidRPr="0071249E">
        <w:rPr>
          <w:rFonts w:asciiTheme="majorHAnsi" w:hAnsiTheme="majorHAnsi"/>
          <w:b/>
          <w:sz w:val="26"/>
          <w:szCs w:val="26"/>
        </w:rPr>
        <w:t>University of Louisville</w:t>
      </w:r>
    </w:p>
    <w:p w14:paraId="7E9C31A0" w14:textId="77777777" w:rsidR="009F734E" w:rsidRPr="003E7E01" w:rsidRDefault="009F734E" w:rsidP="009F734E">
      <w:pPr>
        <w:contextualSpacing/>
        <w:rPr>
          <w:rFonts w:asciiTheme="majorHAnsi" w:hAnsiTheme="majorHAnsi"/>
        </w:rPr>
      </w:pPr>
    </w:p>
    <w:p w14:paraId="4928BF9C" w14:textId="73ECA4D6" w:rsidR="009F734E" w:rsidRDefault="009F734E" w:rsidP="009F734E">
      <w:pPr>
        <w:contextualSpacing/>
        <w:rPr>
          <w:rFonts w:asciiTheme="majorHAnsi" w:hAnsiTheme="majorHAnsi"/>
        </w:rPr>
      </w:pPr>
      <w:r>
        <w:rPr>
          <w:rFonts w:asciiTheme="majorHAnsi" w:hAnsiTheme="majorHAnsi"/>
          <w:b/>
        </w:rPr>
        <w:t>Assistant Director of Education Adv</w:t>
      </w:r>
      <w:r w:rsidR="0015024C">
        <w:rPr>
          <w:rFonts w:asciiTheme="majorHAnsi" w:hAnsiTheme="majorHAnsi"/>
          <w:b/>
        </w:rPr>
        <w:t xml:space="preserve">ising &amp; Student Services              </w:t>
      </w:r>
      <w:r>
        <w:rPr>
          <w:rFonts w:asciiTheme="majorHAnsi" w:hAnsiTheme="majorHAnsi"/>
          <w:b/>
        </w:rPr>
        <w:t xml:space="preserve">           </w:t>
      </w:r>
      <w:r w:rsidR="00D34686">
        <w:rPr>
          <w:rFonts w:asciiTheme="majorHAnsi" w:hAnsiTheme="majorHAnsi"/>
          <w:b/>
        </w:rPr>
        <w:t xml:space="preserve">      </w:t>
      </w:r>
      <w:r>
        <w:rPr>
          <w:rFonts w:asciiTheme="majorHAnsi" w:hAnsiTheme="majorHAnsi"/>
          <w:b/>
        </w:rPr>
        <w:t xml:space="preserve"> </w:t>
      </w:r>
      <w:r w:rsidR="00154F44">
        <w:rPr>
          <w:rFonts w:asciiTheme="majorHAnsi" w:hAnsiTheme="majorHAnsi"/>
          <w:b/>
        </w:rPr>
        <w:t xml:space="preserve">  </w:t>
      </w:r>
      <w:r w:rsidR="00D34686">
        <w:rPr>
          <w:rFonts w:asciiTheme="majorHAnsi" w:hAnsiTheme="majorHAnsi"/>
          <w:b/>
        </w:rPr>
        <w:t xml:space="preserve"> 2013-2016</w:t>
      </w:r>
    </w:p>
    <w:p w14:paraId="3B4BAC0C" w14:textId="53DB0399" w:rsidR="009F734E" w:rsidRPr="00383D40" w:rsidRDefault="00D34686" w:rsidP="009F734E">
      <w:pPr>
        <w:contextualSpacing/>
        <w:rPr>
          <w:rFonts w:asciiTheme="majorHAnsi" w:hAnsiTheme="majorHAnsi" w:cs="Helvetica"/>
          <w:sz w:val="22"/>
          <w:szCs w:val="22"/>
        </w:rPr>
      </w:pPr>
      <w:r w:rsidRPr="00383D40">
        <w:rPr>
          <w:rFonts w:asciiTheme="majorHAnsi" w:hAnsiTheme="majorHAnsi" w:cs="Helvetica"/>
          <w:sz w:val="22"/>
          <w:szCs w:val="22"/>
        </w:rPr>
        <w:lastRenderedPageBreak/>
        <w:t>Oversaw</w:t>
      </w:r>
      <w:r w:rsidR="009F734E" w:rsidRPr="00383D40">
        <w:rPr>
          <w:rFonts w:asciiTheme="majorHAnsi" w:hAnsiTheme="majorHAnsi" w:cs="Helvetica"/>
          <w:sz w:val="22"/>
          <w:szCs w:val="22"/>
        </w:rPr>
        <w:t xml:space="preserve"> undergraduate advising for prospective and currently enrolled undergraduate students in the Departments of Health and Sport Sciences (HSS) and Education and Leadership, Foundations &amp; Human Resource Education (ELFH).</w:t>
      </w:r>
    </w:p>
    <w:p w14:paraId="6114232C" w14:textId="1425EF48" w:rsidR="009F734E" w:rsidRPr="00383D40" w:rsidRDefault="009F734E" w:rsidP="009F734E">
      <w:pPr>
        <w:pStyle w:val="ListParagraph"/>
        <w:numPr>
          <w:ilvl w:val="0"/>
          <w:numId w:val="10"/>
        </w:numPr>
        <w:spacing w:line="240" w:lineRule="auto"/>
        <w:rPr>
          <w:rFonts w:asciiTheme="majorHAnsi" w:hAnsiTheme="majorHAnsi"/>
        </w:rPr>
      </w:pPr>
      <w:r w:rsidRPr="00383D40">
        <w:rPr>
          <w:rFonts w:asciiTheme="majorHAnsi" w:hAnsiTheme="majorHAnsi" w:cs="Helvetica"/>
        </w:rPr>
        <w:t>Advise</w:t>
      </w:r>
      <w:r w:rsidR="00D34686" w:rsidRPr="00383D40">
        <w:rPr>
          <w:rFonts w:asciiTheme="majorHAnsi" w:hAnsiTheme="majorHAnsi" w:cs="Helvetica"/>
        </w:rPr>
        <w:t>d</w:t>
      </w:r>
      <w:r w:rsidRPr="00383D40">
        <w:rPr>
          <w:rFonts w:asciiTheme="majorHAnsi" w:hAnsiTheme="majorHAnsi" w:cs="Helvetica"/>
        </w:rPr>
        <w:t xml:space="preserve"> prospective and current students seeking undergraduate degrees in the HSS and ELFH Departments including preparation of academic plans and assistance with the development of academic and career goals.</w:t>
      </w:r>
    </w:p>
    <w:p w14:paraId="2BB2F28F" w14:textId="4699A2E5" w:rsidR="00217390" w:rsidRPr="00383D40" w:rsidRDefault="00D34686" w:rsidP="00217390">
      <w:pPr>
        <w:pStyle w:val="ListParagraph"/>
        <w:numPr>
          <w:ilvl w:val="1"/>
          <w:numId w:val="10"/>
        </w:numPr>
        <w:spacing w:line="240" w:lineRule="auto"/>
        <w:rPr>
          <w:rFonts w:asciiTheme="majorHAnsi" w:hAnsiTheme="majorHAnsi"/>
        </w:rPr>
      </w:pPr>
      <w:r w:rsidRPr="00383D40">
        <w:rPr>
          <w:rFonts w:asciiTheme="majorHAnsi" w:hAnsiTheme="majorHAnsi" w:cs="Helvetica"/>
        </w:rPr>
        <w:t>Oversaw</w:t>
      </w:r>
      <w:r w:rsidR="00217390" w:rsidRPr="00383D40">
        <w:rPr>
          <w:rFonts w:asciiTheme="majorHAnsi" w:hAnsiTheme="majorHAnsi" w:cs="Helvetica"/>
        </w:rPr>
        <w:t xml:space="preserve"> a 24% increase in HSS &amp; ELFH student graduations.</w:t>
      </w:r>
    </w:p>
    <w:p w14:paraId="7E45DDDF" w14:textId="3396638C" w:rsidR="00656DFE" w:rsidRPr="00383D40" w:rsidRDefault="00D34686" w:rsidP="00656DFE">
      <w:pPr>
        <w:pStyle w:val="ListParagraph"/>
        <w:numPr>
          <w:ilvl w:val="0"/>
          <w:numId w:val="10"/>
        </w:numPr>
        <w:spacing w:line="240" w:lineRule="auto"/>
        <w:rPr>
          <w:rFonts w:asciiTheme="majorHAnsi" w:hAnsiTheme="majorHAnsi"/>
        </w:rPr>
      </w:pPr>
      <w:r w:rsidRPr="00383D40">
        <w:rPr>
          <w:rFonts w:asciiTheme="majorHAnsi" w:hAnsiTheme="majorHAnsi" w:cs="Helvetica"/>
        </w:rPr>
        <w:t>Oversaw</w:t>
      </w:r>
      <w:r w:rsidR="009F734E" w:rsidRPr="00383D40">
        <w:rPr>
          <w:rFonts w:asciiTheme="majorHAnsi" w:hAnsiTheme="majorHAnsi" w:cs="Helvetica"/>
        </w:rPr>
        <w:t xml:space="preserve"> the tracking of undergraduate CEHD students, including the supervision of academic action processing, and compiling and analyzing statistical data to aid in program development for student retention and completion.</w:t>
      </w:r>
    </w:p>
    <w:p w14:paraId="08836E80" w14:textId="2B75BBF7" w:rsidR="009F734E" w:rsidRPr="00383D40" w:rsidRDefault="009F734E" w:rsidP="009F734E">
      <w:pPr>
        <w:pStyle w:val="ListParagraph"/>
        <w:numPr>
          <w:ilvl w:val="0"/>
          <w:numId w:val="10"/>
        </w:numPr>
        <w:spacing w:line="240" w:lineRule="auto"/>
        <w:rPr>
          <w:rFonts w:asciiTheme="majorHAnsi" w:hAnsiTheme="majorHAnsi"/>
        </w:rPr>
      </w:pPr>
      <w:r w:rsidRPr="00383D40">
        <w:rPr>
          <w:rFonts w:asciiTheme="majorHAnsi" w:hAnsiTheme="majorHAnsi" w:cs="Helvetica"/>
        </w:rPr>
        <w:t>Represent</w:t>
      </w:r>
      <w:r w:rsidR="00D34686" w:rsidRPr="00383D40">
        <w:rPr>
          <w:rFonts w:asciiTheme="majorHAnsi" w:hAnsiTheme="majorHAnsi" w:cs="Helvetica"/>
        </w:rPr>
        <w:t>ed</w:t>
      </w:r>
      <w:r w:rsidRPr="00383D40">
        <w:rPr>
          <w:rFonts w:asciiTheme="majorHAnsi" w:hAnsiTheme="majorHAnsi" w:cs="Helvetica"/>
        </w:rPr>
        <w:t xml:space="preserve"> Education and Advising and Student Services at CEHD and university-wide meetings and as a member of committees.</w:t>
      </w:r>
    </w:p>
    <w:p w14:paraId="3532D13C" w14:textId="5EB8BEDB" w:rsidR="009F734E" w:rsidRPr="00383D40" w:rsidRDefault="009F734E" w:rsidP="009F734E">
      <w:pPr>
        <w:pStyle w:val="ListParagraph"/>
        <w:numPr>
          <w:ilvl w:val="0"/>
          <w:numId w:val="10"/>
        </w:numPr>
        <w:spacing w:line="240" w:lineRule="auto"/>
        <w:rPr>
          <w:rFonts w:asciiTheme="majorHAnsi" w:hAnsiTheme="majorHAnsi"/>
        </w:rPr>
      </w:pPr>
      <w:r w:rsidRPr="00383D40">
        <w:rPr>
          <w:rFonts w:asciiTheme="majorHAnsi" w:hAnsiTheme="majorHAnsi" w:cs="Helvetica"/>
        </w:rPr>
        <w:t>Educate</w:t>
      </w:r>
      <w:r w:rsidR="00D34686" w:rsidRPr="00383D40">
        <w:rPr>
          <w:rFonts w:asciiTheme="majorHAnsi" w:hAnsiTheme="majorHAnsi" w:cs="Helvetica"/>
        </w:rPr>
        <w:t>d</w:t>
      </w:r>
      <w:r w:rsidRPr="00383D40">
        <w:rPr>
          <w:rFonts w:asciiTheme="majorHAnsi" w:hAnsiTheme="majorHAnsi" w:cs="Helvetica"/>
        </w:rPr>
        <w:t xml:space="preserve"> student-athletes and advising staff regarding NCAA compliance issues.</w:t>
      </w:r>
    </w:p>
    <w:p w14:paraId="7991AF21" w14:textId="3360264B" w:rsidR="009F734E" w:rsidRPr="00383D40" w:rsidRDefault="00D34686" w:rsidP="009F734E">
      <w:pPr>
        <w:pStyle w:val="ListParagraph"/>
        <w:numPr>
          <w:ilvl w:val="0"/>
          <w:numId w:val="10"/>
        </w:numPr>
        <w:spacing w:line="240" w:lineRule="auto"/>
        <w:rPr>
          <w:rFonts w:asciiTheme="majorHAnsi" w:hAnsiTheme="majorHAnsi"/>
        </w:rPr>
      </w:pPr>
      <w:r w:rsidRPr="00383D40">
        <w:rPr>
          <w:rFonts w:asciiTheme="majorHAnsi" w:hAnsiTheme="majorHAnsi" w:cs="Helvetica"/>
        </w:rPr>
        <w:t>Supervised</w:t>
      </w:r>
      <w:r w:rsidR="00962A2C" w:rsidRPr="00383D40">
        <w:rPr>
          <w:rFonts w:asciiTheme="majorHAnsi" w:hAnsiTheme="majorHAnsi" w:cs="Helvetica"/>
        </w:rPr>
        <w:t xml:space="preserve"> and training of </w:t>
      </w:r>
      <w:r w:rsidR="00EA4B2D" w:rsidRPr="00383D40">
        <w:rPr>
          <w:rFonts w:asciiTheme="majorHAnsi" w:hAnsiTheme="majorHAnsi" w:cs="Helvetica"/>
        </w:rPr>
        <w:t>6</w:t>
      </w:r>
      <w:r w:rsidR="009F734E" w:rsidRPr="00383D40">
        <w:rPr>
          <w:rFonts w:asciiTheme="majorHAnsi" w:hAnsiTheme="majorHAnsi" w:cs="Helvetica"/>
        </w:rPr>
        <w:t xml:space="preserve"> academic advisors.</w:t>
      </w:r>
    </w:p>
    <w:p w14:paraId="64F87800" w14:textId="2863F57F" w:rsidR="009F734E" w:rsidRPr="00383D40" w:rsidRDefault="009F734E" w:rsidP="009F734E">
      <w:pPr>
        <w:pStyle w:val="ListParagraph"/>
        <w:numPr>
          <w:ilvl w:val="0"/>
          <w:numId w:val="10"/>
        </w:numPr>
        <w:spacing w:line="240" w:lineRule="auto"/>
        <w:rPr>
          <w:rFonts w:asciiTheme="majorHAnsi" w:hAnsiTheme="majorHAnsi"/>
        </w:rPr>
      </w:pPr>
      <w:r w:rsidRPr="00383D40">
        <w:rPr>
          <w:rFonts w:asciiTheme="majorHAnsi" w:hAnsiTheme="majorHAnsi" w:cs="Helvetica"/>
        </w:rPr>
        <w:t>Approve</w:t>
      </w:r>
      <w:r w:rsidR="00D34686" w:rsidRPr="00383D40">
        <w:rPr>
          <w:rFonts w:asciiTheme="majorHAnsi" w:hAnsiTheme="majorHAnsi" w:cs="Helvetica"/>
        </w:rPr>
        <w:t>d</w:t>
      </w:r>
      <w:r w:rsidRPr="00383D40">
        <w:rPr>
          <w:rFonts w:asciiTheme="majorHAnsi" w:hAnsiTheme="majorHAnsi" w:cs="Helvetica"/>
        </w:rPr>
        <w:t xml:space="preserve"> undergraduate students majoring within HSS and ELFH for degrees.</w:t>
      </w:r>
    </w:p>
    <w:p w14:paraId="1FB9D182" w14:textId="43DE9A10" w:rsidR="001816DF" w:rsidRPr="00383D40" w:rsidRDefault="001816DF" w:rsidP="009F734E">
      <w:pPr>
        <w:pStyle w:val="ListParagraph"/>
        <w:numPr>
          <w:ilvl w:val="0"/>
          <w:numId w:val="10"/>
        </w:numPr>
        <w:spacing w:line="240" w:lineRule="auto"/>
        <w:rPr>
          <w:rFonts w:asciiTheme="majorHAnsi" w:hAnsiTheme="majorHAnsi"/>
        </w:rPr>
      </w:pPr>
      <w:r w:rsidRPr="00383D40">
        <w:rPr>
          <w:rFonts w:asciiTheme="majorHAnsi" w:hAnsiTheme="majorHAnsi" w:cs="Helvetica"/>
        </w:rPr>
        <w:t>Achieved Master Advisor certification in February 2015.</w:t>
      </w:r>
    </w:p>
    <w:p w14:paraId="1B6B4D50" w14:textId="1B9B86BD" w:rsidR="00CB67B2" w:rsidRPr="00383D40" w:rsidRDefault="001816DF" w:rsidP="009F734E">
      <w:pPr>
        <w:pStyle w:val="ListParagraph"/>
        <w:numPr>
          <w:ilvl w:val="0"/>
          <w:numId w:val="10"/>
        </w:numPr>
        <w:spacing w:line="240" w:lineRule="auto"/>
        <w:rPr>
          <w:rFonts w:asciiTheme="majorHAnsi" w:hAnsiTheme="majorHAnsi"/>
        </w:rPr>
      </w:pPr>
      <w:r w:rsidRPr="00383D40">
        <w:rPr>
          <w:rFonts w:asciiTheme="majorHAnsi" w:hAnsiTheme="majorHAnsi" w:cs="Helvetica"/>
        </w:rPr>
        <w:t xml:space="preserve">Created accelerated program with </w:t>
      </w:r>
      <w:proofErr w:type="spellStart"/>
      <w:r w:rsidRPr="00383D40">
        <w:rPr>
          <w:rFonts w:asciiTheme="majorHAnsi" w:hAnsiTheme="majorHAnsi" w:cs="Helvetica"/>
        </w:rPr>
        <w:t>AthLife</w:t>
      </w:r>
      <w:proofErr w:type="spellEnd"/>
      <w:r w:rsidRPr="00383D40">
        <w:rPr>
          <w:rFonts w:asciiTheme="majorHAnsi" w:hAnsiTheme="majorHAnsi" w:cs="Helvetica"/>
        </w:rPr>
        <w:t xml:space="preserve"> and NFLPA to assist current and former NFL players to enroll and complete their degree within the </w:t>
      </w:r>
      <w:r w:rsidR="00872A95" w:rsidRPr="00383D40">
        <w:rPr>
          <w:rFonts w:asciiTheme="majorHAnsi" w:hAnsiTheme="majorHAnsi" w:cs="Helvetica"/>
        </w:rPr>
        <w:t>OLL program.</w:t>
      </w:r>
    </w:p>
    <w:p w14:paraId="0AF2EEBB" w14:textId="745D671C" w:rsidR="009F734E" w:rsidRPr="00383D40" w:rsidRDefault="009F734E" w:rsidP="009F734E">
      <w:pPr>
        <w:contextualSpacing/>
        <w:rPr>
          <w:rFonts w:asciiTheme="majorHAnsi" w:hAnsiTheme="majorHAnsi"/>
        </w:rPr>
      </w:pPr>
      <w:r w:rsidRPr="00383D40">
        <w:rPr>
          <w:rFonts w:asciiTheme="majorHAnsi" w:hAnsiTheme="majorHAnsi"/>
          <w:b/>
        </w:rPr>
        <w:t>Senior Academic Counselor</w:t>
      </w:r>
      <w:r w:rsidR="0015024C" w:rsidRPr="00383D40">
        <w:rPr>
          <w:rFonts w:asciiTheme="majorHAnsi" w:hAnsiTheme="majorHAnsi"/>
          <w:b/>
        </w:rPr>
        <w:tab/>
      </w:r>
      <w:r w:rsidRPr="00383D40">
        <w:rPr>
          <w:rFonts w:asciiTheme="majorHAnsi" w:hAnsiTheme="majorHAnsi"/>
          <w:b/>
        </w:rPr>
        <w:tab/>
      </w:r>
      <w:r w:rsidRPr="00383D40">
        <w:rPr>
          <w:rFonts w:asciiTheme="majorHAnsi" w:hAnsiTheme="majorHAnsi"/>
          <w:b/>
        </w:rPr>
        <w:tab/>
      </w:r>
      <w:r w:rsidRPr="00383D40">
        <w:rPr>
          <w:rFonts w:asciiTheme="majorHAnsi" w:hAnsiTheme="majorHAnsi"/>
          <w:b/>
        </w:rPr>
        <w:tab/>
        <w:t xml:space="preserve">                     </w:t>
      </w:r>
      <w:r w:rsidR="00770785" w:rsidRPr="00383D40">
        <w:rPr>
          <w:rFonts w:asciiTheme="majorHAnsi" w:hAnsiTheme="majorHAnsi"/>
          <w:b/>
        </w:rPr>
        <w:tab/>
        <w:t xml:space="preserve">         </w:t>
      </w:r>
      <w:r w:rsidRPr="00383D40">
        <w:rPr>
          <w:rFonts w:asciiTheme="majorHAnsi" w:hAnsiTheme="majorHAnsi"/>
          <w:b/>
        </w:rPr>
        <w:t xml:space="preserve">  </w:t>
      </w:r>
      <w:r w:rsidR="005561C3" w:rsidRPr="00383D40">
        <w:rPr>
          <w:rFonts w:asciiTheme="majorHAnsi" w:hAnsiTheme="majorHAnsi"/>
          <w:b/>
        </w:rPr>
        <w:tab/>
        <w:t xml:space="preserve">        </w:t>
      </w:r>
      <w:r w:rsidRPr="00383D40">
        <w:rPr>
          <w:rFonts w:asciiTheme="majorHAnsi" w:hAnsiTheme="majorHAnsi"/>
          <w:b/>
        </w:rPr>
        <w:t xml:space="preserve"> 2012-2013</w:t>
      </w:r>
    </w:p>
    <w:p w14:paraId="24BD424B" w14:textId="77777777" w:rsidR="009F734E" w:rsidRPr="00383D40" w:rsidRDefault="009F734E" w:rsidP="009F734E">
      <w:pPr>
        <w:contextualSpacing/>
        <w:rPr>
          <w:rFonts w:asciiTheme="majorHAnsi" w:hAnsiTheme="majorHAnsi"/>
          <w:sz w:val="22"/>
          <w:szCs w:val="22"/>
        </w:rPr>
      </w:pPr>
      <w:r w:rsidRPr="00383D40">
        <w:rPr>
          <w:rFonts w:asciiTheme="majorHAnsi" w:hAnsiTheme="majorHAnsi" w:cs="Helvetica"/>
          <w:sz w:val="22"/>
          <w:szCs w:val="22"/>
        </w:rPr>
        <w:t>Advised and counseled students in the Organizational Leadership &amp; Learning (OLL) program.</w:t>
      </w:r>
    </w:p>
    <w:p w14:paraId="0BA5003B" w14:textId="77777777" w:rsidR="009F734E" w:rsidRPr="00383D40" w:rsidRDefault="009F734E" w:rsidP="009F734E">
      <w:pPr>
        <w:pStyle w:val="ListParagraph"/>
        <w:numPr>
          <w:ilvl w:val="0"/>
          <w:numId w:val="12"/>
        </w:numPr>
        <w:spacing w:line="240" w:lineRule="auto"/>
        <w:rPr>
          <w:rFonts w:asciiTheme="majorHAnsi" w:hAnsiTheme="majorHAnsi"/>
        </w:rPr>
      </w:pPr>
      <w:r w:rsidRPr="00383D40">
        <w:rPr>
          <w:rFonts w:asciiTheme="majorHAnsi" w:hAnsiTheme="majorHAnsi" w:cs="Helvetica"/>
        </w:rPr>
        <w:t>Supervised and coordinated the recruitment, testing, admissions, and orientation of new students.</w:t>
      </w:r>
    </w:p>
    <w:p w14:paraId="540687C3" w14:textId="77777777" w:rsidR="009F734E" w:rsidRPr="00383D40" w:rsidRDefault="009F734E" w:rsidP="009F734E">
      <w:pPr>
        <w:pStyle w:val="ListParagraph"/>
        <w:numPr>
          <w:ilvl w:val="0"/>
          <w:numId w:val="12"/>
        </w:numPr>
        <w:spacing w:line="240" w:lineRule="auto"/>
        <w:rPr>
          <w:rFonts w:asciiTheme="majorHAnsi" w:hAnsiTheme="majorHAnsi"/>
        </w:rPr>
      </w:pPr>
      <w:r w:rsidRPr="00383D40">
        <w:rPr>
          <w:rFonts w:asciiTheme="majorHAnsi" w:hAnsiTheme="majorHAnsi" w:cs="Helvetica"/>
        </w:rPr>
        <w:t>Acted as liaison with faculty, special programs administrators, and academic and student personnel departments to determine and promote awareness of special student needs.</w:t>
      </w:r>
    </w:p>
    <w:p w14:paraId="199323C0" w14:textId="77777777" w:rsidR="009F734E" w:rsidRPr="00383D40" w:rsidRDefault="009F734E" w:rsidP="009F734E">
      <w:pPr>
        <w:pStyle w:val="ListParagraph"/>
        <w:numPr>
          <w:ilvl w:val="0"/>
          <w:numId w:val="12"/>
        </w:numPr>
        <w:spacing w:line="240" w:lineRule="auto"/>
        <w:rPr>
          <w:rFonts w:asciiTheme="majorHAnsi" w:hAnsiTheme="majorHAnsi"/>
        </w:rPr>
      </w:pPr>
      <w:r w:rsidRPr="00383D40">
        <w:rPr>
          <w:rFonts w:asciiTheme="majorHAnsi" w:hAnsiTheme="majorHAnsi" w:cs="Helvetica"/>
        </w:rPr>
        <w:t>Supervised and directed the collection of data and the maintenance of student files and other administrative records.</w:t>
      </w:r>
    </w:p>
    <w:p w14:paraId="1DB27BCE" w14:textId="29B1FA53" w:rsidR="001E0B90" w:rsidRPr="00383D40" w:rsidRDefault="009F734E" w:rsidP="009F734E">
      <w:pPr>
        <w:pStyle w:val="ListParagraph"/>
        <w:numPr>
          <w:ilvl w:val="0"/>
          <w:numId w:val="12"/>
        </w:numPr>
        <w:spacing w:line="240" w:lineRule="auto"/>
        <w:rPr>
          <w:rFonts w:asciiTheme="majorHAnsi" w:hAnsiTheme="majorHAnsi"/>
        </w:rPr>
      </w:pPr>
      <w:r w:rsidRPr="00383D40">
        <w:rPr>
          <w:rFonts w:asciiTheme="majorHAnsi" w:hAnsiTheme="majorHAnsi" w:cs="Helvetica"/>
        </w:rPr>
        <w:t>Planned and coordinated recruitment activities including development of informational presentations, publications, and other materials.</w:t>
      </w:r>
    </w:p>
    <w:p w14:paraId="4E30F8B9" w14:textId="77777777" w:rsidR="001E0B90" w:rsidRPr="00383D40" w:rsidRDefault="001E0B90" w:rsidP="009F734E">
      <w:pPr>
        <w:contextualSpacing/>
        <w:rPr>
          <w:rFonts w:asciiTheme="majorHAnsi" w:hAnsiTheme="majorHAnsi"/>
          <w:b/>
          <w:sz w:val="26"/>
          <w:szCs w:val="26"/>
        </w:rPr>
      </w:pPr>
    </w:p>
    <w:p w14:paraId="7659D1A2" w14:textId="63444C53" w:rsidR="009F734E" w:rsidRPr="00383D40" w:rsidRDefault="009F734E" w:rsidP="009F734E">
      <w:pPr>
        <w:contextualSpacing/>
        <w:rPr>
          <w:rFonts w:asciiTheme="majorHAnsi" w:hAnsiTheme="majorHAnsi"/>
          <w:b/>
          <w:sz w:val="26"/>
          <w:szCs w:val="26"/>
        </w:rPr>
      </w:pPr>
      <w:r w:rsidRPr="00383D40">
        <w:rPr>
          <w:rFonts w:asciiTheme="majorHAnsi" w:hAnsiTheme="majorHAnsi"/>
          <w:b/>
          <w:sz w:val="26"/>
          <w:szCs w:val="26"/>
        </w:rPr>
        <w:t>University of Tennessee</w:t>
      </w:r>
    </w:p>
    <w:p w14:paraId="6ECC206C" w14:textId="77777777" w:rsidR="009F734E" w:rsidRPr="00383D40" w:rsidRDefault="009F734E" w:rsidP="009F734E">
      <w:pPr>
        <w:contextualSpacing/>
        <w:rPr>
          <w:rFonts w:asciiTheme="majorHAnsi" w:hAnsiTheme="majorHAnsi"/>
        </w:rPr>
      </w:pPr>
    </w:p>
    <w:p w14:paraId="2804B0B8" w14:textId="4DB7BF77" w:rsidR="009F734E" w:rsidRPr="00383D40" w:rsidRDefault="009F734E" w:rsidP="009F734E">
      <w:pPr>
        <w:contextualSpacing/>
        <w:rPr>
          <w:rFonts w:asciiTheme="majorHAnsi" w:hAnsiTheme="majorHAnsi"/>
          <w:b/>
        </w:rPr>
      </w:pPr>
      <w:r w:rsidRPr="00383D40">
        <w:rPr>
          <w:rFonts w:asciiTheme="majorHAnsi" w:hAnsiTheme="majorHAnsi"/>
          <w:b/>
        </w:rPr>
        <w:t>Academ</w:t>
      </w:r>
      <w:r w:rsidR="0015024C" w:rsidRPr="00383D40">
        <w:rPr>
          <w:rFonts w:asciiTheme="majorHAnsi" w:hAnsiTheme="majorHAnsi"/>
          <w:b/>
        </w:rPr>
        <w:t>ic Advisor I</w:t>
      </w:r>
      <w:r w:rsidR="0015024C" w:rsidRPr="00383D40">
        <w:rPr>
          <w:rFonts w:asciiTheme="majorHAnsi" w:hAnsiTheme="majorHAnsi"/>
          <w:b/>
        </w:rPr>
        <w:tab/>
      </w:r>
      <w:r w:rsidR="0015024C" w:rsidRPr="00383D40">
        <w:rPr>
          <w:rFonts w:asciiTheme="majorHAnsi" w:hAnsiTheme="majorHAnsi"/>
          <w:b/>
        </w:rPr>
        <w:tab/>
      </w:r>
      <w:r w:rsidR="0015024C" w:rsidRPr="00383D40">
        <w:rPr>
          <w:rFonts w:asciiTheme="majorHAnsi" w:hAnsiTheme="majorHAnsi"/>
          <w:b/>
        </w:rPr>
        <w:tab/>
      </w:r>
      <w:r w:rsidR="0015024C" w:rsidRPr="00383D40">
        <w:rPr>
          <w:rFonts w:asciiTheme="majorHAnsi" w:hAnsiTheme="majorHAnsi"/>
          <w:b/>
        </w:rPr>
        <w:tab/>
      </w:r>
      <w:r w:rsidR="0015024C" w:rsidRPr="00383D40">
        <w:rPr>
          <w:rFonts w:asciiTheme="majorHAnsi" w:hAnsiTheme="majorHAnsi"/>
          <w:b/>
        </w:rPr>
        <w:tab/>
      </w:r>
      <w:r w:rsidR="0015024C" w:rsidRPr="00383D40">
        <w:rPr>
          <w:rFonts w:asciiTheme="majorHAnsi" w:hAnsiTheme="majorHAnsi"/>
          <w:b/>
        </w:rPr>
        <w:tab/>
      </w:r>
      <w:r w:rsidR="0015024C" w:rsidRPr="00383D40">
        <w:rPr>
          <w:rFonts w:asciiTheme="majorHAnsi" w:hAnsiTheme="majorHAnsi"/>
          <w:b/>
        </w:rPr>
        <w:tab/>
      </w:r>
      <w:r w:rsidR="0015024C" w:rsidRPr="00383D40">
        <w:rPr>
          <w:rFonts w:asciiTheme="majorHAnsi" w:hAnsiTheme="majorHAnsi"/>
          <w:b/>
        </w:rPr>
        <w:tab/>
      </w:r>
      <w:r w:rsidR="0015024C" w:rsidRPr="00383D40">
        <w:rPr>
          <w:rFonts w:asciiTheme="majorHAnsi" w:hAnsiTheme="majorHAnsi"/>
          <w:b/>
        </w:rPr>
        <w:tab/>
        <w:t xml:space="preserve">        </w:t>
      </w:r>
      <w:r w:rsidRPr="00383D40">
        <w:rPr>
          <w:rFonts w:asciiTheme="majorHAnsi" w:hAnsiTheme="majorHAnsi"/>
          <w:b/>
        </w:rPr>
        <w:t xml:space="preserve"> 2011-2012</w:t>
      </w:r>
    </w:p>
    <w:p w14:paraId="56FC4275" w14:textId="77777777" w:rsidR="009F734E" w:rsidRPr="00383D40" w:rsidRDefault="009F734E" w:rsidP="009F734E">
      <w:pPr>
        <w:contextualSpacing/>
        <w:rPr>
          <w:rFonts w:asciiTheme="majorHAnsi" w:hAnsiTheme="majorHAnsi" w:cs="Helvetica"/>
          <w:sz w:val="22"/>
          <w:szCs w:val="22"/>
        </w:rPr>
      </w:pPr>
      <w:r w:rsidRPr="00383D40">
        <w:rPr>
          <w:rFonts w:asciiTheme="majorHAnsi" w:hAnsiTheme="majorHAnsi" w:cs="Helvetica"/>
          <w:sz w:val="22"/>
          <w:szCs w:val="22"/>
        </w:rPr>
        <w:t>Provided comprehensive advising for students with majors or minors for undergraduate and teacher licensure programs in the College of Education, Health, and Human Sciences.</w:t>
      </w:r>
    </w:p>
    <w:p w14:paraId="268E6483" w14:textId="77777777" w:rsidR="009F734E" w:rsidRPr="00383D40" w:rsidRDefault="009F734E" w:rsidP="009F734E">
      <w:pPr>
        <w:pStyle w:val="ListParagraph"/>
        <w:numPr>
          <w:ilvl w:val="0"/>
          <w:numId w:val="14"/>
        </w:numPr>
        <w:spacing w:line="240" w:lineRule="auto"/>
        <w:rPr>
          <w:rFonts w:asciiTheme="majorHAnsi" w:hAnsiTheme="majorHAnsi" w:cs="Helvetica"/>
        </w:rPr>
      </w:pPr>
      <w:r w:rsidRPr="00383D40">
        <w:rPr>
          <w:rFonts w:asciiTheme="majorHAnsi" w:hAnsiTheme="majorHAnsi" w:cs="Helvetica"/>
        </w:rPr>
        <w:t>Built appropriate academic schedules for incoming transfer students based on intended major and degree program, transferring coursework, and university general education requirements.</w:t>
      </w:r>
    </w:p>
    <w:p w14:paraId="3FB2BF8B" w14:textId="77777777" w:rsidR="009F734E" w:rsidRPr="00383D40" w:rsidRDefault="009F734E" w:rsidP="009F734E">
      <w:pPr>
        <w:pStyle w:val="ListParagraph"/>
        <w:numPr>
          <w:ilvl w:val="0"/>
          <w:numId w:val="14"/>
        </w:numPr>
        <w:spacing w:line="240" w:lineRule="auto"/>
        <w:rPr>
          <w:rFonts w:asciiTheme="majorHAnsi" w:hAnsiTheme="majorHAnsi" w:cs="Helvetica"/>
        </w:rPr>
      </w:pPr>
      <w:r w:rsidRPr="00383D40">
        <w:rPr>
          <w:rFonts w:asciiTheme="majorHAnsi" w:hAnsiTheme="majorHAnsi" w:cs="Helvetica"/>
        </w:rPr>
        <w:t>Led groups in advising sessions at freshmen and transfer orientation.</w:t>
      </w:r>
    </w:p>
    <w:p w14:paraId="1A7BD408" w14:textId="20DF3632" w:rsidR="007A3660" w:rsidRPr="00383D40" w:rsidRDefault="009F734E" w:rsidP="009F734E">
      <w:pPr>
        <w:pStyle w:val="ListParagraph"/>
        <w:numPr>
          <w:ilvl w:val="0"/>
          <w:numId w:val="14"/>
        </w:numPr>
        <w:spacing w:line="240" w:lineRule="auto"/>
        <w:rPr>
          <w:rFonts w:asciiTheme="majorHAnsi" w:hAnsiTheme="majorHAnsi" w:cs="Helvetica"/>
        </w:rPr>
      </w:pPr>
      <w:r w:rsidRPr="00383D40">
        <w:rPr>
          <w:rFonts w:asciiTheme="majorHAnsi" w:hAnsiTheme="majorHAnsi" w:cs="Helvetica"/>
        </w:rPr>
        <w:t>Acted as Athletic Liaison for advising and eligibility questions for student-athletes.</w:t>
      </w:r>
    </w:p>
    <w:p w14:paraId="30643FCD" w14:textId="77777777" w:rsidR="008D07AF" w:rsidRPr="00383D40" w:rsidRDefault="008D07AF" w:rsidP="009F734E">
      <w:pPr>
        <w:contextualSpacing/>
        <w:rPr>
          <w:rFonts w:asciiTheme="majorHAnsi" w:hAnsiTheme="majorHAnsi"/>
          <w:b/>
          <w:sz w:val="26"/>
          <w:szCs w:val="26"/>
        </w:rPr>
      </w:pPr>
    </w:p>
    <w:p w14:paraId="731FEF6B" w14:textId="64D73DA1" w:rsidR="009F734E" w:rsidRPr="00383D40" w:rsidRDefault="009F734E" w:rsidP="009F734E">
      <w:pPr>
        <w:contextualSpacing/>
        <w:rPr>
          <w:rFonts w:asciiTheme="majorHAnsi" w:hAnsiTheme="majorHAnsi"/>
          <w:sz w:val="26"/>
          <w:szCs w:val="26"/>
        </w:rPr>
      </w:pPr>
      <w:r w:rsidRPr="00383D40">
        <w:rPr>
          <w:rFonts w:asciiTheme="majorHAnsi" w:hAnsiTheme="majorHAnsi"/>
          <w:b/>
          <w:sz w:val="26"/>
          <w:szCs w:val="26"/>
        </w:rPr>
        <w:t>Grand Valley State University</w:t>
      </w:r>
    </w:p>
    <w:p w14:paraId="2B30CDC4" w14:textId="77777777" w:rsidR="009F734E" w:rsidRPr="00383D40" w:rsidRDefault="009F734E" w:rsidP="009F734E">
      <w:pPr>
        <w:contextualSpacing/>
        <w:rPr>
          <w:rFonts w:asciiTheme="majorHAnsi" w:hAnsiTheme="majorHAnsi"/>
        </w:rPr>
      </w:pPr>
    </w:p>
    <w:p w14:paraId="0A528F47" w14:textId="137E0A8D" w:rsidR="009F734E" w:rsidRPr="00383D40" w:rsidRDefault="009F734E" w:rsidP="009F734E">
      <w:pPr>
        <w:contextualSpacing/>
        <w:rPr>
          <w:rFonts w:asciiTheme="majorHAnsi" w:hAnsiTheme="majorHAnsi"/>
        </w:rPr>
      </w:pPr>
      <w:r w:rsidRPr="00383D40">
        <w:rPr>
          <w:rFonts w:asciiTheme="majorHAnsi" w:hAnsiTheme="majorHAnsi"/>
          <w:b/>
        </w:rPr>
        <w:t>Academic Advisor (G</w:t>
      </w:r>
      <w:r w:rsidR="0015024C" w:rsidRPr="00383D40">
        <w:rPr>
          <w:rFonts w:asciiTheme="majorHAnsi" w:hAnsiTheme="majorHAnsi"/>
          <w:b/>
        </w:rPr>
        <w:t>raduate Assistant)</w:t>
      </w:r>
      <w:r w:rsidR="0015024C" w:rsidRPr="00383D40">
        <w:rPr>
          <w:rFonts w:asciiTheme="majorHAnsi" w:hAnsiTheme="majorHAnsi"/>
          <w:b/>
        </w:rPr>
        <w:tab/>
      </w:r>
      <w:r w:rsidR="0015024C" w:rsidRPr="00383D40">
        <w:rPr>
          <w:rFonts w:asciiTheme="majorHAnsi" w:hAnsiTheme="majorHAnsi"/>
          <w:b/>
        </w:rPr>
        <w:tab/>
      </w:r>
      <w:r w:rsidR="0015024C" w:rsidRPr="00383D40">
        <w:rPr>
          <w:rFonts w:asciiTheme="majorHAnsi" w:hAnsiTheme="majorHAnsi"/>
          <w:b/>
        </w:rPr>
        <w:tab/>
      </w:r>
      <w:r w:rsidR="0015024C" w:rsidRPr="00383D40">
        <w:rPr>
          <w:rFonts w:asciiTheme="majorHAnsi" w:hAnsiTheme="majorHAnsi"/>
          <w:b/>
        </w:rPr>
        <w:tab/>
      </w:r>
      <w:r w:rsidR="0015024C" w:rsidRPr="00383D40">
        <w:rPr>
          <w:rFonts w:asciiTheme="majorHAnsi" w:hAnsiTheme="majorHAnsi"/>
          <w:b/>
        </w:rPr>
        <w:tab/>
      </w:r>
      <w:r w:rsidR="0015024C" w:rsidRPr="00383D40">
        <w:rPr>
          <w:rFonts w:asciiTheme="majorHAnsi" w:hAnsiTheme="majorHAnsi"/>
          <w:b/>
        </w:rPr>
        <w:tab/>
        <w:t xml:space="preserve">      </w:t>
      </w:r>
      <w:r w:rsidR="00770785" w:rsidRPr="00383D40">
        <w:rPr>
          <w:rFonts w:asciiTheme="majorHAnsi" w:hAnsiTheme="majorHAnsi"/>
          <w:b/>
        </w:rPr>
        <w:t xml:space="preserve">  </w:t>
      </w:r>
      <w:r w:rsidRPr="00383D40">
        <w:rPr>
          <w:rFonts w:asciiTheme="majorHAnsi" w:hAnsiTheme="majorHAnsi"/>
          <w:b/>
        </w:rPr>
        <w:t xml:space="preserve"> 2009-2011</w:t>
      </w:r>
    </w:p>
    <w:p w14:paraId="1C4F5DAD" w14:textId="77777777" w:rsidR="009F734E" w:rsidRPr="00383D40" w:rsidRDefault="009F734E" w:rsidP="009F734E">
      <w:pPr>
        <w:contextualSpacing/>
        <w:rPr>
          <w:rFonts w:asciiTheme="majorHAnsi" w:hAnsiTheme="majorHAnsi" w:cs="Helvetica"/>
          <w:sz w:val="22"/>
          <w:szCs w:val="22"/>
        </w:rPr>
      </w:pPr>
      <w:r w:rsidRPr="00383D40">
        <w:rPr>
          <w:rFonts w:asciiTheme="majorHAnsi" w:hAnsiTheme="majorHAnsi" w:cs="Helvetica"/>
          <w:sz w:val="22"/>
          <w:szCs w:val="22"/>
        </w:rPr>
        <w:t>Advised first and second year students with majors or minors in the School of Communications, Movement Science Department, and College of Education.</w:t>
      </w:r>
    </w:p>
    <w:p w14:paraId="2BC9893F" w14:textId="77777777" w:rsidR="009F734E" w:rsidRPr="00383D40" w:rsidRDefault="009F734E" w:rsidP="009F734E">
      <w:pPr>
        <w:pStyle w:val="ListParagraph"/>
        <w:numPr>
          <w:ilvl w:val="0"/>
          <w:numId w:val="15"/>
        </w:numPr>
        <w:spacing w:after="0" w:line="240" w:lineRule="auto"/>
        <w:rPr>
          <w:rFonts w:asciiTheme="majorHAnsi" w:hAnsiTheme="majorHAnsi"/>
        </w:rPr>
      </w:pPr>
      <w:r w:rsidRPr="00383D40">
        <w:rPr>
          <w:rFonts w:asciiTheme="majorHAnsi" w:hAnsiTheme="majorHAnsi" w:cs="Helvetica"/>
        </w:rPr>
        <w:t>Advised first and second year students with majors or minors in the School of Communications, Movement Science Department, and College of Education.</w:t>
      </w:r>
    </w:p>
    <w:p w14:paraId="6DA2EFBB" w14:textId="77777777" w:rsidR="009F734E" w:rsidRPr="00383D40" w:rsidRDefault="009F734E" w:rsidP="009F734E">
      <w:pPr>
        <w:pStyle w:val="ListParagraph"/>
        <w:numPr>
          <w:ilvl w:val="0"/>
          <w:numId w:val="15"/>
        </w:numPr>
        <w:spacing w:after="0" w:line="240" w:lineRule="auto"/>
        <w:rPr>
          <w:rFonts w:asciiTheme="majorHAnsi" w:hAnsiTheme="majorHAnsi"/>
        </w:rPr>
      </w:pPr>
      <w:r w:rsidRPr="00383D40">
        <w:rPr>
          <w:rFonts w:asciiTheme="majorHAnsi" w:hAnsiTheme="majorHAnsi" w:cs="Helvetica"/>
        </w:rPr>
        <w:lastRenderedPageBreak/>
        <w:t xml:space="preserve">Organized phone, Skype, and Go </w:t>
      </w:r>
      <w:proofErr w:type="gramStart"/>
      <w:r w:rsidRPr="00383D40">
        <w:rPr>
          <w:rFonts w:asciiTheme="majorHAnsi" w:hAnsiTheme="majorHAnsi" w:cs="Helvetica"/>
        </w:rPr>
        <w:t>To</w:t>
      </w:r>
      <w:proofErr w:type="gramEnd"/>
      <w:r w:rsidRPr="00383D40">
        <w:rPr>
          <w:rFonts w:asciiTheme="majorHAnsi" w:hAnsiTheme="majorHAnsi" w:cs="Helvetica"/>
        </w:rPr>
        <w:t xml:space="preserve"> Meeting orientations for incoming transfer students who cannot make one of the transfer orientation dates.</w:t>
      </w:r>
    </w:p>
    <w:p w14:paraId="7FD79654" w14:textId="4D658E53" w:rsidR="00092C52" w:rsidRPr="00383D40" w:rsidRDefault="009F734E" w:rsidP="00ED7A71">
      <w:pPr>
        <w:pStyle w:val="ListParagraph"/>
        <w:numPr>
          <w:ilvl w:val="0"/>
          <w:numId w:val="15"/>
        </w:numPr>
        <w:spacing w:after="0" w:line="240" w:lineRule="auto"/>
        <w:rPr>
          <w:rFonts w:asciiTheme="majorHAnsi" w:hAnsiTheme="majorHAnsi"/>
        </w:rPr>
      </w:pPr>
      <w:r w:rsidRPr="00383D40">
        <w:rPr>
          <w:rFonts w:asciiTheme="majorHAnsi" w:hAnsiTheme="majorHAnsi" w:cs="Helvetica"/>
        </w:rPr>
        <w:t>Corresponded with faculty and staff members during transfer orientation sessions to ensure quality information is provided to students throughout the transfer process.</w:t>
      </w:r>
    </w:p>
    <w:p w14:paraId="101A40E1" w14:textId="77777777" w:rsidR="00452B64" w:rsidRPr="00383D40" w:rsidRDefault="00452B64" w:rsidP="00C96B54">
      <w:pPr>
        <w:rPr>
          <w:rFonts w:asciiTheme="majorHAnsi" w:hAnsiTheme="majorHAnsi"/>
        </w:rPr>
      </w:pPr>
    </w:p>
    <w:p w14:paraId="3E98ACA6" w14:textId="789CA456" w:rsidR="00E37592" w:rsidRPr="00383D40" w:rsidRDefault="006072F2" w:rsidP="00F30E42">
      <w:pPr>
        <w:ind w:right="18"/>
        <w:jc w:val="center"/>
        <w:rPr>
          <w:rFonts w:asciiTheme="majorHAnsi" w:hAnsiTheme="majorHAnsi" w:cstheme="minorHAnsi"/>
          <w:sz w:val="30"/>
          <w:szCs w:val="30"/>
        </w:rPr>
      </w:pPr>
      <w:r w:rsidRPr="00383D40">
        <w:rPr>
          <w:rFonts w:asciiTheme="majorHAnsi" w:hAnsiTheme="majorHAnsi" w:cstheme="minorHAnsi"/>
          <w:b/>
          <w:sz w:val="30"/>
          <w:szCs w:val="30"/>
          <w:u w:val="single"/>
        </w:rPr>
        <w:t>Grant Activity</w:t>
      </w:r>
    </w:p>
    <w:p w14:paraId="345AF5B0" w14:textId="77777777" w:rsidR="007D0D1A" w:rsidRPr="00383D40" w:rsidRDefault="007D0D1A" w:rsidP="007D0D1A">
      <w:pPr>
        <w:spacing w:before="240" w:after="120"/>
        <w:ind w:right="14"/>
        <w:contextualSpacing/>
        <w:rPr>
          <w:rFonts w:asciiTheme="majorHAnsi" w:hAnsiTheme="majorHAnsi" w:cstheme="minorHAnsi"/>
        </w:rPr>
      </w:pPr>
    </w:p>
    <w:p w14:paraId="2562D7E4" w14:textId="42D58574" w:rsidR="00D95484" w:rsidRPr="00383D40" w:rsidRDefault="00D95484" w:rsidP="00D95484">
      <w:pPr>
        <w:ind w:right="14"/>
        <w:contextualSpacing/>
        <w:rPr>
          <w:rFonts w:asciiTheme="majorHAnsi" w:hAnsiTheme="majorHAnsi" w:cstheme="minorHAnsi"/>
        </w:rPr>
      </w:pPr>
      <w:r>
        <w:rPr>
          <w:rFonts w:asciiTheme="majorHAnsi" w:hAnsiTheme="majorHAnsi" w:cstheme="minorHAnsi"/>
        </w:rPr>
        <w:t>Strategic Collaborative Grant (Internal Grant)</w:t>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sidRPr="00383D40">
        <w:rPr>
          <w:rFonts w:asciiTheme="majorHAnsi" w:hAnsiTheme="majorHAnsi" w:cstheme="minorHAnsi"/>
        </w:rPr>
        <w:tab/>
      </w:r>
      <w:r w:rsidRPr="00383D40">
        <w:rPr>
          <w:rFonts w:asciiTheme="majorHAnsi" w:hAnsiTheme="majorHAnsi" w:cstheme="minorHAnsi"/>
        </w:rPr>
        <w:tab/>
      </w:r>
      <w:r w:rsidRPr="00383D40">
        <w:rPr>
          <w:rFonts w:asciiTheme="majorHAnsi" w:hAnsiTheme="majorHAnsi" w:cstheme="minorHAnsi"/>
        </w:rPr>
        <w:tab/>
      </w:r>
      <w:r w:rsidRPr="00383D40">
        <w:rPr>
          <w:rFonts w:asciiTheme="majorHAnsi" w:hAnsiTheme="majorHAnsi" w:cstheme="minorHAnsi"/>
          <w:b/>
          <w:bCs/>
        </w:rPr>
        <w:t>202</w:t>
      </w:r>
      <w:r>
        <w:rPr>
          <w:rFonts w:asciiTheme="majorHAnsi" w:hAnsiTheme="majorHAnsi" w:cstheme="minorHAnsi"/>
          <w:b/>
          <w:bCs/>
        </w:rPr>
        <w:t>5</w:t>
      </w:r>
    </w:p>
    <w:p w14:paraId="1354A58F" w14:textId="68B3FAC9" w:rsidR="00D95484" w:rsidRPr="00D95484" w:rsidRDefault="00D95484" w:rsidP="00D95484">
      <w:pPr>
        <w:pStyle w:val="ListParagraph"/>
        <w:numPr>
          <w:ilvl w:val="0"/>
          <w:numId w:val="45"/>
        </w:numPr>
        <w:spacing w:after="0" w:line="240" w:lineRule="auto"/>
        <w:ind w:right="14"/>
        <w:rPr>
          <w:rFonts w:ascii="Cambria" w:hAnsi="Cambria" w:cstheme="minorHAnsi"/>
        </w:rPr>
      </w:pPr>
      <w:r w:rsidRPr="00D95484">
        <w:rPr>
          <w:rFonts w:ascii="Cambria" w:hAnsi="Cambria"/>
        </w:rPr>
        <w:t>Strategic Planning for an Academic Program in Education-Based Athletic Administration</w:t>
      </w:r>
      <w:r w:rsidRPr="00D95484">
        <w:rPr>
          <w:rFonts w:ascii="Cambria" w:hAnsi="Cambria" w:cstheme="minorHAnsi"/>
        </w:rPr>
        <w:t>. (Submitted for $</w:t>
      </w:r>
      <w:r>
        <w:rPr>
          <w:rFonts w:ascii="Cambria" w:hAnsi="Cambria" w:cstheme="minorHAnsi"/>
        </w:rPr>
        <w:t>21</w:t>
      </w:r>
      <w:r w:rsidRPr="00D95484">
        <w:rPr>
          <w:rFonts w:ascii="Cambria" w:hAnsi="Cambria" w:cstheme="minorHAnsi"/>
        </w:rPr>
        <w:t>,00</w:t>
      </w:r>
      <w:r>
        <w:rPr>
          <w:rFonts w:ascii="Cambria" w:hAnsi="Cambria" w:cstheme="minorHAnsi"/>
        </w:rPr>
        <w:t>0</w:t>
      </w:r>
      <w:r w:rsidRPr="00D95484">
        <w:rPr>
          <w:rFonts w:ascii="Cambria" w:hAnsi="Cambria" w:cstheme="minorHAnsi"/>
        </w:rPr>
        <w:t xml:space="preserve">). </w:t>
      </w:r>
      <w:r>
        <w:rPr>
          <w:rFonts w:ascii="Cambria" w:hAnsi="Cambria" w:cstheme="minorHAnsi"/>
          <w:b/>
          <w:bCs/>
        </w:rPr>
        <w:t>Huml, M. R.</w:t>
      </w:r>
      <w:r>
        <w:rPr>
          <w:rFonts w:ascii="Cambria" w:hAnsi="Cambria" w:cstheme="minorHAnsi"/>
        </w:rPr>
        <w:t xml:space="preserve"> (Co-I.)</w:t>
      </w:r>
    </w:p>
    <w:p w14:paraId="2CA60C24" w14:textId="23549D36" w:rsidR="00CC0191" w:rsidRPr="00383D40" w:rsidRDefault="00CC0191" w:rsidP="00D95484">
      <w:pPr>
        <w:ind w:right="14"/>
        <w:contextualSpacing/>
        <w:rPr>
          <w:rFonts w:asciiTheme="majorHAnsi" w:hAnsiTheme="majorHAnsi" w:cstheme="minorHAnsi"/>
        </w:rPr>
      </w:pPr>
      <w:r w:rsidRPr="00383D40">
        <w:rPr>
          <w:rFonts w:asciiTheme="majorHAnsi" w:hAnsiTheme="majorHAnsi" w:cstheme="minorHAnsi"/>
        </w:rPr>
        <w:t>National Science Foundation – Science of Organizations (PD 11-8031)</w:t>
      </w:r>
      <w:r w:rsidRPr="00383D40">
        <w:rPr>
          <w:rFonts w:asciiTheme="majorHAnsi" w:hAnsiTheme="majorHAnsi" w:cstheme="minorHAnsi"/>
        </w:rPr>
        <w:tab/>
      </w:r>
      <w:r w:rsidRPr="00383D40">
        <w:rPr>
          <w:rFonts w:asciiTheme="majorHAnsi" w:hAnsiTheme="majorHAnsi" w:cstheme="minorHAnsi"/>
        </w:rPr>
        <w:tab/>
      </w:r>
      <w:r w:rsidRPr="00383D40">
        <w:rPr>
          <w:rFonts w:asciiTheme="majorHAnsi" w:hAnsiTheme="majorHAnsi" w:cstheme="minorHAnsi"/>
        </w:rPr>
        <w:tab/>
      </w:r>
      <w:r w:rsidRPr="00383D40">
        <w:rPr>
          <w:rFonts w:asciiTheme="majorHAnsi" w:hAnsiTheme="majorHAnsi" w:cstheme="minorHAnsi"/>
          <w:b/>
          <w:bCs/>
        </w:rPr>
        <w:t>202</w:t>
      </w:r>
      <w:r>
        <w:rPr>
          <w:rFonts w:asciiTheme="majorHAnsi" w:hAnsiTheme="majorHAnsi" w:cstheme="minorHAnsi"/>
          <w:b/>
          <w:bCs/>
        </w:rPr>
        <w:t>5</w:t>
      </w:r>
    </w:p>
    <w:p w14:paraId="792C8662" w14:textId="77777777" w:rsidR="00CC0191" w:rsidRPr="00EB56B7" w:rsidRDefault="00CC0191" w:rsidP="00D95484">
      <w:pPr>
        <w:pStyle w:val="ListParagraph"/>
        <w:numPr>
          <w:ilvl w:val="0"/>
          <w:numId w:val="42"/>
        </w:numPr>
        <w:spacing w:after="0" w:line="240" w:lineRule="auto"/>
        <w:ind w:right="14"/>
        <w:rPr>
          <w:rFonts w:asciiTheme="majorHAnsi" w:hAnsiTheme="majorHAnsi" w:cstheme="minorHAnsi"/>
        </w:rPr>
      </w:pPr>
      <w:r>
        <w:rPr>
          <w:rFonts w:asciiTheme="majorHAnsi" w:hAnsiTheme="majorHAnsi" w:cstheme="minorHAnsi"/>
        </w:rPr>
        <w:t>Remote Work Effect on Employee Biometrics and Mind Mapping</w:t>
      </w:r>
      <w:r w:rsidRPr="00383D40">
        <w:rPr>
          <w:rFonts w:asciiTheme="majorHAnsi" w:hAnsiTheme="majorHAnsi" w:cstheme="minorHAnsi"/>
        </w:rPr>
        <w:t>. (S</w:t>
      </w:r>
      <w:r>
        <w:rPr>
          <w:rFonts w:asciiTheme="majorHAnsi" w:hAnsiTheme="majorHAnsi" w:cstheme="minorHAnsi"/>
        </w:rPr>
        <w:t xml:space="preserve">ubmitted for $395,030). </w:t>
      </w:r>
      <w:r>
        <w:rPr>
          <w:rFonts w:asciiTheme="majorHAnsi" w:hAnsiTheme="majorHAnsi" w:cstheme="minorHAnsi"/>
          <w:b/>
          <w:bCs/>
        </w:rPr>
        <w:t>Huml, M. R.</w:t>
      </w:r>
      <w:r>
        <w:rPr>
          <w:rFonts w:asciiTheme="majorHAnsi" w:hAnsiTheme="majorHAnsi" w:cstheme="minorHAnsi"/>
        </w:rPr>
        <w:t xml:space="preserve"> (P.I.)</w:t>
      </w:r>
    </w:p>
    <w:p w14:paraId="320FBAFD" w14:textId="6318ACF3" w:rsidR="0024645B" w:rsidRDefault="0024645B" w:rsidP="00D95484">
      <w:pPr>
        <w:ind w:right="14"/>
        <w:contextualSpacing/>
        <w:rPr>
          <w:rFonts w:asciiTheme="majorHAnsi" w:hAnsiTheme="majorHAnsi" w:cstheme="minorHAnsi"/>
        </w:rPr>
      </w:pPr>
      <w:r>
        <w:rPr>
          <w:rFonts w:asciiTheme="majorHAnsi" w:hAnsiTheme="majorHAnsi" w:cstheme="minorHAnsi"/>
        </w:rPr>
        <w:t>University Graduate School – Editorial Assistance Awards (2</w:t>
      </w:r>
      <w:r w:rsidR="00E3492A">
        <w:rPr>
          <w:rFonts w:asciiTheme="majorHAnsi" w:hAnsiTheme="majorHAnsi" w:cstheme="minorHAnsi"/>
        </w:rPr>
        <w:t>5</w:t>
      </w:r>
      <w:r>
        <w:rPr>
          <w:rFonts w:asciiTheme="majorHAnsi" w:hAnsiTheme="majorHAnsi" w:cstheme="minorHAnsi"/>
        </w:rPr>
        <w:t>-2</w:t>
      </w:r>
      <w:r w:rsidR="00E3492A">
        <w:rPr>
          <w:rFonts w:asciiTheme="majorHAnsi" w:hAnsiTheme="majorHAnsi" w:cstheme="minorHAnsi"/>
        </w:rPr>
        <w:t>6</w:t>
      </w:r>
      <w:r>
        <w:rPr>
          <w:rFonts w:asciiTheme="majorHAnsi" w:hAnsiTheme="majorHAnsi" w:cstheme="minorHAnsi"/>
        </w:rPr>
        <w:t>)</w:t>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b/>
          <w:bCs/>
        </w:rPr>
        <w:t>202</w:t>
      </w:r>
      <w:r w:rsidR="00E3492A">
        <w:rPr>
          <w:rFonts w:asciiTheme="majorHAnsi" w:hAnsiTheme="majorHAnsi" w:cstheme="minorHAnsi"/>
          <w:b/>
          <w:bCs/>
        </w:rPr>
        <w:t>5</w:t>
      </w:r>
    </w:p>
    <w:p w14:paraId="6CAC1606" w14:textId="1734E01B" w:rsidR="0024645B" w:rsidRPr="0024645B" w:rsidRDefault="0024645B" w:rsidP="0024645B">
      <w:pPr>
        <w:pStyle w:val="ListParagraph"/>
        <w:numPr>
          <w:ilvl w:val="0"/>
          <w:numId w:val="43"/>
        </w:numPr>
        <w:spacing w:after="0" w:line="240" w:lineRule="auto"/>
        <w:ind w:right="14"/>
        <w:rPr>
          <w:rFonts w:asciiTheme="majorHAnsi" w:hAnsiTheme="majorHAnsi" w:cstheme="minorHAnsi"/>
        </w:rPr>
      </w:pPr>
      <w:r w:rsidRPr="0024645B">
        <w:rPr>
          <w:rFonts w:asciiTheme="majorHAnsi" w:hAnsiTheme="majorHAnsi" w:cstheme="minorHAnsi"/>
        </w:rPr>
        <w:t xml:space="preserve">Requested full-time doctoral student support for </w:t>
      </w:r>
      <w:r w:rsidRPr="0024645B">
        <w:rPr>
          <w:rFonts w:asciiTheme="majorHAnsi" w:hAnsiTheme="majorHAnsi" w:cstheme="minorHAnsi"/>
          <w:i/>
          <w:iCs/>
        </w:rPr>
        <w:t>Journal of Intercollegiate Sport</w:t>
      </w:r>
      <w:r w:rsidRPr="0024645B">
        <w:rPr>
          <w:rFonts w:asciiTheme="majorHAnsi" w:hAnsiTheme="majorHAnsi" w:cstheme="minorHAnsi"/>
        </w:rPr>
        <w:t xml:space="preserve"> (</w:t>
      </w:r>
      <w:r w:rsidR="004738E4" w:rsidRPr="001607D9">
        <w:rPr>
          <w:rFonts w:asciiTheme="majorHAnsi" w:hAnsiTheme="majorHAnsi" w:cs="Calibri"/>
          <w:b/>
          <w:bCs/>
          <w:color w:val="000000"/>
        </w:rPr>
        <w:t>Awarded for $</w:t>
      </w:r>
      <w:r w:rsidR="004738E4">
        <w:rPr>
          <w:rFonts w:asciiTheme="majorHAnsi" w:hAnsiTheme="majorHAnsi" w:cs="Calibri"/>
          <w:b/>
          <w:bCs/>
          <w:color w:val="000000"/>
        </w:rPr>
        <w:t>9,000</w:t>
      </w:r>
      <w:r w:rsidRPr="0024645B">
        <w:rPr>
          <w:rFonts w:asciiTheme="majorHAnsi" w:hAnsiTheme="majorHAnsi" w:cstheme="minorHAnsi"/>
        </w:rPr>
        <w:t xml:space="preserve">). </w:t>
      </w:r>
      <w:r w:rsidRPr="0024645B">
        <w:rPr>
          <w:rFonts w:asciiTheme="majorHAnsi" w:hAnsiTheme="majorHAnsi" w:cstheme="minorHAnsi"/>
          <w:b/>
          <w:bCs/>
        </w:rPr>
        <w:t xml:space="preserve">Huml, M. R. </w:t>
      </w:r>
      <w:r w:rsidRPr="0024645B">
        <w:rPr>
          <w:rFonts w:asciiTheme="majorHAnsi" w:hAnsiTheme="majorHAnsi" w:cstheme="minorHAnsi"/>
        </w:rPr>
        <w:t>(P.I.)</w:t>
      </w:r>
    </w:p>
    <w:p w14:paraId="11E85292" w14:textId="16FEB47A" w:rsidR="00206804" w:rsidRPr="00383D40" w:rsidRDefault="00206804" w:rsidP="00206804">
      <w:pPr>
        <w:ind w:right="14"/>
        <w:contextualSpacing/>
        <w:rPr>
          <w:rFonts w:asciiTheme="majorHAnsi" w:hAnsiTheme="majorHAnsi" w:cstheme="minorHAnsi"/>
        </w:rPr>
      </w:pPr>
      <w:r>
        <w:rPr>
          <w:rFonts w:asciiTheme="majorHAnsi" w:hAnsiTheme="majorHAnsi" w:cstheme="minorHAnsi"/>
        </w:rPr>
        <w:t>Russell Sage Foundation</w:t>
      </w:r>
      <w:r w:rsidRPr="00383D40">
        <w:rPr>
          <w:rFonts w:asciiTheme="majorHAnsi" w:hAnsiTheme="majorHAnsi" w:cstheme="minorHAnsi"/>
        </w:rPr>
        <w:t xml:space="preserve"> – </w:t>
      </w:r>
      <w:r>
        <w:rPr>
          <w:rFonts w:asciiTheme="majorHAnsi" w:hAnsiTheme="majorHAnsi" w:cstheme="minorHAnsi"/>
        </w:rPr>
        <w:t>The Future of Work</w:t>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sidRPr="00383D40">
        <w:rPr>
          <w:rFonts w:asciiTheme="majorHAnsi" w:hAnsiTheme="majorHAnsi" w:cstheme="minorHAnsi"/>
        </w:rPr>
        <w:tab/>
      </w:r>
      <w:r w:rsidRPr="00383D40">
        <w:rPr>
          <w:rFonts w:asciiTheme="majorHAnsi" w:hAnsiTheme="majorHAnsi" w:cstheme="minorHAnsi"/>
          <w:b/>
          <w:bCs/>
        </w:rPr>
        <w:t>2024</w:t>
      </w:r>
    </w:p>
    <w:p w14:paraId="18B45860" w14:textId="62554616" w:rsidR="00206804" w:rsidRPr="00EB56B7" w:rsidRDefault="00206804" w:rsidP="00206804">
      <w:pPr>
        <w:pStyle w:val="ListParagraph"/>
        <w:numPr>
          <w:ilvl w:val="0"/>
          <w:numId w:val="42"/>
        </w:numPr>
        <w:spacing w:after="0" w:line="240" w:lineRule="auto"/>
        <w:ind w:right="14"/>
        <w:rPr>
          <w:rFonts w:asciiTheme="majorHAnsi" w:hAnsiTheme="majorHAnsi" w:cstheme="minorHAnsi"/>
        </w:rPr>
      </w:pPr>
      <w:r>
        <w:rPr>
          <w:rFonts w:asciiTheme="majorHAnsi" w:hAnsiTheme="majorHAnsi" w:cstheme="minorHAnsi"/>
        </w:rPr>
        <w:t>The Impact of Workplace Flexibility and Policy Changes on Employee Experiences: Post-Pandemic Linked Study</w:t>
      </w:r>
      <w:r w:rsidRPr="00383D40">
        <w:rPr>
          <w:rFonts w:asciiTheme="majorHAnsi" w:hAnsiTheme="majorHAnsi" w:cstheme="minorHAnsi"/>
        </w:rPr>
        <w:t>. (S</w:t>
      </w:r>
      <w:r>
        <w:rPr>
          <w:rFonts w:asciiTheme="majorHAnsi" w:hAnsiTheme="majorHAnsi" w:cstheme="minorHAnsi"/>
        </w:rPr>
        <w:t xml:space="preserve">ubmitted for $49,178). </w:t>
      </w:r>
      <w:r>
        <w:rPr>
          <w:rFonts w:asciiTheme="majorHAnsi" w:hAnsiTheme="majorHAnsi" w:cstheme="minorHAnsi"/>
          <w:b/>
          <w:bCs/>
        </w:rPr>
        <w:t>Huml, M. R.</w:t>
      </w:r>
      <w:r>
        <w:rPr>
          <w:rFonts w:asciiTheme="majorHAnsi" w:hAnsiTheme="majorHAnsi" w:cstheme="minorHAnsi"/>
        </w:rPr>
        <w:t xml:space="preserve"> (P.I.)</w:t>
      </w:r>
    </w:p>
    <w:p w14:paraId="0E8567B0" w14:textId="5D82B360" w:rsidR="005A7F21" w:rsidRPr="00383D40" w:rsidRDefault="005A7F21" w:rsidP="005A7F21">
      <w:pPr>
        <w:ind w:right="14"/>
        <w:contextualSpacing/>
        <w:rPr>
          <w:rFonts w:asciiTheme="majorHAnsi" w:hAnsiTheme="majorHAnsi" w:cstheme="minorHAnsi"/>
        </w:rPr>
      </w:pPr>
      <w:r w:rsidRPr="00383D40">
        <w:rPr>
          <w:rFonts w:asciiTheme="majorHAnsi" w:hAnsiTheme="majorHAnsi" w:cstheme="minorHAnsi"/>
        </w:rPr>
        <w:t xml:space="preserve">National </w:t>
      </w:r>
      <w:r w:rsidR="00853829">
        <w:rPr>
          <w:rFonts w:asciiTheme="majorHAnsi" w:hAnsiTheme="majorHAnsi" w:cstheme="minorHAnsi"/>
        </w:rPr>
        <w:t>Institute of Health</w:t>
      </w:r>
      <w:r w:rsidRPr="00383D40">
        <w:rPr>
          <w:rFonts w:asciiTheme="majorHAnsi" w:hAnsiTheme="majorHAnsi" w:cstheme="minorHAnsi"/>
        </w:rPr>
        <w:t xml:space="preserve"> – </w:t>
      </w:r>
      <w:r w:rsidR="00853829">
        <w:rPr>
          <w:rFonts w:asciiTheme="majorHAnsi" w:hAnsiTheme="majorHAnsi" w:cstheme="minorHAnsi"/>
        </w:rPr>
        <w:t>The Role of Work in Health Disparities in the U.S.</w:t>
      </w:r>
      <w:r w:rsidRPr="00383D40">
        <w:rPr>
          <w:rFonts w:asciiTheme="majorHAnsi" w:hAnsiTheme="majorHAnsi" w:cstheme="minorHAnsi"/>
        </w:rPr>
        <w:tab/>
      </w:r>
      <w:r w:rsidRPr="00383D40">
        <w:rPr>
          <w:rFonts w:asciiTheme="majorHAnsi" w:hAnsiTheme="majorHAnsi" w:cstheme="minorHAnsi"/>
          <w:b/>
          <w:bCs/>
        </w:rPr>
        <w:t>2024</w:t>
      </w:r>
    </w:p>
    <w:p w14:paraId="2EE777E5" w14:textId="1D4FE977" w:rsidR="005A7F21" w:rsidRPr="00EB56B7" w:rsidRDefault="00853829" w:rsidP="005A7F21">
      <w:pPr>
        <w:pStyle w:val="ListParagraph"/>
        <w:numPr>
          <w:ilvl w:val="0"/>
          <w:numId w:val="42"/>
        </w:numPr>
        <w:spacing w:after="0" w:line="240" w:lineRule="auto"/>
        <w:ind w:right="14"/>
        <w:rPr>
          <w:rFonts w:asciiTheme="majorHAnsi" w:hAnsiTheme="majorHAnsi" w:cstheme="minorHAnsi"/>
        </w:rPr>
      </w:pPr>
      <w:r>
        <w:rPr>
          <w:rFonts w:asciiTheme="majorHAnsi" w:hAnsiTheme="majorHAnsi" w:cstheme="minorHAnsi"/>
        </w:rPr>
        <w:t xml:space="preserve">[PAR-21-275] </w:t>
      </w:r>
      <w:r w:rsidR="008559A4">
        <w:rPr>
          <w:rFonts w:asciiTheme="majorHAnsi" w:hAnsiTheme="majorHAnsi" w:cstheme="minorHAnsi"/>
        </w:rPr>
        <w:t>The Impact of Job Strain on Employee Biometric Health and Family Planning Intentions</w:t>
      </w:r>
      <w:r w:rsidR="005A7F21" w:rsidRPr="00383D40">
        <w:rPr>
          <w:rFonts w:asciiTheme="majorHAnsi" w:hAnsiTheme="majorHAnsi" w:cstheme="minorHAnsi"/>
        </w:rPr>
        <w:t>. (S</w:t>
      </w:r>
      <w:r w:rsidR="005A7F21">
        <w:rPr>
          <w:rFonts w:asciiTheme="majorHAnsi" w:hAnsiTheme="majorHAnsi" w:cstheme="minorHAnsi"/>
        </w:rPr>
        <w:t>ubmitted for $</w:t>
      </w:r>
      <w:r w:rsidR="008559A4">
        <w:rPr>
          <w:rFonts w:asciiTheme="majorHAnsi" w:hAnsiTheme="majorHAnsi" w:cstheme="minorHAnsi"/>
        </w:rPr>
        <w:t>1,449</w:t>
      </w:r>
      <w:r w:rsidR="005A7F21">
        <w:rPr>
          <w:rFonts w:asciiTheme="majorHAnsi" w:hAnsiTheme="majorHAnsi" w:cstheme="minorHAnsi"/>
        </w:rPr>
        <w:t>,</w:t>
      </w:r>
      <w:r w:rsidR="008559A4">
        <w:rPr>
          <w:rFonts w:asciiTheme="majorHAnsi" w:hAnsiTheme="majorHAnsi" w:cstheme="minorHAnsi"/>
        </w:rPr>
        <w:t>882</w:t>
      </w:r>
      <w:r w:rsidR="005A7F21">
        <w:rPr>
          <w:rFonts w:asciiTheme="majorHAnsi" w:hAnsiTheme="majorHAnsi" w:cstheme="minorHAnsi"/>
        </w:rPr>
        <w:t xml:space="preserve">). </w:t>
      </w:r>
      <w:r w:rsidR="005A7F21">
        <w:rPr>
          <w:rFonts w:asciiTheme="majorHAnsi" w:hAnsiTheme="majorHAnsi" w:cstheme="minorHAnsi"/>
          <w:b/>
          <w:bCs/>
        </w:rPr>
        <w:t>Huml, M. R.</w:t>
      </w:r>
      <w:r w:rsidR="005A7F21">
        <w:rPr>
          <w:rFonts w:asciiTheme="majorHAnsi" w:hAnsiTheme="majorHAnsi" w:cstheme="minorHAnsi"/>
        </w:rPr>
        <w:t xml:space="preserve"> (P.I.)</w:t>
      </w:r>
    </w:p>
    <w:p w14:paraId="1CA0C7DD" w14:textId="17C8BF32" w:rsidR="00EB56B7" w:rsidRPr="00383D40" w:rsidRDefault="00EB56B7" w:rsidP="00EB56B7">
      <w:pPr>
        <w:ind w:right="14"/>
        <w:contextualSpacing/>
        <w:rPr>
          <w:rFonts w:asciiTheme="majorHAnsi" w:hAnsiTheme="majorHAnsi" w:cstheme="minorHAnsi"/>
        </w:rPr>
      </w:pPr>
      <w:r w:rsidRPr="00383D40">
        <w:rPr>
          <w:rFonts w:asciiTheme="majorHAnsi" w:hAnsiTheme="majorHAnsi" w:cstheme="minorHAnsi"/>
        </w:rPr>
        <w:t>National Science Foundation – Science of Organizations (PD 11-8031)</w:t>
      </w:r>
      <w:r w:rsidRPr="00383D40">
        <w:rPr>
          <w:rFonts w:asciiTheme="majorHAnsi" w:hAnsiTheme="majorHAnsi" w:cstheme="minorHAnsi"/>
        </w:rPr>
        <w:tab/>
      </w:r>
      <w:r w:rsidRPr="00383D40">
        <w:rPr>
          <w:rFonts w:asciiTheme="majorHAnsi" w:hAnsiTheme="majorHAnsi" w:cstheme="minorHAnsi"/>
        </w:rPr>
        <w:tab/>
      </w:r>
      <w:r w:rsidRPr="00383D40">
        <w:rPr>
          <w:rFonts w:asciiTheme="majorHAnsi" w:hAnsiTheme="majorHAnsi" w:cstheme="minorHAnsi"/>
        </w:rPr>
        <w:tab/>
      </w:r>
      <w:r w:rsidRPr="00383D40">
        <w:rPr>
          <w:rFonts w:asciiTheme="majorHAnsi" w:hAnsiTheme="majorHAnsi" w:cstheme="minorHAnsi"/>
          <w:b/>
          <w:bCs/>
        </w:rPr>
        <w:t>2024</w:t>
      </w:r>
    </w:p>
    <w:p w14:paraId="57645B14" w14:textId="5D33F12D" w:rsidR="00EB56B7" w:rsidRPr="00EB56B7" w:rsidRDefault="00EB56B7" w:rsidP="00EB56B7">
      <w:pPr>
        <w:pStyle w:val="ListParagraph"/>
        <w:numPr>
          <w:ilvl w:val="0"/>
          <w:numId w:val="42"/>
        </w:numPr>
        <w:spacing w:after="0" w:line="240" w:lineRule="auto"/>
        <w:ind w:right="14"/>
        <w:rPr>
          <w:rFonts w:asciiTheme="majorHAnsi" w:hAnsiTheme="majorHAnsi" w:cstheme="minorHAnsi"/>
        </w:rPr>
      </w:pPr>
      <w:r w:rsidRPr="00383D40">
        <w:rPr>
          <w:rFonts w:asciiTheme="majorHAnsi" w:hAnsiTheme="majorHAnsi" w:cstheme="minorHAnsi"/>
        </w:rPr>
        <w:t>Remote Work Benefits: Implications of Biometrics and Mind Mapping. (S</w:t>
      </w:r>
      <w:r>
        <w:rPr>
          <w:rFonts w:asciiTheme="majorHAnsi" w:hAnsiTheme="majorHAnsi" w:cstheme="minorHAnsi"/>
        </w:rPr>
        <w:t xml:space="preserve">ubmitted for $634,052). </w:t>
      </w:r>
      <w:r>
        <w:rPr>
          <w:rFonts w:asciiTheme="majorHAnsi" w:hAnsiTheme="majorHAnsi" w:cstheme="minorHAnsi"/>
          <w:b/>
          <w:bCs/>
        </w:rPr>
        <w:t>Huml, M. R.</w:t>
      </w:r>
      <w:r>
        <w:rPr>
          <w:rFonts w:asciiTheme="majorHAnsi" w:hAnsiTheme="majorHAnsi" w:cstheme="minorHAnsi"/>
        </w:rPr>
        <w:t xml:space="preserve"> (P.I.)</w:t>
      </w:r>
    </w:p>
    <w:p w14:paraId="0A8C42FC" w14:textId="151ADF45" w:rsidR="00AA0D1D" w:rsidRDefault="00AA0D1D" w:rsidP="00EB56B7">
      <w:pPr>
        <w:ind w:right="14"/>
        <w:contextualSpacing/>
        <w:rPr>
          <w:rFonts w:asciiTheme="majorHAnsi" w:hAnsiTheme="majorHAnsi" w:cstheme="minorHAnsi"/>
        </w:rPr>
      </w:pPr>
      <w:proofErr w:type="spellStart"/>
      <w:r>
        <w:rPr>
          <w:rFonts w:asciiTheme="majorHAnsi" w:hAnsiTheme="majorHAnsi" w:cstheme="minorHAnsi"/>
        </w:rPr>
        <w:t>GradNext</w:t>
      </w:r>
      <w:proofErr w:type="spellEnd"/>
      <w:r>
        <w:rPr>
          <w:rFonts w:asciiTheme="majorHAnsi" w:hAnsiTheme="majorHAnsi" w:cstheme="minorHAnsi"/>
        </w:rPr>
        <w:t xml:space="preserve"> - UC Graduate College</w:t>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b/>
          <w:bCs/>
        </w:rPr>
        <w:t>2024</w:t>
      </w:r>
    </w:p>
    <w:p w14:paraId="284258F6" w14:textId="37923E98" w:rsidR="00AA0D1D" w:rsidRPr="00AA0D1D" w:rsidRDefault="00AA0D1D" w:rsidP="00AA0D1D">
      <w:pPr>
        <w:pStyle w:val="ListParagraph"/>
        <w:numPr>
          <w:ilvl w:val="0"/>
          <w:numId w:val="42"/>
        </w:numPr>
        <w:spacing w:after="0" w:line="240" w:lineRule="auto"/>
        <w:ind w:right="14"/>
        <w:rPr>
          <w:rFonts w:asciiTheme="majorHAnsi" w:hAnsiTheme="majorHAnsi" w:cstheme="minorHAnsi"/>
        </w:rPr>
      </w:pPr>
      <w:r>
        <w:rPr>
          <w:rFonts w:asciiTheme="majorHAnsi" w:hAnsiTheme="majorHAnsi" w:cstheme="minorHAnsi"/>
        </w:rPr>
        <w:t>Bearcat Flex Bra</w:t>
      </w:r>
      <w:r w:rsidR="00E75C21">
        <w:rPr>
          <w:rFonts w:asciiTheme="majorHAnsi" w:hAnsiTheme="majorHAnsi" w:cstheme="minorHAnsi"/>
        </w:rPr>
        <w:t>n</w:t>
      </w:r>
      <w:r>
        <w:rPr>
          <w:rFonts w:asciiTheme="majorHAnsi" w:hAnsiTheme="majorHAnsi" w:cstheme="minorHAnsi"/>
        </w:rPr>
        <w:t>d for Adult Degree Completion Programming. (</w:t>
      </w:r>
      <w:r w:rsidR="006E6109" w:rsidRPr="006E6109">
        <w:rPr>
          <w:rFonts w:asciiTheme="majorHAnsi" w:hAnsiTheme="majorHAnsi" w:cstheme="minorHAnsi"/>
          <w:b/>
          <w:bCs/>
        </w:rPr>
        <w:t>Awarded</w:t>
      </w:r>
      <w:r w:rsidRPr="006E6109">
        <w:rPr>
          <w:rFonts w:asciiTheme="majorHAnsi" w:hAnsiTheme="majorHAnsi" w:cstheme="minorHAnsi"/>
          <w:b/>
          <w:bCs/>
        </w:rPr>
        <w:t xml:space="preserve"> for $</w:t>
      </w:r>
      <w:r w:rsidR="0079698D">
        <w:rPr>
          <w:rFonts w:asciiTheme="majorHAnsi" w:hAnsiTheme="majorHAnsi" w:cstheme="minorHAnsi"/>
          <w:b/>
          <w:bCs/>
        </w:rPr>
        <w:t>95</w:t>
      </w:r>
      <w:r w:rsidRPr="006E6109">
        <w:rPr>
          <w:rFonts w:asciiTheme="majorHAnsi" w:hAnsiTheme="majorHAnsi" w:cstheme="minorHAnsi"/>
          <w:b/>
          <w:bCs/>
        </w:rPr>
        <w:t>,0</w:t>
      </w:r>
      <w:r w:rsidR="0079698D">
        <w:rPr>
          <w:rFonts w:asciiTheme="majorHAnsi" w:hAnsiTheme="majorHAnsi" w:cstheme="minorHAnsi"/>
          <w:b/>
          <w:bCs/>
        </w:rPr>
        <w:t>25</w:t>
      </w:r>
      <w:r>
        <w:rPr>
          <w:rFonts w:asciiTheme="majorHAnsi" w:hAnsiTheme="majorHAnsi" w:cstheme="minorHAnsi"/>
        </w:rPr>
        <w:t xml:space="preserve">). </w:t>
      </w:r>
      <w:r>
        <w:rPr>
          <w:rFonts w:asciiTheme="majorHAnsi" w:hAnsiTheme="majorHAnsi" w:cstheme="minorHAnsi"/>
          <w:b/>
          <w:bCs/>
        </w:rPr>
        <w:t>Huml, M. R.</w:t>
      </w:r>
      <w:r>
        <w:rPr>
          <w:rFonts w:asciiTheme="majorHAnsi" w:hAnsiTheme="majorHAnsi" w:cstheme="minorHAnsi"/>
        </w:rPr>
        <w:t xml:space="preserve"> (P.I.)</w:t>
      </w:r>
    </w:p>
    <w:p w14:paraId="43BA2F75" w14:textId="55431BBF" w:rsidR="007A0BA0" w:rsidRDefault="007A0BA0" w:rsidP="00AA0D1D">
      <w:pPr>
        <w:ind w:right="14"/>
        <w:contextualSpacing/>
        <w:rPr>
          <w:rFonts w:asciiTheme="majorHAnsi" w:hAnsiTheme="majorHAnsi" w:cstheme="minorHAnsi"/>
        </w:rPr>
      </w:pPr>
      <w:r>
        <w:rPr>
          <w:rFonts w:asciiTheme="majorHAnsi" w:hAnsiTheme="majorHAnsi" w:cstheme="minorHAnsi"/>
        </w:rPr>
        <w:t>University Honors Program – Discover Faculty Application (Internal Grant)</w:t>
      </w:r>
      <w:r>
        <w:rPr>
          <w:rFonts w:asciiTheme="majorHAnsi" w:hAnsiTheme="majorHAnsi" w:cstheme="minorHAnsi"/>
        </w:rPr>
        <w:tab/>
      </w:r>
      <w:r>
        <w:rPr>
          <w:rFonts w:asciiTheme="majorHAnsi" w:hAnsiTheme="majorHAnsi" w:cstheme="minorHAnsi"/>
        </w:rPr>
        <w:tab/>
      </w:r>
      <w:r>
        <w:rPr>
          <w:rFonts w:asciiTheme="majorHAnsi" w:hAnsiTheme="majorHAnsi" w:cstheme="minorHAnsi"/>
          <w:b/>
          <w:bCs/>
        </w:rPr>
        <w:t>2024</w:t>
      </w:r>
    </w:p>
    <w:p w14:paraId="4F5D2751" w14:textId="511A0648" w:rsidR="007A0BA0" w:rsidRPr="007A0BA0" w:rsidRDefault="007A0BA0" w:rsidP="00AA0D1D">
      <w:pPr>
        <w:pStyle w:val="ListParagraph"/>
        <w:numPr>
          <w:ilvl w:val="0"/>
          <w:numId w:val="41"/>
        </w:numPr>
        <w:spacing w:after="0" w:line="240" w:lineRule="auto"/>
        <w:ind w:right="14"/>
        <w:rPr>
          <w:rFonts w:asciiTheme="majorHAnsi" w:hAnsiTheme="majorHAnsi" w:cstheme="minorHAnsi"/>
        </w:rPr>
      </w:pPr>
      <w:r w:rsidRPr="007A0BA0">
        <w:rPr>
          <w:rFonts w:asciiTheme="majorHAnsi" w:hAnsiTheme="majorHAnsi" w:cstheme="minorHAnsi"/>
        </w:rPr>
        <w:t>Requested undergraduate research student support for “</w:t>
      </w:r>
      <w:r>
        <w:rPr>
          <w:rFonts w:asciiTheme="majorHAnsi" w:hAnsiTheme="majorHAnsi" w:cstheme="minorHAnsi"/>
        </w:rPr>
        <w:t>Daily Work Experiences &amp; Wearable Technology</w:t>
      </w:r>
      <w:r w:rsidRPr="007A0BA0">
        <w:rPr>
          <w:rFonts w:asciiTheme="majorHAnsi" w:hAnsiTheme="majorHAnsi" w:cstheme="minorHAnsi"/>
        </w:rPr>
        <w:t>” (</w:t>
      </w:r>
      <w:r>
        <w:rPr>
          <w:rFonts w:asciiTheme="majorHAnsi" w:hAnsiTheme="majorHAnsi" w:cs="Calibri"/>
          <w:color w:val="000000"/>
        </w:rPr>
        <w:t>Submitted for $4,200</w:t>
      </w:r>
      <w:r w:rsidRPr="007A0BA0">
        <w:rPr>
          <w:rFonts w:asciiTheme="majorHAnsi" w:hAnsiTheme="majorHAnsi" w:cstheme="minorHAnsi"/>
        </w:rPr>
        <w:t xml:space="preserve">). </w:t>
      </w:r>
      <w:r w:rsidRPr="007A0BA0">
        <w:rPr>
          <w:rFonts w:asciiTheme="majorHAnsi" w:hAnsiTheme="majorHAnsi" w:cstheme="minorHAnsi"/>
          <w:b/>
          <w:bCs/>
        </w:rPr>
        <w:t xml:space="preserve">Huml, M. R. </w:t>
      </w:r>
      <w:r w:rsidRPr="007A0BA0">
        <w:rPr>
          <w:rFonts w:asciiTheme="majorHAnsi" w:hAnsiTheme="majorHAnsi" w:cstheme="minorHAnsi"/>
        </w:rPr>
        <w:t>(P.I.)</w:t>
      </w:r>
    </w:p>
    <w:p w14:paraId="6979D771" w14:textId="328C6721" w:rsidR="00276A06" w:rsidRDefault="00276A06" w:rsidP="00AA0D1D">
      <w:pPr>
        <w:ind w:right="14"/>
        <w:contextualSpacing/>
        <w:rPr>
          <w:rFonts w:asciiTheme="majorHAnsi" w:hAnsiTheme="majorHAnsi" w:cstheme="minorHAnsi"/>
        </w:rPr>
      </w:pPr>
      <w:r>
        <w:rPr>
          <w:rFonts w:asciiTheme="majorHAnsi" w:hAnsiTheme="majorHAnsi" w:cstheme="minorHAnsi"/>
        </w:rPr>
        <w:t>CECH Faculty Development Award</w:t>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b/>
          <w:bCs/>
        </w:rPr>
        <w:t>2023</w:t>
      </w:r>
    </w:p>
    <w:p w14:paraId="024AEA1D" w14:textId="62863131" w:rsidR="00276A06" w:rsidRPr="007D3E42" w:rsidRDefault="00276A06" w:rsidP="00EB56B7">
      <w:pPr>
        <w:pStyle w:val="ListParagraph"/>
        <w:numPr>
          <w:ilvl w:val="0"/>
          <w:numId w:val="36"/>
        </w:numPr>
        <w:spacing w:after="0" w:line="240" w:lineRule="auto"/>
        <w:ind w:right="14"/>
        <w:rPr>
          <w:rFonts w:asciiTheme="majorHAnsi" w:hAnsiTheme="majorHAnsi" w:cstheme="minorHAnsi"/>
        </w:rPr>
      </w:pPr>
      <w:r>
        <w:rPr>
          <w:rFonts w:asciiTheme="majorHAnsi" w:hAnsiTheme="majorHAnsi" w:cstheme="minorHAnsi"/>
        </w:rPr>
        <w:t>Requested funding to register for the Academic Leadership Academy through Penn State University. (</w:t>
      </w:r>
      <w:r w:rsidR="00992866" w:rsidRPr="00992866">
        <w:rPr>
          <w:rFonts w:asciiTheme="majorHAnsi" w:hAnsiTheme="majorHAnsi" w:cs="Calibri"/>
          <w:b/>
          <w:bCs/>
          <w:color w:val="000000"/>
        </w:rPr>
        <w:t>Awarded</w:t>
      </w:r>
      <w:r w:rsidRPr="00992866">
        <w:rPr>
          <w:rFonts w:asciiTheme="majorHAnsi" w:hAnsiTheme="majorHAnsi" w:cs="Calibri"/>
          <w:b/>
          <w:bCs/>
          <w:color w:val="000000"/>
        </w:rPr>
        <w:t xml:space="preserve"> for $1,500</w:t>
      </w:r>
      <w:r>
        <w:rPr>
          <w:rFonts w:asciiTheme="majorHAnsi" w:hAnsiTheme="majorHAnsi" w:cstheme="minorHAnsi"/>
        </w:rPr>
        <w:t xml:space="preserve">). </w:t>
      </w:r>
      <w:r>
        <w:rPr>
          <w:rFonts w:asciiTheme="majorHAnsi" w:hAnsiTheme="majorHAnsi" w:cstheme="minorHAnsi"/>
          <w:b/>
          <w:bCs/>
        </w:rPr>
        <w:t xml:space="preserve">Huml, M. R. </w:t>
      </w:r>
      <w:r>
        <w:rPr>
          <w:rFonts w:asciiTheme="majorHAnsi" w:hAnsiTheme="majorHAnsi" w:cstheme="minorHAnsi"/>
        </w:rPr>
        <w:t>(P.I.)</w:t>
      </w:r>
    </w:p>
    <w:p w14:paraId="1C7AAA32" w14:textId="3F98699B" w:rsidR="00E34F26" w:rsidRDefault="007372A5" w:rsidP="007A0BA0">
      <w:pPr>
        <w:ind w:right="14"/>
        <w:contextualSpacing/>
        <w:rPr>
          <w:rFonts w:asciiTheme="majorHAnsi" w:hAnsiTheme="majorHAnsi" w:cstheme="minorHAnsi"/>
        </w:rPr>
      </w:pPr>
      <w:r>
        <w:rPr>
          <w:rFonts w:asciiTheme="majorHAnsi" w:hAnsiTheme="majorHAnsi" w:cstheme="minorHAnsi"/>
        </w:rPr>
        <w:t>CECH Diversity Grant</w:t>
      </w:r>
      <w:r w:rsidR="00E34F26">
        <w:rPr>
          <w:rFonts w:asciiTheme="majorHAnsi" w:hAnsiTheme="majorHAnsi" w:cstheme="minorHAnsi"/>
        </w:rPr>
        <w:t xml:space="preserve"> – </w:t>
      </w:r>
      <w:r>
        <w:rPr>
          <w:rFonts w:asciiTheme="majorHAnsi" w:hAnsiTheme="majorHAnsi" w:cstheme="minorHAnsi"/>
        </w:rPr>
        <w:t>Doctoral Program – Student Recruitment</w:t>
      </w:r>
      <w:r w:rsidR="00E34F26">
        <w:rPr>
          <w:rFonts w:asciiTheme="majorHAnsi" w:hAnsiTheme="majorHAnsi" w:cstheme="minorHAnsi"/>
        </w:rPr>
        <w:tab/>
      </w:r>
      <w:r w:rsidR="00E34F26">
        <w:rPr>
          <w:rFonts w:asciiTheme="majorHAnsi" w:hAnsiTheme="majorHAnsi" w:cstheme="minorHAnsi"/>
        </w:rPr>
        <w:tab/>
      </w:r>
      <w:r w:rsidR="00E34F26">
        <w:rPr>
          <w:rFonts w:asciiTheme="majorHAnsi" w:hAnsiTheme="majorHAnsi" w:cstheme="minorHAnsi"/>
        </w:rPr>
        <w:tab/>
      </w:r>
      <w:r w:rsidR="00E34F26">
        <w:rPr>
          <w:rFonts w:asciiTheme="majorHAnsi" w:hAnsiTheme="majorHAnsi" w:cstheme="minorHAnsi"/>
          <w:b/>
          <w:bCs/>
        </w:rPr>
        <w:t>2023</w:t>
      </w:r>
    </w:p>
    <w:p w14:paraId="28E01057" w14:textId="6E6FDE0E" w:rsidR="00E34F26" w:rsidRPr="007D3E42" w:rsidRDefault="00E34F26" w:rsidP="007A0BA0">
      <w:pPr>
        <w:pStyle w:val="ListParagraph"/>
        <w:numPr>
          <w:ilvl w:val="0"/>
          <w:numId w:val="36"/>
        </w:numPr>
        <w:spacing w:after="0" w:line="240" w:lineRule="auto"/>
        <w:ind w:right="14"/>
        <w:rPr>
          <w:rFonts w:asciiTheme="majorHAnsi" w:hAnsiTheme="majorHAnsi" w:cstheme="minorHAnsi"/>
        </w:rPr>
      </w:pPr>
      <w:r>
        <w:rPr>
          <w:rFonts w:asciiTheme="majorHAnsi" w:hAnsiTheme="majorHAnsi" w:cstheme="minorHAnsi"/>
        </w:rPr>
        <w:t xml:space="preserve">Requested </w:t>
      </w:r>
      <w:r w:rsidR="007372A5">
        <w:rPr>
          <w:rFonts w:asciiTheme="majorHAnsi" w:hAnsiTheme="majorHAnsi" w:cstheme="minorHAnsi"/>
        </w:rPr>
        <w:t xml:space="preserve">funding to attend the Black Student-Athlete Summit for recruiting PhD applicants and networking with faculty. </w:t>
      </w:r>
      <w:r>
        <w:rPr>
          <w:rFonts w:asciiTheme="majorHAnsi" w:hAnsiTheme="majorHAnsi" w:cstheme="minorHAnsi"/>
        </w:rPr>
        <w:t>(</w:t>
      </w:r>
      <w:r>
        <w:rPr>
          <w:rFonts w:asciiTheme="majorHAnsi" w:hAnsiTheme="majorHAnsi" w:cs="Calibri"/>
          <w:color w:val="000000"/>
        </w:rPr>
        <w:t>Submitted for $1,300</w:t>
      </w:r>
      <w:r>
        <w:rPr>
          <w:rFonts w:asciiTheme="majorHAnsi" w:hAnsiTheme="majorHAnsi" w:cstheme="minorHAnsi"/>
        </w:rPr>
        <w:t xml:space="preserve">). </w:t>
      </w:r>
      <w:r>
        <w:rPr>
          <w:rFonts w:asciiTheme="majorHAnsi" w:hAnsiTheme="majorHAnsi" w:cstheme="minorHAnsi"/>
          <w:b/>
          <w:bCs/>
        </w:rPr>
        <w:t xml:space="preserve">Huml, M. R. </w:t>
      </w:r>
      <w:r>
        <w:rPr>
          <w:rFonts w:asciiTheme="majorHAnsi" w:hAnsiTheme="majorHAnsi" w:cstheme="minorHAnsi"/>
        </w:rPr>
        <w:t>(P.I.)</w:t>
      </w:r>
    </w:p>
    <w:p w14:paraId="66D258C5" w14:textId="7C96961F" w:rsidR="00894EC1" w:rsidRDefault="00894EC1" w:rsidP="00894EC1">
      <w:pPr>
        <w:ind w:right="14"/>
        <w:contextualSpacing/>
        <w:rPr>
          <w:rFonts w:asciiTheme="majorHAnsi" w:hAnsiTheme="majorHAnsi" w:cstheme="minorHAnsi"/>
        </w:rPr>
      </w:pPr>
      <w:r>
        <w:rPr>
          <w:rFonts w:asciiTheme="majorHAnsi" w:hAnsiTheme="majorHAnsi" w:cstheme="minorHAnsi"/>
        </w:rPr>
        <w:t>University Graduate School – Editorial Assistance Awards (24-25)</w:t>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b/>
          <w:bCs/>
        </w:rPr>
        <w:t>2023</w:t>
      </w:r>
    </w:p>
    <w:p w14:paraId="2EA46CE9" w14:textId="54A6C07C" w:rsidR="00894EC1" w:rsidRPr="007D3E42" w:rsidRDefault="00894EC1" w:rsidP="00894EC1">
      <w:pPr>
        <w:pStyle w:val="ListParagraph"/>
        <w:numPr>
          <w:ilvl w:val="0"/>
          <w:numId w:val="36"/>
        </w:numPr>
        <w:spacing w:after="0" w:line="240" w:lineRule="auto"/>
        <w:ind w:right="14"/>
        <w:rPr>
          <w:rFonts w:asciiTheme="majorHAnsi" w:hAnsiTheme="majorHAnsi" w:cstheme="minorHAnsi"/>
        </w:rPr>
      </w:pPr>
      <w:r>
        <w:rPr>
          <w:rFonts w:asciiTheme="majorHAnsi" w:hAnsiTheme="majorHAnsi" w:cstheme="minorHAnsi"/>
        </w:rPr>
        <w:t xml:space="preserve">Requested full-time doctoral student support for </w:t>
      </w:r>
      <w:r>
        <w:rPr>
          <w:rFonts w:asciiTheme="majorHAnsi" w:hAnsiTheme="majorHAnsi" w:cstheme="minorHAnsi"/>
          <w:i/>
          <w:iCs/>
        </w:rPr>
        <w:t>Journal of Intercollegiate Sport</w:t>
      </w:r>
      <w:r>
        <w:rPr>
          <w:rFonts w:asciiTheme="majorHAnsi" w:hAnsiTheme="majorHAnsi" w:cstheme="minorHAnsi"/>
        </w:rPr>
        <w:t xml:space="preserve"> (</w:t>
      </w:r>
      <w:r w:rsidR="001607D9" w:rsidRPr="001607D9">
        <w:rPr>
          <w:rFonts w:asciiTheme="majorHAnsi" w:hAnsiTheme="majorHAnsi" w:cs="Calibri"/>
          <w:b/>
          <w:bCs/>
          <w:color w:val="000000"/>
        </w:rPr>
        <w:t>Awarded</w:t>
      </w:r>
      <w:r w:rsidRPr="001607D9">
        <w:rPr>
          <w:rFonts w:asciiTheme="majorHAnsi" w:hAnsiTheme="majorHAnsi" w:cs="Calibri"/>
          <w:b/>
          <w:bCs/>
          <w:color w:val="000000"/>
        </w:rPr>
        <w:t xml:space="preserve"> for $</w:t>
      </w:r>
      <w:r w:rsidR="001607D9" w:rsidRPr="001607D9">
        <w:rPr>
          <w:rFonts w:asciiTheme="majorHAnsi" w:hAnsiTheme="majorHAnsi" w:cs="Calibri"/>
          <w:b/>
          <w:bCs/>
          <w:color w:val="000000"/>
        </w:rPr>
        <w:t>8</w:t>
      </w:r>
      <w:r w:rsidRPr="001607D9">
        <w:rPr>
          <w:rFonts w:asciiTheme="majorHAnsi" w:hAnsiTheme="majorHAnsi" w:cs="Calibri"/>
          <w:b/>
          <w:bCs/>
          <w:color w:val="000000"/>
        </w:rPr>
        <w:t>,</w:t>
      </w:r>
      <w:r w:rsidR="001607D9" w:rsidRPr="001607D9">
        <w:rPr>
          <w:rFonts w:asciiTheme="majorHAnsi" w:hAnsiTheme="majorHAnsi" w:cs="Calibri"/>
          <w:b/>
          <w:bCs/>
          <w:color w:val="000000"/>
        </w:rPr>
        <w:t>49</w:t>
      </w:r>
      <w:r w:rsidRPr="001607D9">
        <w:rPr>
          <w:rFonts w:asciiTheme="majorHAnsi" w:hAnsiTheme="majorHAnsi" w:cs="Calibri"/>
          <w:b/>
          <w:bCs/>
          <w:color w:val="000000"/>
        </w:rPr>
        <w:t>0</w:t>
      </w:r>
      <w:r>
        <w:rPr>
          <w:rFonts w:asciiTheme="majorHAnsi" w:hAnsiTheme="majorHAnsi" w:cstheme="minorHAnsi"/>
        </w:rPr>
        <w:t xml:space="preserve">). </w:t>
      </w:r>
      <w:r>
        <w:rPr>
          <w:rFonts w:asciiTheme="majorHAnsi" w:hAnsiTheme="majorHAnsi" w:cstheme="minorHAnsi"/>
          <w:b/>
          <w:bCs/>
        </w:rPr>
        <w:t xml:space="preserve">Huml, M. R. </w:t>
      </w:r>
      <w:r>
        <w:rPr>
          <w:rFonts w:asciiTheme="majorHAnsi" w:hAnsiTheme="majorHAnsi" w:cstheme="minorHAnsi"/>
        </w:rPr>
        <w:t>(P.I.)</w:t>
      </w:r>
    </w:p>
    <w:p w14:paraId="62854843" w14:textId="0C711EE3" w:rsidR="00582E28" w:rsidRDefault="00582E28" w:rsidP="00582E28">
      <w:pPr>
        <w:ind w:right="14"/>
        <w:contextualSpacing/>
        <w:rPr>
          <w:rFonts w:asciiTheme="majorHAnsi" w:hAnsiTheme="majorHAnsi" w:cstheme="minorHAnsi"/>
        </w:rPr>
      </w:pPr>
      <w:r>
        <w:rPr>
          <w:rFonts w:asciiTheme="majorHAnsi" w:hAnsiTheme="majorHAnsi" w:cstheme="minorHAnsi"/>
        </w:rPr>
        <w:t>Robert W</w:t>
      </w:r>
      <w:r w:rsidR="00C61F7E">
        <w:rPr>
          <w:rFonts w:asciiTheme="majorHAnsi" w:hAnsiTheme="majorHAnsi" w:cstheme="minorHAnsi"/>
        </w:rPr>
        <w:t>.</w:t>
      </w:r>
      <w:r>
        <w:rPr>
          <w:rFonts w:asciiTheme="majorHAnsi" w:hAnsiTheme="majorHAnsi" w:cstheme="minorHAnsi"/>
        </w:rPr>
        <w:t xml:space="preserve"> Johnson Foundation – </w:t>
      </w:r>
      <w:r w:rsidR="00C61F7E">
        <w:rPr>
          <w:rFonts w:asciiTheme="majorHAnsi" w:hAnsiTheme="majorHAnsi" w:cstheme="minorHAnsi"/>
        </w:rPr>
        <w:t>Exploring the Future to Build a Culture of Health</w:t>
      </w:r>
      <w:r>
        <w:rPr>
          <w:rFonts w:asciiTheme="majorHAnsi" w:hAnsiTheme="majorHAnsi" w:cstheme="minorHAnsi"/>
        </w:rPr>
        <w:tab/>
      </w:r>
      <w:r>
        <w:rPr>
          <w:rFonts w:asciiTheme="majorHAnsi" w:hAnsiTheme="majorHAnsi" w:cstheme="minorHAnsi"/>
          <w:b/>
          <w:bCs/>
        </w:rPr>
        <w:t>2022</w:t>
      </w:r>
    </w:p>
    <w:p w14:paraId="2E322D4C" w14:textId="1C334990" w:rsidR="00582E28" w:rsidRPr="007D3E42" w:rsidRDefault="00582E28" w:rsidP="00582E28">
      <w:pPr>
        <w:pStyle w:val="ListParagraph"/>
        <w:numPr>
          <w:ilvl w:val="0"/>
          <w:numId w:val="36"/>
        </w:numPr>
        <w:spacing w:after="0" w:line="240" w:lineRule="auto"/>
        <w:ind w:right="14"/>
        <w:rPr>
          <w:rFonts w:asciiTheme="majorHAnsi" w:hAnsiTheme="majorHAnsi" w:cstheme="minorHAnsi"/>
        </w:rPr>
      </w:pPr>
      <w:r>
        <w:rPr>
          <w:rFonts w:asciiTheme="majorHAnsi" w:hAnsiTheme="majorHAnsi" w:cstheme="minorHAnsi"/>
        </w:rPr>
        <w:t>Examining remote work as a tool to reduce negative workplace culture for Historically Marginalized Racial Groups (</w:t>
      </w:r>
      <w:r>
        <w:rPr>
          <w:rFonts w:asciiTheme="majorHAnsi" w:hAnsiTheme="majorHAnsi" w:cs="Calibri"/>
          <w:color w:val="000000"/>
        </w:rPr>
        <w:t>Submitted for $470,939.34</w:t>
      </w:r>
      <w:r>
        <w:rPr>
          <w:rFonts w:asciiTheme="majorHAnsi" w:hAnsiTheme="majorHAnsi" w:cstheme="minorHAnsi"/>
        </w:rPr>
        <w:t xml:space="preserve">). </w:t>
      </w:r>
      <w:r>
        <w:rPr>
          <w:rFonts w:asciiTheme="majorHAnsi" w:hAnsiTheme="majorHAnsi" w:cstheme="minorHAnsi"/>
          <w:b/>
          <w:bCs/>
        </w:rPr>
        <w:t xml:space="preserve">Huml, M. R. </w:t>
      </w:r>
      <w:r>
        <w:rPr>
          <w:rFonts w:asciiTheme="majorHAnsi" w:hAnsiTheme="majorHAnsi" w:cstheme="minorHAnsi"/>
        </w:rPr>
        <w:t>(P.I.)</w:t>
      </w:r>
    </w:p>
    <w:p w14:paraId="734F2A68" w14:textId="292BDDB4" w:rsidR="007D3E42" w:rsidRDefault="007D3E42" w:rsidP="007D3E42">
      <w:pPr>
        <w:ind w:right="14"/>
        <w:contextualSpacing/>
        <w:rPr>
          <w:rFonts w:asciiTheme="majorHAnsi" w:hAnsiTheme="majorHAnsi" w:cstheme="minorHAnsi"/>
        </w:rPr>
      </w:pPr>
      <w:r>
        <w:rPr>
          <w:rFonts w:asciiTheme="majorHAnsi" w:hAnsiTheme="majorHAnsi" w:cstheme="minorHAnsi"/>
        </w:rPr>
        <w:t>University Honors Program – Discover Faculty Application (Internal Grant)</w:t>
      </w:r>
      <w:r>
        <w:rPr>
          <w:rFonts w:asciiTheme="majorHAnsi" w:hAnsiTheme="majorHAnsi" w:cstheme="minorHAnsi"/>
        </w:rPr>
        <w:tab/>
      </w:r>
      <w:r>
        <w:rPr>
          <w:rFonts w:asciiTheme="majorHAnsi" w:hAnsiTheme="majorHAnsi" w:cstheme="minorHAnsi"/>
        </w:rPr>
        <w:tab/>
      </w:r>
      <w:r>
        <w:rPr>
          <w:rFonts w:asciiTheme="majorHAnsi" w:hAnsiTheme="majorHAnsi" w:cstheme="minorHAnsi"/>
          <w:b/>
          <w:bCs/>
        </w:rPr>
        <w:t>2022</w:t>
      </w:r>
    </w:p>
    <w:p w14:paraId="42D60EDA" w14:textId="7699DE18" w:rsidR="007D3E42" w:rsidRPr="007D3E42" w:rsidRDefault="007D3E42" w:rsidP="00B60B4B">
      <w:pPr>
        <w:pStyle w:val="ListParagraph"/>
        <w:numPr>
          <w:ilvl w:val="0"/>
          <w:numId w:val="36"/>
        </w:numPr>
        <w:spacing w:after="0" w:line="240" w:lineRule="auto"/>
        <w:ind w:right="14"/>
        <w:rPr>
          <w:rFonts w:asciiTheme="majorHAnsi" w:hAnsiTheme="majorHAnsi" w:cstheme="minorHAnsi"/>
        </w:rPr>
      </w:pPr>
      <w:r>
        <w:rPr>
          <w:rFonts w:asciiTheme="majorHAnsi" w:hAnsiTheme="majorHAnsi" w:cstheme="minorHAnsi"/>
        </w:rPr>
        <w:t>Request</w:t>
      </w:r>
      <w:r w:rsidR="00797DAB">
        <w:rPr>
          <w:rFonts w:asciiTheme="majorHAnsi" w:hAnsiTheme="majorHAnsi" w:cstheme="minorHAnsi"/>
        </w:rPr>
        <w:t>ed</w:t>
      </w:r>
      <w:r>
        <w:rPr>
          <w:rFonts w:asciiTheme="majorHAnsi" w:hAnsiTheme="majorHAnsi" w:cstheme="minorHAnsi"/>
        </w:rPr>
        <w:t xml:space="preserve"> undergraduate research student support for “</w:t>
      </w:r>
      <w:r w:rsidRPr="007D3E42">
        <w:rPr>
          <w:rFonts w:asciiTheme="majorHAnsi" w:hAnsiTheme="majorHAnsi" w:cstheme="minorHAnsi"/>
        </w:rPr>
        <w:t>The Relationship Between Hours Worked and Athletic Success</w:t>
      </w:r>
      <w:r>
        <w:rPr>
          <w:rFonts w:asciiTheme="majorHAnsi" w:hAnsiTheme="majorHAnsi" w:cstheme="minorHAnsi"/>
        </w:rPr>
        <w:t>” (</w:t>
      </w:r>
      <w:r w:rsidR="00D53E4E" w:rsidRPr="00154158">
        <w:rPr>
          <w:rFonts w:asciiTheme="majorHAnsi" w:hAnsiTheme="majorHAnsi" w:cstheme="minorHAnsi"/>
          <w:b/>
          <w:bCs/>
        </w:rPr>
        <w:t>Awarded for $4,</w:t>
      </w:r>
      <w:r w:rsidR="00D53E4E">
        <w:rPr>
          <w:rFonts w:asciiTheme="majorHAnsi" w:hAnsiTheme="majorHAnsi" w:cstheme="minorHAnsi"/>
          <w:b/>
          <w:bCs/>
        </w:rPr>
        <w:t>0</w:t>
      </w:r>
      <w:r w:rsidR="00D53E4E" w:rsidRPr="00154158">
        <w:rPr>
          <w:rFonts w:asciiTheme="majorHAnsi" w:hAnsiTheme="majorHAnsi" w:cstheme="minorHAnsi"/>
          <w:b/>
          <w:bCs/>
        </w:rPr>
        <w:t>00</w:t>
      </w:r>
      <w:r>
        <w:rPr>
          <w:rFonts w:asciiTheme="majorHAnsi" w:hAnsiTheme="majorHAnsi" w:cstheme="minorHAnsi"/>
        </w:rPr>
        <w:t xml:space="preserve">). </w:t>
      </w:r>
      <w:r>
        <w:rPr>
          <w:rFonts w:asciiTheme="majorHAnsi" w:hAnsiTheme="majorHAnsi" w:cstheme="minorHAnsi"/>
          <w:b/>
          <w:bCs/>
        </w:rPr>
        <w:t xml:space="preserve">Huml, M. R. </w:t>
      </w:r>
      <w:r>
        <w:rPr>
          <w:rFonts w:asciiTheme="majorHAnsi" w:hAnsiTheme="majorHAnsi" w:cstheme="minorHAnsi"/>
        </w:rPr>
        <w:t>(P.I.)</w:t>
      </w:r>
    </w:p>
    <w:p w14:paraId="7F43C5F8" w14:textId="7F9BF9FF" w:rsidR="00B60B4B" w:rsidRDefault="00B60B4B" w:rsidP="00B60B4B">
      <w:pPr>
        <w:ind w:right="14"/>
        <w:contextualSpacing/>
        <w:rPr>
          <w:rFonts w:asciiTheme="majorHAnsi" w:hAnsiTheme="majorHAnsi" w:cstheme="minorHAnsi"/>
        </w:rPr>
      </w:pPr>
      <w:r>
        <w:rPr>
          <w:rFonts w:asciiTheme="majorHAnsi" w:hAnsiTheme="majorHAnsi" w:cstheme="minorHAnsi"/>
        </w:rPr>
        <w:t>University Research Council Faculty Scholars Award</w:t>
      </w:r>
      <w:r w:rsidR="007D3E42">
        <w:rPr>
          <w:rFonts w:asciiTheme="majorHAnsi" w:hAnsiTheme="majorHAnsi" w:cstheme="minorHAnsi"/>
        </w:rPr>
        <w:t xml:space="preserve"> (Internal Grant)</w:t>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b/>
          <w:bCs/>
        </w:rPr>
        <w:t>2022</w:t>
      </w:r>
    </w:p>
    <w:p w14:paraId="24C5A325" w14:textId="07EA352F" w:rsidR="00B60B4B" w:rsidRPr="00B60B4B" w:rsidRDefault="00797DAB" w:rsidP="00B60B4B">
      <w:pPr>
        <w:pStyle w:val="ListParagraph"/>
        <w:numPr>
          <w:ilvl w:val="0"/>
          <w:numId w:val="38"/>
        </w:numPr>
        <w:spacing w:after="0" w:line="240" w:lineRule="auto"/>
        <w:ind w:right="14"/>
        <w:rPr>
          <w:rFonts w:asciiTheme="majorHAnsi" w:hAnsiTheme="majorHAnsi" w:cstheme="minorHAnsi"/>
        </w:rPr>
      </w:pPr>
      <w:r>
        <w:rPr>
          <w:rFonts w:asciiTheme="majorHAnsi" w:hAnsiTheme="majorHAnsi" w:cstheme="minorHAnsi"/>
        </w:rPr>
        <w:t>Requested support for researching t</w:t>
      </w:r>
      <w:r w:rsidR="00B60B4B">
        <w:rPr>
          <w:rFonts w:asciiTheme="majorHAnsi" w:hAnsiTheme="majorHAnsi" w:cstheme="minorHAnsi"/>
        </w:rPr>
        <w:t>he Effect of Toxic “Hot Spots” on Industry-Wide Employee Trends (</w:t>
      </w:r>
      <w:r w:rsidR="00085F0C" w:rsidRPr="00085F0C">
        <w:rPr>
          <w:rFonts w:asciiTheme="majorHAnsi" w:hAnsiTheme="majorHAnsi" w:cstheme="minorHAnsi"/>
          <w:b/>
          <w:bCs/>
        </w:rPr>
        <w:t>Awarded</w:t>
      </w:r>
      <w:r w:rsidR="00B60B4B" w:rsidRPr="00085F0C">
        <w:rPr>
          <w:rFonts w:asciiTheme="majorHAnsi" w:hAnsiTheme="majorHAnsi" w:cstheme="minorHAnsi"/>
          <w:b/>
          <w:bCs/>
        </w:rPr>
        <w:t xml:space="preserve"> for $25,000</w:t>
      </w:r>
      <w:r w:rsidR="00B60B4B">
        <w:rPr>
          <w:rFonts w:asciiTheme="majorHAnsi" w:hAnsiTheme="majorHAnsi" w:cstheme="minorHAnsi"/>
        </w:rPr>
        <w:t xml:space="preserve">). </w:t>
      </w:r>
      <w:r w:rsidR="00B60B4B">
        <w:rPr>
          <w:rFonts w:asciiTheme="majorHAnsi" w:hAnsiTheme="majorHAnsi" w:cstheme="minorHAnsi"/>
          <w:b/>
          <w:bCs/>
        </w:rPr>
        <w:t>Huml, M. R.</w:t>
      </w:r>
      <w:r w:rsidR="00B60B4B">
        <w:rPr>
          <w:rFonts w:asciiTheme="majorHAnsi" w:hAnsiTheme="majorHAnsi" w:cstheme="minorHAnsi"/>
        </w:rPr>
        <w:t xml:space="preserve"> (P.I.)</w:t>
      </w:r>
    </w:p>
    <w:p w14:paraId="221BE46D" w14:textId="771517ED" w:rsidR="00287F4E" w:rsidRDefault="00287F4E" w:rsidP="00B60B4B">
      <w:pPr>
        <w:ind w:right="14"/>
        <w:contextualSpacing/>
        <w:rPr>
          <w:rFonts w:asciiTheme="majorHAnsi" w:hAnsiTheme="majorHAnsi" w:cstheme="minorHAnsi"/>
        </w:rPr>
      </w:pPr>
      <w:r>
        <w:rPr>
          <w:rFonts w:asciiTheme="majorHAnsi" w:hAnsiTheme="majorHAnsi" w:cstheme="minorHAnsi"/>
        </w:rPr>
        <w:lastRenderedPageBreak/>
        <w:t>University Honors Program – Discover Faculty Application (Internal Grant)</w:t>
      </w:r>
      <w:r>
        <w:rPr>
          <w:rFonts w:asciiTheme="majorHAnsi" w:hAnsiTheme="majorHAnsi" w:cstheme="minorHAnsi"/>
        </w:rPr>
        <w:tab/>
      </w:r>
      <w:r>
        <w:rPr>
          <w:rFonts w:asciiTheme="majorHAnsi" w:hAnsiTheme="majorHAnsi" w:cstheme="minorHAnsi"/>
        </w:rPr>
        <w:tab/>
      </w:r>
      <w:r>
        <w:rPr>
          <w:rFonts w:asciiTheme="majorHAnsi" w:hAnsiTheme="majorHAnsi" w:cstheme="minorHAnsi"/>
          <w:b/>
          <w:bCs/>
        </w:rPr>
        <w:t>2021</w:t>
      </w:r>
    </w:p>
    <w:p w14:paraId="0C6406B7" w14:textId="3F07064B" w:rsidR="00287F4E" w:rsidRPr="00287F4E" w:rsidRDefault="00287F4E" w:rsidP="00B60B4B">
      <w:pPr>
        <w:pStyle w:val="ListParagraph"/>
        <w:numPr>
          <w:ilvl w:val="0"/>
          <w:numId w:val="36"/>
        </w:numPr>
        <w:spacing w:after="0" w:line="240" w:lineRule="auto"/>
        <w:ind w:right="14"/>
        <w:rPr>
          <w:rFonts w:asciiTheme="majorHAnsi" w:hAnsiTheme="majorHAnsi" w:cstheme="minorHAnsi"/>
        </w:rPr>
      </w:pPr>
      <w:r>
        <w:rPr>
          <w:rFonts w:asciiTheme="majorHAnsi" w:hAnsiTheme="majorHAnsi" w:cstheme="minorHAnsi"/>
        </w:rPr>
        <w:t>Request</w:t>
      </w:r>
      <w:r w:rsidR="00797DAB">
        <w:rPr>
          <w:rFonts w:asciiTheme="majorHAnsi" w:hAnsiTheme="majorHAnsi" w:cstheme="minorHAnsi"/>
        </w:rPr>
        <w:t>ed</w:t>
      </w:r>
      <w:r>
        <w:rPr>
          <w:rFonts w:asciiTheme="majorHAnsi" w:hAnsiTheme="majorHAnsi" w:cstheme="minorHAnsi"/>
        </w:rPr>
        <w:t xml:space="preserve"> undergraduate research student support for “Examining the work environment and work experiences of intercollegiate athletic department employees” (</w:t>
      </w:r>
      <w:r w:rsidR="00154158" w:rsidRPr="00154158">
        <w:rPr>
          <w:rFonts w:asciiTheme="majorHAnsi" w:hAnsiTheme="majorHAnsi" w:cstheme="minorHAnsi"/>
          <w:b/>
          <w:bCs/>
        </w:rPr>
        <w:t>Awarded</w:t>
      </w:r>
      <w:r w:rsidRPr="00154158">
        <w:rPr>
          <w:rFonts w:asciiTheme="majorHAnsi" w:hAnsiTheme="majorHAnsi" w:cstheme="minorHAnsi"/>
          <w:b/>
          <w:bCs/>
        </w:rPr>
        <w:t xml:space="preserve"> for $</w:t>
      </w:r>
      <w:r w:rsidR="00154158" w:rsidRPr="00154158">
        <w:rPr>
          <w:rFonts w:asciiTheme="majorHAnsi" w:hAnsiTheme="majorHAnsi" w:cstheme="minorHAnsi"/>
          <w:b/>
          <w:bCs/>
        </w:rPr>
        <w:t>4</w:t>
      </w:r>
      <w:r w:rsidRPr="00154158">
        <w:rPr>
          <w:rFonts w:asciiTheme="majorHAnsi" w:hAnsiTheme="majorHAnsi" w:cstheme="minorHAnsi"/>
          <w:b/>
          <w:bCs/>
        </w:rPr>
        <w:t>,300</w:t>
      </w:r>
      <w:r>
        <w:rPr>
          <w:rFonts w:asciiTheme="majorHAnsi" w:hAnsiTheme="majorHAnsi" w:cstheme="minorHAnsi"/>
        </w:rPr>
        <w:t xml:space="preserve">). </w:t>
      </w:r>
      <w:r>
        <w:rPr>
          <w:rFonts w:asciiTheme="majorHAnsi" w:hAnsiTheme="majorHAnsi" w:cstheme="minorHAnsi"/>
          <w:b/>
          <w:bCs/>
        </w:rPr>
        <w:t xml:space="preserve">Huml, M. R. </w:t>
      </w:r>
      <w:r>
        <w:rPr>
          <w:rFonts w:asciiTheme="majorHAnsi" w:hAnsiTheme="majorHAnsi" w:cstheme="minorHAnsi"/>
        </w:rPr>
        <w:t>(P.I.)</w:t>
      </w:r>
    </w:p>
    <w:p w14:paraId="28316FC3" w14:textId="1E2F92B5" w:rsidR="00F50DCF" w:rsidRDefault="00F50DCF" w:rsidP="00287F4E">
      <w:pPr>
        <w:ind w:right="14"/>
        <w:contextualSpacing/>
        <w:rPr>
          <w:rFonts w:asciiTheme="majorHAnsi" w:hAnsiTheme="majorHAnsi" w:cstheme="minorHAnsi"/>
        </w:rPr>
      </w:pPr>
      <w:r>
        <w:rPr>
          <w:rFonts w:asciiTheme="majorHAnsi" w:hAnsiTheme="majorHAnsi" w:cstheme="minorHAnsi"/>
        </w:rPr>
        <w:t>2020 A</w:t>
      </w:r>
      <w:r w:rsidR="008D07AF">
        <w:rPr>
          <w:rFonts w:asciiTheme="majorHAnsi" w:hAnsiTheme="majorHAnsi" w:cstheme="minorHAnsi"/>
        </w:rPr>
        <w:t xml:space="preserve">tlantic </w:t>
      </w:r>
      <w:r>
        <w:rPr>
          <w:rFonts w:asciiTheme="majorHAnsi" w:hAnsiTheme="majorHAnsi" w:cstheme="minorHAnsi"/>
        </w:rPr>
        <w:t>C</w:t>
      </w:r>
      <w:r w:rsidR="008D07AF">
        <w:rPr>
          <w:rFonts w:asciiTheme="majorHAnsi" w:hAnsiTheme="majorHAnsi" w:cstheme="minorHAnsi"/>
        </w:rPr>
        <w:t xml:space="preserve">oast </w:t>
      </w:r>
      <w:r>
        <w:rPr>
          <w:rFonts w:asciiTheme="majorHAnsi" w:hAnsiTheme="majorHAnsi" w:cstheme="minorHAnsi"/>
        </w:rPr>
        <w:t>C</w:t>
      </w:r>
      <w:r w:rsidR="008D07AF">
        <w:rPr>
          <w:rFonts w:asciiTheme="majorHAnsi" w:hAnsiTheme="majorHAnsi" w:cstheme="minorHAnsi"/>
        </w:rPr>
        <w:t>onference</w:t>
      </w:r>
      <w:r>
        <w:rPr>
          <w:rFonts w:asciiTheme="majorHAnsi" w:hAnsiTheme="majorHAnsi" w:cstheme="minorHAnsi"/>
        </w:rPr>
        <w:t xml:space="preserve"> Innovation Initiative Research Grant</w:t>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b/>
        </w:rPr>
        <w:t>2020</w:t>
      </w:r>
    </w:p>
    <w:p w14:paraId="0B996203" w14:textId="0B894A42" w:rsidR="00F50DCF" w:rsidRPr="00E81EF3" w:rsidRDefault="00F50DCF" w:rsidP="00287F4E">
      <w:pPr>
        <w:pStyle w:val="ListParagraph"/>
        <w:numPr>
          <w:ilvl w:val="0"/>
          <w:numId w:val="32"/>
        </w:numPr>
        <w:spacing w:after="0" w:line="240" w:lineRule="auto"/>
        <w:ind w:right="14"/>
        <w:rPr>
          <w:rFonts w:asciiTheme="majorHAnsi" w:hAnsiTheme="majorHAnsi" w:cstheme="minorHAnsi"/>
        </w:rPr>
      </w:pPr>
      <w:r>
        <w:rPr>
          <w:rFonts w:asciiTheme="majorHAnsi" w:hAnsiTheme="majorHAnsi" w:cstheme="minorHAnsi"/>
        </w:rPr>
        <w:t>Examining the Impact of Family and Organizational Culture on the Work-Nonwork Relationship of Intercollegiate Athletic Department Employees (</w:t>
      </w:r>
      <w:r w:rsidR="003E35BE" w:rsidRPr="003E35BE">
        <w:rPr>
          <w:rFonts w:asciiTheme="majorHAnsi" w:hAnsiTheme="majorHAnsi" w:cstheme="minorHAnsi"/>
          <w:b/>
          <w:bCs/>
        </w:rPr>
        <w:t>Awarded</w:t>
      </w:r>
      <w:r w:rsidRPr="003E35BE">
        <w:rPr>
          <w:rFonts w:asciiTheme="majorHAnsi" w:hAnsiTheme="majorHAnsi" w:cstheme="minorHAnsi"/>
          <w:b/>
          <w:bCs/>
        </w:rPr>
        <w:t xml:space="preserve"> for $</w:t>
      </w:r>
      <w:r w:rsidR="003E35BE" w:rsidRPr="003E35BE">
        <w:rPr>
          <w:rFonts w:asciiTheme="majorHAnsi" w:hAnsiTheme="majorHAnsi" w:cstheme="minorHAnsi"/>
          <w:b/>
          <w:bCs/>
        </w:rPr>
        <w:t>5</w:t>
      </w:r>
      <w:r w:rsidRPr="003E35BE">
        <w:rPr>
          <w:rFonts w:asciiTheme="majorHAnsi" w:hAnsiTheme="majorHAnsi" w:cstheme="minorHAnsi"/>
          <w:b/>
          <w:bCs/>
        </w:rPr>
        <w:t>,</w:t>
      </w:r>
      <w:r w:rsidR="003E35BE" w:rsidRPr="003E35BE">
        <w:rPr>
          <w:rFonts w:asciiTheme="majorHAnsi" w:hAnsiTheme="majorHAnsi" w:cstheme="minorHAnsi"/>
          <w:b/>
          <w:bCs/>
        </w:rPr>
        <w:t>850</w:t>
      </w:r>
      <w:r>
        <w:rPr>
          <w:rFonts w:asciiTheme="majorHAnsi" w:hAnsiTheme="majorHAnsi" w:cstheme="minorHAnsi"/>
        </w:rPr>
        <w:t xml:space="preserve">). </w:t>
      </w:r>
      <w:r>
        <w:rPr>
          <w:rFonts w:asciiTheme="majorHAnsi" w:hAnsiTheme="majorHAnsi" w:cstheme="minorHAnsi"/>
          <w:b/>
        </w:rPr>
        <w:t xml:space="preserve">Huml, M. R. </w:t>
      </w:r>
      <w:r>
        <w:rPr>
          <w:rFonts w:asciiTheme="majorHAnsi" w:hAnsiTheme="majorHAnsi" w:cstheme="minorHAnsi"/>
        </w:rPr>
        <w:t>(Co-I.)</w:t>
      </w:r>
    </w:p>
    <w:p w14:paraId="68C8E6A1" w14:textId="46B1D2D5" w:rsidR="00E81EF3" w:rsidRDefault="00E81EF3" w:rsidP="00E81EF3">
      <w:pPr>
        <w:ind w:right="14"/>
        <w:contextualSpacing/>
        <w:rPr>
          <w:rFonts w:asciiTheme="majorHAnsi" w:hAnsiTheme="majorHAnsi" w:cstheme="minorHAnsi"/>
        </w:rPr>
      </w:pPr>
      <w:r>
        <w:rPr>
          <w:rFonts w:asciiTheme="majorHAnsi" w:hAnsiTheme="majorHAnsi" w:cstheme="minorHAnsi"/>
        </w:rPr>
        <w:t>Knight Commission Survey Grant Proposal</w:t>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b/>
        </w:rPr>
        <w:t>2020</w:t>
      </w:r>
    </w:p>
    <w:p w14:paraId="2204DFDA" w14:textId="15566CC4" w:rsidR="00E81EF3" w:rsidRPr="00E81EF3" w:rsidRDefault="00E81EF3" w:rsidP="00AD135A">
      <w:pPr>
        <w:pStyle w:val="ListParagraph"/>
        <w:numPr>
          <w:ilvl w:val="0"/>
          <w:numId w:val="32"/>
        </w:numPr>
        <w:spacing w:after="0" w:line="240" w:lineRule="auto"/>
        <w:ind w:right="14"/>
        <w:rPr>
          <w:rFonts w:asciiTheme="majorHAnsi" w:hAnsiTheme="majorHAnsi" w:cstheme="minorHAnsi"/>
        </w:rPr>
      </w:pPr>
      <w:r>
        <w:rPr>
          <w:rFonts w:asciiTheme="majorHAnsi" w:hAnsiTheme="majorHAnsi" w:cstheme="minorHAnsi"/>
        </w:rPr>
        <w:t>Examining Division I Perceptions about the Structure and Governance of Intercollegiate Athletics (</w:t>
      </w:r>
      <w:r w:rsidRPr="00E81EF3">
        <w:rPr>
          <w:rFonts w:asciiTheme="majorHAnsi" w:hAnsiTheme="majorHAnsi" w:cstheme="minorHAnsi"/>
        </w:rPr>
        <w:t>Submitted for $1</w:t>
      </w:r>
      <w:r w:rsidR="007C0C2E">
        <w:rPr>
          <w:rFonts w:asciiTheme="majorHAnsi" w:hAnsiTheme="majorHAnsi" w:cstheme="minorHAnsi"/>
        </w:rPr>
        <w:t>1</w:t>
      </w:r>
      <w:r w:rsidRPr="00E81EF3">
        <w:rPr>
          <w:rFonts w:asciiTheme="majorHAnsi" w:hAnsiTheme="majorHAnsi" w:cstheme="minorHAnsi"/>
        </w:rPr>
        <w:t>0,000</w:t>
      </w:r>
      <w:r>
        <w:rPr>
          <w:rFonts w:asciiTheme="majorHAnsi" w:hAnsiTheme="majorHAnsi" w:cstheme="minorHAnsi"/>
        </w:rPr>
        <w:t xml:space="preserve">). </w:t>
      </w:r>
      <w:r>
        <w:rPr>
          <w:rFonts w:asciiTheme="majorHAnsi" w:hAnsiTheme="majorHAnsi" w:cstheme="minorHAnsi"/>
          <w:b/>
        </w:rPr>
        <w:t xml:space="preserve">Huml, M. R. </w:t>
      </w:r>
      <w:r>
        <w:rPr>
          <w:rFonts w:asciiTheme="majorHAnsi" w:hAnsiTheme="majorHAnsi" w:cstheme="minorHAnsi"/>
        </w:rPr>
        <w:t>(Co-I.).</w:t>
      </w:r>
    </w:p>
    <w:p w14:paraId="315D9322" w14:textId="06666A33" w:rsidR="00AD135A" w:rsidRDefault="00AD135A" w:rsidP="00AD135A">
      <w:pPr>
        <w:ind w:right="14"/>
        <w:contextualSpacing/>
        <w:rPr>
          <w:rFonts w:asciiTheme="majorHAnsi" w:hAnsiTheme="majorHAnsi" w:cstheme="minorHAnsi"/>
        </w:rPr>
      </w:pPr>
      <w:r>
        <w:rPr>
          <w:rFonts w:asciiTheme="majorHAnsi" w:hAnsiTheme="majorHAnsi" w:cstheme="minorHAnsi"/>
        </w:rPr>
        <w:t>2020 American Athletic Conference Research Grant Program</w:t>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b/>
        </w:rPr>
        <w:t>2019</w:t>
      </w:r>
    </w:p>
    <w:p w14:paraId="608D5BDD" w14:textId="63B8F259" w:rsidR="00AD135A" w:rsidRPr="00AD135A" w:rsidRDefault="00AD135A" w:rsidP="009E215C">
      <w:pPr>
        <w:pStyle w:val="ListParagraph"/>
        <w:numPr>
          <w:ilvl w:val="0"/>
          <w:numId w:val="32"/>
        </w:numPr>
        <w:spacing w:after="0" w:line="240" w:lineRule="auto"/>
        <w:ind w:right="14"/>
        <w:rPr>
          <w:rFonts w:asciiTheme="majorHAnsi" w:hAnsiTheme="majorHAnsi" w:cstheme="minorHAnsi"/>
        </w:rPr>
      </w:pPr>
      <w:r>
        <w:rPr>
          <w:rFonts w:asciiTheme="majorHAnsi" w:hAnsiTheme="majorHAnsi" w:cstheme="minorHAnsi"/>
        </w:rPr>
        <w:t xml:space="preserve">Examining </w:t>
      </w:r>
      <w:r w:rsidR="00E81EF3">
        <w:rPr>
          <w:rFonts w:asciiTheme="majorHAnsi" w:hAnsiTheme="majorHAnsi" w:cstheme="minorHAnsi"/>
        </w:rPr>
        <w:t>L</w:t>
      </w:r>
      <w:r>
        <w:rPr>
          <w:rFonts w:asciiTheme="majorHAnsi" w:hAnsiTheme="majorHAnsi" w:cstheme="minorHAnsi"/>
        </w:rPr>
        <w:t xml:space="preserve">eadership </w:t>
      </w:r>
      <w:r w:rsidR="00E81EF3">
        <w:rPr>
          <w:rFonts w:asciiTheme="majorHAnsi" w:hAnsiTheme="majorHAnsi" w:cstheme="minorHAnsi"/>
        </w:rPr>
        <w:t>D</w:t>
      </w:r>
      <w:r>
        <w:rPr>
          <w:rFonts w:asciiTheme="majorHAnsi" w:hAnsiTheme="majorHAnsi" w:cstheme="minorHAnsi"/>
        </w:rPr>
        <w:t xml:space="preserve">evelopment </w:t>
      </w:r>
      <w:r w:rsidR="00E81EF3">
        <w:rPr>
          <w:rFonts w:asciiTheme="majorHAnsi" w:hAnsiTheme="majorHAnsi" w:cstheme="minorHAnsi"/>
        </w:rPr>
        <w:t>I</w:t>
      </w:r>
      <w:r>
        <w:rPr>
          <w:rFonts w:asciiTheme="majorHAnsi" w:hAnsiTheme="majorHAnsi" w:cstheme="minorHAnsi"/>
        </w:rPr>
        <w:t xml:space="preserve">nitiatives: Perceptions of </w:t>
      </w:r>
      <w:r w:rsidR="00E81EF3">
        <w:rPr>
          <w:rFonts w:asciiTheme="majorHAnsi" w:hAnsiTheme="majorHAnsi" w:cstheme="minorHAnsi"/>
        </w:rPr>
        <w:t>S</w:t>
      </w:r>
      <w:r>
        <w:rPr>
          <w:rFonts w:asciiTheme="majorHAnsi" w:hAnsiTheme="majorHAnsi" w:cstheme="minorHAnsi"/>
        </w:rPr>
        <w:t>tudent-</w:t>
      </w:r>
      <w:r w:rsidR="00E81EF3">
        <w:rPr>
          <w:rFonts w:asciiTheme="majorHAnsi" w:hAnsiTheme="majorHAnsi" w:cstheme="minorHAnsi"/>
        </w:rPr>
        <w:t>A</w:t>
      </w:r>
      <w:r>
        <w:rPr>
          <w:rFonts w:asciiTheme="majorHAnsi" w:hAnsiTheme="majorHAnsi" w:cstheme="minorHAnsi"/>
        </w:rPr>
        <w:t xml:space="preserve">thletes and </w:t>
      </w:r>
      <w:r w:rsidR="00E81EF3">
        <w:rPr>
          <w:rFonts w:asciiTheme="majorHAnsi" w:hAnsiTheme="majorHAnsi" w:cstheme="minorHAnsi"/>
        </w:rPr>
        <w:t>A</w:t>
      </w:r>
      <w:r>
        <w:rPr>
          <w:rFonts w:asciiTheme="majorHAnsi" w:hAnsiTheme="majorHAnsi" w:cstheme="minorHAnsi"/>
        </w:rPr>
        <w:t xml:space="preserve">thletic </w:t>
      </w:r>
      <w:r w:rsidR="00E81EF3">
        <w:rPr>
          <w:rFonts w:asciiTheme="majorHAnsi" w:hAnsiTheme="majorHAnsi" w:cstheme="minorHAnsi"/>
        </w:rPr>
        <w:t>D</w:t>
      </w:r>
      <w:r>
        <w:rPr>
          <w:rFonts w:asciiTheme="majorHAnsi" w:hAnsiTheme="majorHAnsi" w:cstheme="minorHAnsi"/>
        </w:rPr>
        <w:t xml:space="preserve">epartment </w:t>
      </w:r>
      <w:r w:rsidR="00E81EF3">
        <w:rPr>
          <w:rFonts w:asciiTheme="majorHAnsi" w:hAnsiTheme="majorHAnsi" w:cstheme="minorHAnsi"/>
        </w:rPr>
        <w:t>S</w:t>
      </w:r>
      <w:r>
        <w:rPr>
          <w:rFonts w:asciiTheme="majorHAnsi" w:hAnsiTheme="majorHAnsi" w:cstheme="minorHAnsi"/>
        </w:rPr>
        <w:t>taff within the American Athletic Conference (</w:t>
      </w:r>
      <w:r w:rsidR="008D2D3F" w:rsidRPr="008D2D3F">
        <w:rPr>
          <w:rFonts w:asciiTheme="majorHAnsi" w:hAnsiTheme="majorHAnsi" w:cstheme="minorHAnsi"/>
          <w:b/>
          <w:bCs/>
        </w:rPr>
        <w:t>Awarded</w:t>
      </w:r>
      <w:r w:rsidRPr="008D2D3F">
        <w:rPr>
          <w:rFonts w:asciiTheme="majorHAnsi" w:hAnsiTheme="majorHAnsi" w:cstheme="minorHAnsi"/>
          <w:b/>
          <w:bCs/>
        </w:rPr>
        <w:t xml:space="preserve"> for $14,429</w:t>
      </w:r>
      <w:r>
        <w:rPr>
          <w:rFonts w:asciiTheme="majorHAnsi" w:hAnsiTheme="majorHAnsi" w:cstheme="minorHAnsi"/>
        </w:rPr>
        <w:t xml:space="preserve">). </w:t>
      </w:r>
      <w:r>
        <w:rPr>
          <w:rFonts w:asciiTheme="majorHAnsi" w:hAnsiTheme="majorHAnsi" w:cstheme="minorHAnsi"/>
          <w:b/>
        </w:rPr>
        <w:t xml:space="preserve">Huml, M. R. </w:t>
      </w:r>
      <w:r>
        <w:rPr>
          <w:rFonts w:asciiTheme="majorHAnsi" w:hAnsiTheme="majorHAnsi" w:cstheme="minorHAnsi"/>
        </w:rPr>
        <w:t>(</w:t>
      </w:r>
      <w:r w:rsidR="00D13309">
        <w:rPr>
          <w:rFonts w:asciiTheme="majorHAnsi" w:hAnsiTheme="majorHAnsi" w:cstheme="minorHAnsi"/>
        </w:rPr>
        <w:t>Co</w:t>
      </w:r>
      <w:r>
        <w:rPr>
          <w:rFonts w:asciiTheme="majorHAnsi" w:hAnsiTheme="majorHAnsi" w:cstheme="minorHAnsi"/>
        </w:rPr>
        <w:t>-I.).</w:t>
      </w:r>
    </w:p>
    <w:p w14:paraId="37D7F118" w14:textId="54D3E88D" w:rsidR="007D0D1A" w:rsidRDefault="007D0D1A" w:rsidP="009E215C">
      <w:pPr>
        <w:ind w:right="14"/>
        <w:contextualSpacing/>
        <w:rPr>
          <w:rFonts w:asciiTheme="majorHAnsi" w:hAnsiTheme="majorHAnsi" w:cstheme="minorHAnsi"/>
        </w:rPr>
      </w:pPr>
      <w:r>
        <w:rPr>
          <w:rFonts w:asciiTheme="majorHAnsi" w:hAnsiTheme="majorHAnsi" w:cstheme="minorHAnsi"/>
        </w:rPr>
        <w:t>Sports Visitor and Sports Envoy Program</w:t>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b/>
        </w:rPr>
        <w:t>2018</w:t>
      </w:r>
    </w:p>
    <w:p w14:paraId="556895C7" w14:textId="6B669576" w:rsidR="007D0D1A" w:rsidRPr="007D0D1A" w:rsidRDefault="004D5C33" w:rsidP="009E215C">
      <w:pPr>
        <w:pStyle w:val="ListParagraph"/>
        <w:numPr>
          <w:ilvl w:val="0"/>
          <w:numId w:val="32"/>
        </w:numPr>
        <w:spacing w:after="0" w:line="240" w:lineRule="auto"/>
        <w:ind w:right="14"/>
        <w:rPr>
          <w:rFonts w:asciiTheme="majorHAnsi" w:hAnsiTheme="majorHAnsi" w:cstheme="minorHAnsi"/>
        </w:rPr>
      </w:pPr>
      <w:r>
        <w:rPr>
          <w:rFonts w:asciiTheme="majorHAnsi" w:hAnsiTheme="majorHAnsi" w:cstheme="minorHAnsi"/>
        </w:rPr>
        <w:t xml:space="preserve">Sports Exchange Program: Focused on Baseball/Softball Techniques, Nutrition, and Diversity Initiatives (Submitted for $142,451). </w:t>
      </w:r>
      <w:r>
        <w:rPr>
          <w:rFonts w:asciiTheme="majorHAnsi" w:hAnsiTheme="majorHAnsi" w:cstheme="minorHAnsi"/>
          <w:b/>
        </w:rPr>
        <w:t xml:space="preserve">Huml, M. R. </w:t>
      </w:r>
      <w:r>
        <w:rPr>
          <w:rFonts w:asciiTheme="majorHAnsi" w:hAnsiTheme="majorHAnsi" w:cstheme="minorHAnsi"/>
        </w:rPr>
        <w:t>(co-P.I.), Lochbaum M. R. (co-P.I.)</w:t>
      </w:r>
      <w:r w:rsidR="006B0D28">
        <w:rPr>
          <w:rFonts w:asciiTheme="majorHAnsi" w:hAnsiTheme="majorHAnsi" w:cstheme="minorHAnsi"/>
        </w:rPr>
        <w:t>. Subcontract through the University of Montana.</w:t>
      </w:r>
    </w:p>
    <w:p w14:paraId="1FE7F531" w14:textId="73C34574" w:rsidR="007D0D1A" w:rsidRDefault="003721A5" w:rsidP="009E215C">
      <w:pPr>
        <w:ind w:right="14"/>
        <w:contextualSpacing/>
        <w:rPr>
          <w:rFonts w:asciiTheme="majorHAnsi" w:hAnsiTheme="majorHAnsi" w:cstheme="minorHAnsi"/>
        </w:rPr>
      </w:pPr>
      <w:r>
        <w:rPr>
          <w:rFonts w:asciiTheme="majorHAnsi" w:hAnsiTheme="majorHAnsi" w:cstheme="minorHAnsi"/>
        </w:rPr>
        <w:t>Big XII Faculty Fellowship Program</w:t>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b/>
        </w:rPr>
        <w:t>2017</w:t>
      </w:r>
    </w:p>
    <w:p w14:paraId="254C790A" w14:textId="1156DA8B" w:rsidR="003721A5" w:rsidRPr="003721A5" w:rsidRDefault="003721A5" w:rsidP="009E215C">
      <w:pPr>
        <w:pStyle w:val="ListParagraph"/>
        <w:numPr>
          <w:ilvl w:val="0"/>
          <w:numId w:val="32"/>
        </w:numPr>
        <w:spacing w:after="0" w:line="240" w:lineRule="auto"/>
        <w:ind w:right="14"/>
        <w:rPr>
          <w:rFonts w:asciiTheme="majorHAnsi" w:hAnsiTheme="majorHAnsi" w:cstheme="minorHAnsi"/>
        </w:rPr>
      </w:pPr>
      <w:r>
        <w:rPr>
          <w:rFonts w:asciiTheme="majorHAnsi" w:hAnsiTheme="majorHAnsi" w:cstheme="minorHAnsi"/>
        </w:rPr>
        <w:t>Data collection and travel for interviews with conference and regionally affiliated athletic development officers (</w:t>
      </w:r>
      <w:r w:rsidRPr="003721A5">
        <w:rPr>
          <w:rFonts w:asciiTheme="majorHAnsi" w:hAnsiTheme="majorHAnsi" w:cstheme="minorHAnsi"/>
          <w:b/>
        </w:rPr>
        <w:t>Awarded $2,100.12</w:t>
      </w:r>
      <w:r>
        <w:rPr>
          <w:rFonts w:asciiTheme="majorHAnsi" w:hAnsiTheme="majorHAnsi" w:cstheme="minorHAnsi"/>
        </w:rPr>
        <w:t xml:space="preserve">). </w:t>
      </w:r>
      <w:r>
        <w:rPr>
          <w:rFonts w:asciiTheme="majorHAnsi" w:hAnsiTheme="majorHAnsi" w:cstheme="minorHAnsi"/>
          <w:b/>
        </w:rPr>
        <w:t xml:space="preserve">Huml, M. R. </w:t>
      </w:r>
      <w:r>
        <w:rPr>
          <w:rFonts w:asciiTheme="majorHAnsi" w:hAnsiTheme="majorHAnsi" w:cstheme="minorHAnsi"/>
        </w:rPr>
        <w:t>(P.I.)</w:t>
      </w:r>
      <w:r w:rsidR="008A7B59">
        <w:rPr>
          <w:rFonts w:asciiTheme="majorHAnsi" w:hAnsiTheme="majorHAnsi" w:cstheme="minorHAnsi"/>
        </w:rPr>
        <w:t>.</w:t>
      </w:r>
    </w:p>
    <w:p w14:paraId="26AE8BC9" w14:textId="708D5002" w:rsidR="008346A5" w:rsidRPr="008A7B59" w:rsidRDefault="003721A5" w:rsidP="009E215C">
      <w:pPr>
        <w:ind w:right="14"/>
        <w:contextualSpacing/>
        <w:rPr>
          <w:rFonts w:asciiTheme="majorHAnsi" w:hAnsiTheme="majorHAnsi" w:cstheme="minorHAnsi"/>
          <w:b/>
        </w:rPr>
      </w:pPr>
      <w:r>
        <w:rPr>
          <w:rFonts w:asciiTheme="majorHAnsi" w:hAnsiTheme="majorHAnsi" w:cstheme="minorHAnsi"/>
        </w:rPr>
        <w:t>Sports Visitor and Sports Envoy Program</w:t>
      </w:r>
      <w:r w:rsidR="008A7B59">
        <w:rPr>
          <w:rFonts w:asciiTheme="majorHAnsi" w:hAnsiTheme="majorHAnsi" w:cstheme="minorHAnsi"/>
        </w:rPr>
        <w:tab/>
      </w:r>
      <w:r w:rsidR="008A7B59">
        <w:rPr>
          <w:rFonts w:asciiTheme="majorHAnsi" w:hAnsiTheme="majorHAnsi" w:cstheme="minorHAnsi"/>
        </w:rPr>
        <w:tab/>
      </w:r>
      <w:r w:rsidR="008A7B59">
        <w:rPr>
          <w:rFonts w:asciiTheme="majorHAnsi" w:hAnsiTheme="majorHAnsi" w:cstheme="minorHAnsi"/>
        </w:rPr>
        <w:tab/>
      </w:r>
      <w:r w:rsidR="008A7B59">
        <w:rPr>
          <w:rFonts w:asciiTheme="majorHAnsi" w:hAnsiTheme="majorHAnsi" w:cstheme="minorHAnsi"/>
        </w:rPr>
        <w:tab/>
      </w:r>
      <w:r w:rsidR="008A7B59">
        <w:rPr>
          <w:rFonts w:asciiTheme="majorHAnsi" w:hAnsiTheme="majorHAnsi" w:cstheme="minorHAnsi"/>
        </w:rPr>
        <w:tab/>
      </w:r>
      <w:r w:rsidR="008A7B59">
        <w:rPr>
          <w:rFonts w:asciiTheme="majorHAnsi" w:hAnsiTheme="majorHAnsi" w:cstheme="minorHAnsi"/>
        </w:rPr>
        <w:tab/>
      </w:r>
      <w:r w:rsidR="008A7B59">
        <w:rPr>
          <w:rFonts w:asciiTheme="majorHAnsi" w:hAnsiTheme="majorHAnsi" w:cstheme="minorHAnsi"/>
        </w:rPr>
        <w:tab/>
      </w:r>
      <w:r w:rsidR="008A7B59">
        <w:rPr>
          <w:rFonts w:asciiTheme="majorHAnsi" w:hAnsiTheme="majorHAnsi" w:cstheme="minorHAnsi"/>
          <w:b/>
        </w:rPr>
        <w:t>2017</w:t>
      </w:r>
    </w:p>
    <w:p w14:paraId="028AE776" w14:textId="4777E1A8" w:rsidR="00112DEC" w:rsidRPr="00112DEC" w:rsidRDefault="00112DEC" w:rsidP="009E215C">
      <w:pPr>
        <w:pStyle w:val="ListParagraph"/>
        <w:numPr>
          <w:ilvl w:val="0"/>
          <w:numId w:val="32"/>
        </w:numPr>
        <w:spacing w:after="0" w:line="240" w:lineRule="auto"/>
        <w:rPr>
          <w:rFonts w:asciiTheme="majorHAnsi" w:hAnsiTheme="majorHAnsi"/>
        </w:rPr>
      </w:pPr>
      <w:r w:rsidRPr="00112DEC">
        <w:rPr>
          <w:rFonts w:asciiTheme="majorHAnsi" w:hAnsiTheme="majorHAnsi" w:cs="Calibri"/>
          <w:color w:val="000000"/>
        </w:rPr>
        <w:t>Sport Visitors and Envoys: Sport for Social Change Project for U.S. Sport Culture and History</w:t>
      </w:r>
      <w:r>
        <w:rPr>
          <w:rFonts w:asciiTheme="majorHAnsi" w:hAnsiTheme="majorHAnsi" w:cs="Calibri"/>
          <w:color w:val="000000"/>
        </w:rPr>
        <w:t xml:space="preserve"> (Submitted for $1,700,000). </w:t>
      </w:r>
      <w:r>
        <w:rPr>
          <w:rFonts w:asciiTheme="majorHAnsi" w:hAnsiTheme="majorHAnsi" w:cstheme="minorHAnsi"/>
          <w:b/>
        </w:rPr>
        <w:t xml:space="preserve">Huml, M. R. </w:t>
      </w:r>
      <w:r>
        <w:rPr>
          <w:rFonts w:asciiTheme="majorHAnsi" w:hAnsiTheme="majorHAnsi" w:cstheme="minorHAnsi"/>
        </w:rPr>
        <w:t>(co-P.I.), Lochbaum M. R. (co-P.I.).</w:t>
      </w:r>
    </w:p>
    <w:p w14:paraId="6166A8A9" w14:textId="750294A6" w:rsidR="001546B2" w:rsidRDefault="008A7B59" w:rsidP="009E215C">
      <w:pPr>
        <w:ind w:right="14"/>
        <w:contextualSpacing/>
        <w:rPr>
          <w:rFonts w:asciiTheme="majorHAnsi" w:hAnsiTheme="majorHAnsi" w:cstheme="minorHAnsi"/>
        </w:rPr>
      </w:pPr>
      <w:r>
        <w:rPr>
          <w:rFonts w:asciiTheme="majorHAnsi" w:hAnsiTheme="majorHAnsi" w:cstheme="minorHAnsi"/>
        </w:rPr>
        <w:t xml:space="preserve">Texas Tech </w:t>
      </w:r>
      <w:proofErr w:type="gramStart"/>
      <w:r>
        <w:rPr>
          <w:rFonts w:asciiTheme="majorHAnsi" w:hAnsiTheme="majorHAnsi" w:cstheme="minorHAnsi"/>
        </w:rPr>
        <w:t>Service Learning</w:t>
      </w:r>
      <w:proofErr w:type="gramEnd"/>
      <w:r>
        <w:rPr>
          <w:rFonts w:asciiTheme="majorHAnsi" w:hAnsiTheme="majorHAnsi" w:cstheme="minorHAnsi"/>
        </w:rPr>
        <w:t xml:space="preserve"> Faculty Fellowship Program</w:t>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b/>
        </w:rPr>
        <w:t>2017</w:t>
      </w:r>
    </w:p>
    <w:p w14:paraId="7F0D9166" w14:textId="55F08242" w:rsidR="008A7B59" w:rsidRDefault="008A7B59" w:rsidP="009E215C">
      <w:pPr>
        <w:pStyle w:val="ListParagraph"/>
        <w:numPr>
          <w:ilvl w:val="0"/>
          <w:numId w:val="32"/>
        </w:numPr>
        <w:spacing w:after="0" w:line="240" w:lineRule="auto"/>
        <w:ind w:right="14"/>
        <w:rPr>
          <w:rFonts w:asciiTheme="majorHAnsi" w:hAnsiTheme="majorHAnsi" w:cstheme="minorHAnsi"/>
        </w:rPr>
      </w:pPr>
      <w:r>
        <w:rPr>
          <w:rFonts w:asciiTheme="majorHAnsi" w:hAnsiTheme="majorHAnsi" w:cstheme="minorHAnsi"/>
        </w:rPr>
        <w:t>Course development and community service implementation for SPMT 4353 – Social Issues in Sport</w:t>
      </w:r>
      <w:r w:rsidR="00867CEC">
        <w:rPr>
          <w:rFonts w:asciiTheme="majorHAnsi" w:hAnsiTheme="majorHAnsi" w:cstheme="minorHAnsi"/>
        </w:rPr>
        <w:t xml:space="preserve"> </w:t>
      </w:r>
      <w:r>
        <w:rPr>
          <w:rFonts w:asciiTheme="majorHAnsi" w:hAnsiTheme="majorHAnsi" w:cstheme="minorHAnsi"/>
        </w:rPr>
        <w:t>(</w:t>
      </w:r>
      <w:r w:rsidRPr="008A7B59">
        <w:rPr>
          <w:rFonts w:asciiTheme="majorHAnsi" w:hAnsiTheme="majorHAnsi" w:cstheme="minorHAnsi"/>
          <w:b/>
        </w:rPr>
        <w:t>Awarded $1,000</w:t>
      </w:r>
      <w:r>
        <w:rPr>
          <w:rFonts w:asciiTheme="majorHAnsi" w:hAnsiTheme="majorHAnsi" w:cstheme="minorHAnsi"/>
        </w:rPr>
        <w:t xml:space="preserve">). </w:t>
      </w:r>
      <w:r>
        <w:rPr>
          <w:rFonts w:asciiTheme="majorHAnsi" w:hAnsiTheme="majorHAnsi" w:cstheme="minorHAnsi"/>
          <w:b/>
        </w:rPr>
        <w:t xml:space="preserve">Huml, M. R. </w:t>
      </w:r>
      <w:r>
        <w:rPr>
          <w:rFonts w:asciiTheme="majorHAnsi" w:hAnsiTheme="majorHAnsi" w:cstheme="minorHAnsi"/>
        </w:rPr>
        <w:t>(P.I.).</w:t>
      </w:r>
    </w:p>
    <w:p w14:paraId="459B9564" w14:textId="77777777" w:rsidR="008A7B59" w:rsidRDefault="008A7B59" w:rsidP="009E215C">
      <w:pPr>
        <w:ind w:right="14"/>
        <w:contextualSpacing/>
        <w:rPr>
          <w:rFonts w:asciiTheme="majorHAnsi" w:hAnsiTheme="majorHAnsi" w:cstheme="minorHAnsi"/>
        </w:rPr>
      </w:pPr>
      <w:r>
        <w:rPr>
          <w:rFonts w:asciiTheme="majorHAnsi" w:hAnsiTheme="majorHAnsi" w:cstheme="minorHAnsi"/>
        </w:rPr>
        <w:t>Big XII Faculty Fellowship Program</w:t>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b/>
        </w:rPr>
        <w:t>2017</w:t>
      </w:r>
    </w:p>
    <w:p w14:paraId="7CBEE4E2" w14:textId="14E9199D" w:rsidR="008A7B59" w:rsidRDefault="008A7B59" w:rsidP="009E215C">
      <w:pPr>
        <w:pStyle w:val="ListParagraph"/>
        <w:numPr>
          <w:ilvl w:val="0"/>
          <w:numId w:val="32"/>
        </w:numPr>
        <w:spacing w:after="0" w:line="240" w:lineRule="auto"/>
        <w:ind w:right="14"/>
        <w:rPr>
          <w:rFonts w:asciiTheme="majorHAnsi" w:hAnsiTheme="majorHAnsi" w:cstheme="minorHAnsi"/>
        </w:rPr>
      </w:pPr>
      <w:r>
        <w:rPr>
          <w:rFonts w:asciiTheme="majorHAnsi" w:hAnsiTheme="majorHAnsi" w:cstheme="minorHAnsi"/>
        </w:rPr>
        <w:t>Data collection and travel for interviews with conference and regionally affiliated athletic development officers (</w:t>
      </w:r>
      <w:r>
        <w:rPr>
          <w:rFonts w:asciiTheme="majorHAnsi" w:hAnsiTheme="majorHAnsi" w:cstheme="minorHAnsi"/>
          <w:b/>
        </w:rPr>
        <w:t>Awarded $1,964</w:t>
      </w:r>
      <w:r w:rsidRPr="003721A5">
        <w:rPr>
          <w:rFonts w:asciiTheme="majorHAnsi" w:hAnsiTheme="majorHAnsi" w:cstheme="minorHAnsi"/>
          <w:b/>
        </w:rPr>
        <w:t>.</w:t>
      </w:r>
      <w:r>
        <w:rPr>
          <w:rFonts w:asciiTheme="majorHAnsi" w:hAnsiTheme="majorHAnsi" w:cstheme="minorHAnsi"/>
          <w:b/>
        </w:rPr>
        <w:t>69</w:t>
      </w:r>
      <w:r>
        <w:rPr>
          <w:rFonts w:asciiTheme="majorHAnsi" w:hAnsiTheme="majorHAnsi" w:cstheme="minorHAnsi"/>
        </w:rPr>
        <w:t xml:space="preserve">). </w:t>
      </w:r>
      <w:r>
        <w:rPr>
          <w:rFonts w:asciiTheme="majorHAnsi" w:hAnsiTheme="majorHAnsi" w:cstheme="minorHAnsi"/>
          <w:b/>
        </w:rPr>
        <w:t xml:space="preserve">Huml, M. R. </w:t>
      </w:r>
      <w:r>
        <w:rPr>
          <w:rFonts w:asciiTheme="majorHAnsi" w:hAnsiTheme="majorHAnsi" w:cstheme="minorHAnsi"/>
        </w:rPr>
        <w:t>(P.I.).</w:t>
      </w:r>
    </w:p>
    <w:p w14:paraId="74C0AA55" w14:textId="7A95D6FE" w:rsidR="008A7B59" w:rsidRPr="008A7B59" w:rsidRDefault="008A7B59" w:rsidP="009E215C">
      <w:pPr>
        <w:ind w:right="14"/>
        <w:contextualSpacing/>
        <w:rPr>
          <w:rFonts w:asciiTheme="majorHAnsi" w:hAnsiTheme="majorHAnsi" w:cstheme="minorHAnsi"/>
          <w:b/>
        </w:rPr>
      </w:pPr>
      <w:r>
        <w:rPr>
          <w:rFonts w:asciiTheme="majorHAnsi" w:hAnsiTheme="majorHAnsi" w:cstheme="minorHAnsi"/>
        </w:rPr>
        <w:t>International Sports Programming Initiative</w:t>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b/>
        </w:rPr>
        <w:t>2017</w:t>
      </w:r>
    </w:p>
    <w:p w14:paraId="6A26C919" w14:textId="027319DA" w:rsidR="008A7B59" w:rsidRPr="008A7B59" w:rsidRDefault="0017350C" w:rsidP="009E215C">
      <w:pPr>
        <w:pStyle w:val="ListParagraph"/>
        <w:numPr>
          <w:ilvl w:val="0"/>
          <w:numId w:val="32"/>
        </w:numPr>
        <w:spacing w:after="0" w:line="240" w:lineRule="auto"/>
        <w:ind w:right="14"/>
        <w:rPr>
          <w:rFonts w:asciiTheme="majorHAnsi" w:hAnsiTheme="majorHAnsi" w:cstheme="minorHAnsi"/>
        </w:rPr>
      </w:pPr>
      <w:r>
        <w:rPr>
          <w:rFonts w:asciiTheme="majorHAnsi" w:hAnsiTheme="majorHAnsi" w:cstheme="minorHAnsi"/>
        </w:rPr>
        <w:t xml:space="preserve">Sports Education and Training Exchange Program for Coaches and </w:t>
      </w:r>
      <w:proofErr w:type="gramStart"/>
      <w:r>
        <w:rPr>
          <w:rFonts w:asciiTheme="majorHAnsi" w:hAnsiTheme="majorHAnsi" w:cstheme="minorHAnsi"/>
        </w:rPr>
        <w:t>Administrators</w:t>
      </w:r>
      <w:r w:rsidR="002140E7">
        <w:rPr>
          <w:rFonts w:asciiTheme="majorHAnsi" w:hAnsiTheme="majorHAnsi" w:cstheme="minorHAnsi"/>
        </w:rPr>
        <w:t>.</w:t>
      </w:r>
      <w:r>
        <w:rPr>
          <w:rFonts w:asciiTheme="majorHAnsi" w:hAnsiTheme="majorHAnsi" w:cstheme="minorHAnsi"/>
        </w:rPr>
        <w:t>(</w:t>
      </w:r>
      <w:proofErr w:type="gramEnd"/>
      <w:r>
        <w:rPr>
          <w:rFonts w:asciiTheme="majorHAnsi" w:hAnsiTheme="majorHAnsi" w:cstheme="minorHAnsi"/>
        </w:rPr>
        <w:t xml:space="preserve">Submitted for $600,000). </w:t>
      </w:r>
      <w:r>
        <w:rPr>
          <w:rFonts w:asciiTheme="majorHAnsi" w:hAnsiTheme="majorHAnsi" w:cstheme="minorHAnsi"/>
          <w:b/>
        </w:rPr>
        <w:t xml:space="preserve">Huml, M. R. </w:t>
      </w:r>
      <w:r>
        <w:rPr>
          <w:rFonts w:asciiTheme="majorHAnsi" w:hAnsiTheme="majorHAnsi" w:cstheme="minorHAnsi"/>
        </w:rPr>
        <w:t>(co-P.I.), Lochbaum M. R. (co-P.I.).</w:t>
      </w:r>
    </w:p>
    <w:p w14:paraId="71BB9FCF" w14:textId="120E5B32" w:rsidR="008A7B59" w:rsidRDefault="0017350C" w:rsidP="009E215C">
      <w:pPr>
        <w:ind w:right="14"/>
        <w:contextualSpacing/>
        <w:rPr>
          <w:rFonts w:asciiTheme="majorHAnsi" w:hAnsiTheme="majorHAnsi" w:cstheme="minorHAnsi"/>
        </w:rPr>
      </w:pPr>
      <w:r>
        <w:rPr>
          <w:rFonts w:asciiTheme="majorHAnsi" w:hAnsiTheme="majorHAnsi" w:cstheme="minorHAnsi"/>
        </w:rPr>
        <w:t xml:space="preserve">NASSM </w:t>
      </w:r>
      <w:proofErr w:type="gramStart"/>
      <w:r>
        <w:rPr>
          <w:rFonts w:asciiTheme="majorHAnsi" w:hAnsiTheme="majorHAnsi" w:cstheme="minorHAnsi"/>
        </w:rPr>
        <w:t>Service Learning</w:t>
      </w:r>
      <w:proofErr w:type="gramEnd"/>
      <w:r>
        <w:rPr>
          <w:rFonts w:asciiTheme="majorHAnsi" w:hAnsiTheme="majorHAnsi" w:cstheme="minorHAnsi"/>
        </w:rPr>
        <w:t xml:space="preserve"> Grant</w:t>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b/>
        </w:rPr>
        <w:t>2017</w:t>
      </w:r>
    </w:p>
    <w:p w14:paraId="4BCD5638" w14:textId="10C220B9" w:rsidR="0017350C" w:rsidRPr="0017350C" w:rsidRDefault="0017350C" w:rsidP="009E215C">
      <w:pPr>
        <w:pStyle w:val="ListParagraph"/>
        <w:numPr>
          <w:ilvl w:val="0"/>
          <w:numId w:val="32"/>
        </w:numPr>
        <w:spacing w:after="0" w:line="240" w:lineRule="auto"/>
        <w:ind w:right="14"/>
        <w:rPr>
          <w:rFonts w:asciiTheme="majorHAnsi" w:hAnsiTheme="majorHAnsi" w:cstheme="minorHAnsi"/>
        </w:rPr>
      </w:pPr>
      <w:r>
        <w:rPr>
          <w:rFonts w:asciiTheme="majorHAnsi" w:hAnsiTheme="majorHAnsi" w:cstheme="minorHAnsi"/>
        </w:rPr>
        <w:t>Educational Corporate Social Responsibility Experience: Working with the Mavs Foundation fo</w:t>
      </w:r>
      <w:r w:rsidR="000E3865">
        <w:rPr>
          <w:rFonts w:asciiTheme="majorHAnsi" w:hAnsiTheme="majorHAnsi" w:cstheme="minorHAnsi"/>
        </w:rPr>
        <w:t>r the Mavericks Run This Town 5K</w:t>
      </w:r>
      <w:r>
        <w:rPr>
          <w:rFonts w:asciiTheme="majorHAnsi" w:hAnsiTheme="majorHAnsi" w:cstheme="minorHAnsi"/>
        </w:rPr>
        <w:t xml:space="preserve"> (Submitted for $1,670). </w:t>
      </w:r>
      <w:r>
        <w:rPr>
          <w:rFonts w:asciiTheme="majorHAnsi" w:hAnsiTheme="majorHAnsi" w:cstheme="minorHAnsi"/>
          <w:b/>
        </w:rPr>
        <w:t xml:space="preserve">Huml, M. R. </w:t>
      </w:r>
      <w:r>
        <w:rPr>
          <w:rFonts w:asciiTheme="majorHAnsi" w:hAnsiTheme="majorHAnsi" w:cstheme="minorHAnsi"/>
        </w:rPr>
        <w:t>(P.I.).</w:t>
      </w:r>
    </w:p>
    <w:p w14:paraId="5B69A86F" w14:textId="11A7A1C3" w:rsidR="008A7B59" w:rsidRDefault="000A7C97" w:rsidP="009E215C">
      <w:pPr>
        <w:ind w:right="14"/>
        <w:contextualSpacing/>
        <w:rPr>
          <w:rFonts w:asciiTheme="majorHAnsi" w:hAnsiTheme="majorHAnsi" w:cstheme="minorHAnsi"/>
        </w:rPr>
      </w:pPr>
      <w:r>
        <w:rPr>
          <w:rFonts w:asciiTheme="majorHAnsi" w:hAnsiTheme="majorHAnsi" w:cstheme="minorHAnsi"/>
        </w:rPr>
        <w:t>Proposal Support Program – Texas Tech University</w:t>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b/>
        </w:rPr>
        <w:t>2016</w:t>
      </w:r>
    </w:p>
    <w:p w14:paraId="66F560EC" w14:textId="1F45DD4D" w:rsidR="000A7C97" w:rsidRPr="000A7C97" w:rsidRDefault="00693286" w:rsidP="009E215C">
      <w:pPr>
        <w:pStyle w:val="ListParagraph"/>
        <w:numPr>
          <w:ilvl w:val="0"/>
          <w:numId w:val="32"/>
        </w:numPr>
        <w:spacing w:after="0" w:line="240" w:lineRule="auto"/>
        <w:ind w:right="14"/>
        <w:rPr>
          <w:rFonts w:asciiTheme="majorHAnsi" w:hAnsiTheme="majorHAnsi" w:cstheme="minorHAnsi"/>
        </w:rPr>
      </w:pPr>
      <w:r>
        <w:rPr>
          <w:rFonts w:asciiTheme="majorHAnsi" w:hAnsiTheme="majorHAnsi" w:cstheme="minorHAnsi"/>
        </w:rPr>
        <w:t>Seed money to collect data regarding athletic identity addiction study for future practical applications</w:t>
      </w:r>
      <w:r w:rsidR="002140E7">
        <w:rPr>
          <w:rFonts w:asciiTheme="majorHAnsi" w:hAnsiTheme="majorHAnsi" w:cstheme="minorHAnsi"/>
        </w:rPr>
        <w:t xml:space="preserve"> </w:t>
      </w:r>
      <w:r>
        <w:rPr>
          <w:rFonts w:asciiTheme="majorHAnsi" w:hAnsiTheme="majorHAnsi" w:cstheme="minorHAnsi"/>
        </w:rPr>
        <w:t>(</w:t>
      </w:r>
      <w:r w:rsidRPr="00E506A5">
        <w:rPr>
          <w:rFonts w:asciiTheme="majorHAnsi" w:hAnsiTheme="majorHAnsi" w:cstheme="minorHAnsi"/>
          <w:b/>
        </w:rPr>
        <w:t>Awarded $2,000</w:t>
      </w:r>
      <w:r>
        <w:rPr>
          <w:rFonts w:asciiTheme="majorHAnsi" w:hAnsiTheme="majorHAnsi" w:cstheme="minorHAnsi"/>
        </w:rPr>
        <w:t>)</w:t>
      </w:r>
      <w:r w:rsidR="006F7959">
        <w:rPr>
          <w:rFonts w:asciiTheme="majorHAnsi" w:hAnsiTheme="majorHAnsi" w:cstheme="minorHAnsi"/>
        </w:rPr>
        <w:t>.</w:t>
      </w:r>
      <w:r>
        <w:rPr>
          <w:rFonts w:asciiTheme="majorHAnsi" w:hAnsiTheme="majorHAnsi" w:cstheme="minorHAnsi"/>
        </w:rPr>
        <w:t xml:space="preserve"> </w:t>
      </w:r>
      <w:r>
        <w:rPr>
          <w:rFonts w:asciiTheme="majorHAnsi" w:hAnsiTheme="majorHAnsi" w:cstheme="minorHAnsi"/>
          <w:b/>
        </w:rPr>
        <w:t xml:space="preserve">Huml, M. R. </w:t>
      </w:r>
      <w:r>
        <w:rPr>
          <w:rFonts w:asciiTheme="majorHAnsi" w:hAnsiTheme="majorHAnsi" w:cstheme="minorHAnsi"/>
        </w:rPr>
        <w:t>(P.I.).</w:t>
      </w:r>
    </w:p>
    <w:p w14:paraId="068E36B0" w14:textId="445A84AF" w:rsidR="008A7B59" w:rsidRDefault="006F7959" w:rsidP="009E215C">
      <w:pPr>
        <w:ind w:right="14"/>
        <w:contextualSpacing/>
        <w:rPr>
          <w:rFonts w:asciiTheme="majorHAnsi" w:hAnsiTheme="majorHAnsi" w:cstheme="minorHAnsi"/>
        </w:rPr>
      </w:pPr>
      <w:r>
        <w:rPr>
          <w:rFonts w:asciiTheme="majorHAnsi" w:hAnsiTheme="majorHAnsi" w:cstheme="minorHAnsi"/>
        </w:rPr>
        <w:t>Cadre and Faculty Develo</w:t>
      </w:r>
      <w:r w:rsidR="00CF0E6C">
        <w:rPr>
          <w:rFonts w:asciiTheme="majorHAnsi" w:hAnsiTheme="majorHAnsi" w:cstheme="minorHAnsi"/>
        </w:rPr>
        <w:t>pment Course:</w:t>
      </w:r>
      <w:r>
        <w:rPr>
          <w:rFonts w:asciiTheme="majorHAnsi" w:hAnsiTheme="majorHAnsi" w:cstheme="minorHAnsi"/>
        </w:rPr>
        <w:t xml:space="preserve"> U.S. Army Training &amp; Doctrine Command</w:t>
      </w:r>
      <w:r>
        <w:rPr>
          <w:rFonts w:asciiTheme="majorHAnsi" w:hAnsiTheme="majorHAnsi" w:cstheme="minorHAnsi"/>
        </w:rPr>
        <w:tab/>
      </w:r>
      <w:r>
        <w:rPr>
          <w:rFonts w:asciiTheme="majorHAnsi" w:hAnsiTheme="majorHAnsi" w:cstheme="minorHAnsi"/>
          <w:b/>
        </w:rPr>
        <w:t>2016</w:t>
      </w:r>
    </w:p>
    <w:p w14:paraId="5FA10012" w14:textId="1198F478" w:rsidR="006F7959" w:rsidRPr="006F7959" w:rsidRDefault="006F7959" w:rsidP="009E215C">
      <w:pPr>
        <w:pStyle w:val="ListParagraph"/>
        <w:numPr>
          <w:ilvl w:val="0"/>
          <w:numId w:val="32"/>
        </w:numPr>
        <w:spacing w:after="0" w:line="240" w:lineRule="auto"/>
        <w:ind w:right="14"/>
        <w:rPr>
          <w:rFonts w:asciiTheme="majorHAnsi" w:hAnsiTheme="majorHAnsi" w:cstheme="minorHAnsi"/>
        </w:rPr>
      </w:pPr>
      <w:r>
        <w:rPr>
          <w:rFonts w:asciiTheme="majorHAnsi" w:hAnsiTheme="majorHAnsi" w:cstheme="minorHAnsi"/>
        </w:rPr>
        <w:t>Created degree completion program for non-commissioned officers in the U.S. Army that are planning on becoming professors in Army ROT</w:t>
      </w:r>
      <w:r w:rsidR="002140E7">
        <w:rPr>
          <w:rFonts w:asciiTheme="majorHAnsi" w:hAnsiTheme="majorHAnsi" w:cstheme="minorHAnsi"/>
        </w:rPr>
        <w:t>C program</w:t>
      </w:r>
      <w:r>
        <w:rPr>
          <w:rFonts w:asciiTheme="majorHAnsi" w:hAnsiTheme="majorHAnsi" w:cstheme="minorHAnsi"/>
        </w:rPr>
        <w:t xml:space="preserve"> (</w:t>
      </w:r>
      <w:r w:rsidRPr="006F7959">
        <w:rPr>
          <w:rFonts w:asciiTheme="majorHAnsi" w:hAnsiTheme="majorHAnsi" w:cstheme="minorHAnsi"/>
          <w:b/>
        </w:rPr>
        <w:t>Awarded $2,000,000</w:t>
      </w:r>
      <w:r>
        <w:rPr>
          <w:rFonts w:asciiTheme="majorHAnsi" w:hAnsiTheme="majorHAnsi" w:cstheme="minorHAnsi"/>
        </w:rPr>
        <w:t xml:space="preserve">). </w:t>
      </w:r>
      <w:r w:rsidRPr="006F7959">
        <w:rPr>
          <w:rFonts w:asciiTheme="majorHAnsi" w:hAnsiTheme="majorHAnsi" w:cstheme="minorHAnsi"/>
          <w:b/>
        </w:rPr>
        <w:t>Huml, M. R.</w:t>
      </w:r>
      <w:r>
        <w:rPr>
          <w:rFonts w:asciiTheme="majorHAnsi" w:hAnsiTheme="majorHAnsi" w:cstheme="minorHAnsi"/>
        </w:rPr>
        <w:t xml:space="preserve"> (Co-I.) Role primarily focused on program design and implementation.</w:t>
      </w:r>
    </w:p>
    <w:p w14:paraId="6151A3C3" w14:textId="2E5B0AD8" w:rsidR="00705EB7" w:rsidRDefault="006F7959" w:rsidP="009E215C">
      <w:pPr>
        <w:ind w:right="14"/>
        <w:contextualSpacing/>
        <w:rPr>
          <w:rFonts w:asciiTheme="majorHAnsi" w:hAnsiTheme="majorHAnsi" w:cstheme="minorHAnsi"/>
        </w:rPr>
      </w:pPr>
      <w:r>
        <w:rPr>
          <w:rFonts w:asciiTheme="majorHAnsi" w:hAnsiTheme="majorHAnsi" w:cstheme="minorHAnsi"/>
        </w:rPr>
        <w:t>University of Louisville Staff Small Grant Committee</w:t>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b/>
        </w:rPr>
        <w:t>2016</w:t>
      </w:r>
    </w:p>
    <w:p w14:paraId="75BBCE04" w14:textId="3E0E075D" w:rsidR="006F7959" w:rsidRPr="006F7959" w:rsidRDefault="006F7959" w:rsidP="009E215C">
      <w:pPr>
        <w:pStyle w:val="ListParagraph"/>
        <w:numPr>
          <w:ilvl w:val="0"/>
          <w:numId w:val="32"/>
        </w:numPr>
        <w:spacing w:after="0" w:line="240" w:lineRule="auto"/>
        <w:ind w:right="14"/>
        <w:rPr>
          <w:rFonts w:asciiTheme="majorHAnsi" w:hAnsiTheme="majorHAnsi" w:cstheme="minorHAnsi"/>
        </w:rPr>
      </w:pPr>
      <w:r>
        <w:rPr>
          <w:rFonts w:asciiTheme="majorHAnsi" w:hAnsiTheme="majorHAnsi" w:cstheme="minorHAnsi"/>
        </w:rPr>
        <w:t xml:space="preserve">Travel to the </w:t>
      </w:r>
      <w:r w:rsidRPr="00D02D67">
        <w:rPr>
          <w:rFonts w:asciiTheme="majorHAnsi" w:hAnsiTheme="majorHAnsi" w:cstheme="minorHAnsi"/>
        </w:rPr>
        <w:t>2016 North American Society for Sport Management</w:t>
      </w:r>
      <w:r w:rsidR="0099074B">
        <w:rPr>
          <w:rFonts w:asciiTheme="majorHAnsi" w:hAnsiTheme="majorHAnsi" w:cstheme="minorHAnsi"/>
        </w:rPr>
        <w:t xml:space="preserve"> conference </w:t>
      </w:r>
      <w:r w:rsidR="00E506A5">
        <w:rPr>
          <w:rFonts w:asciiTheme="majorHAnsi" w:hAnsiTheme="majorHAnsi" w:cstheme="minorHAnsi"/>
        </w:rPr>
        <w:t>(Awarded</w:t>
      </w:r>
      <w:r w:rsidR="00AE110E">
        <w:rPr>
          <w:rFonts w:asciiTheme="majorHAnsi" w:hAnsiTheme="majorHAnsi" w:cstheme="minorHAnsi"/>
        </w:rPr>
        <w:t xml:space="preserve"> $773). </w:t>
      </w:r>
      <w:r w:rsidR="00AE110E">
        <w:rPr>
          <w:rFonts w:asciiTheme="majorHAnsi" w:hAnsiTheme="majorHAnsi" w:cstheme="minorHAnsi"/>
          <w:b/>
        </w:rPr>
        <w:t xml:space="preserve">Huml, M. R. </w:t>
      </w:r>
      <w:r w:rsidR="00AE110E">
        <w:rPr>
          <w:rFonts w:asciiTheme="majorHAnsi" w:hAnsiTheme="majorHAnsi" w:cstheme="minorHAnsi"/>
        </w:rPr>
        <w:t>(P.I.).</w:t>
      </w:r>
    </w:p>
    <w:p w14:paraId="4F7642F7" w14:textId="3817767E" w:rsidR="00AC7060" w:rsidRDefault="002140E7" w:rsidP="009E215C">
      <w:pPr>
        <w:ind w:right="14"/>
        <w:contextualSpacing/>
        <w:rPr>
          <w:rFonts w:asciiTheme="majorHAnsi" w:hAnsiTheme="majorHAnsi" w:cstheme="minorHAnsi"/>
        </w:rPr>
      </w:pPr>
      <w:r>
        <w:rPr>
          <w:rFonts w:asciiTheme="majorHAnsi" w:hAnsiTheme="majorHAnsi" w:cstheme="minorHAnsi"/>
        </w:rPr>
        <w:t>Corporation for National and Community Service</w:t>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b/>
        </w:rPr>
        <w:t>2015</w:t>
      </w:r>
    </w:p>
    <w:p w14:paraId="772994D0" w14:textId="1F0BFE6B" w:rsidR="002140E7" w:rsidRDefault="002140E7" w:rsidP="009E215C">
      <w:pPr>
        <w:pStyle w:val="ListParagraph"/>
        <w:numPr>
          <w:ilvl w:val="0"/>
          <w:numId w:val="32"/>
        </w:numPr>
        <w:spacing w:after="0" w:line="240" w:lineRule="auto"/>
        <w:ind w:right="14"/>
        <w:rPr>
          <w:rFonts w:asciiTheme="majorHAnsi" w:hAnsiTheme="majorHAnsi" w:cstheme="minorHAnsi"/>
        </w:rPr>
      </w:pPr>
      <w:r>
        <w:rPr>
          <w:rFonts w:asciiTheme="majorHAnsi" w:hAnsiTheme="majorHAnsi" w:cstheme="minorHAnsi"/>
        </w:rPr>
        <w:lastRenderedPageBreak/>
        <w:t xml:space="preserve">Doctoral dissertation support </w:t>
      </w:r>
      <w:r w:rsidRPr="00D02D67">
        <w:rPr>
          <w:rFonts w:asciiTheme="majorHAnsi" w:hAnsiTheme="majorHAnsi" w:cstheme="minorHAnsi"/>
        </w:rPr>
        <w:t>through the 2015 National Service and Civic Engagement Research Competition</w:t>
      </w:r>
      <w:r>
        <w:rPr>
          <w:rFonts w:asciiTheme="majorHAnsi" w:hAnsiTheme="majorHAnsi" w:cstheme="minorHAnsi"/>
        </w:rPr>
        <w:t xml:space="preserve"> (Submitted for $46,349). </w:t>
      </w:r>
      <w:r>
        <w:rPr>
          <w:rFonts w:asciiTheme="majorHAnsi" w:hAnsiTheme="majorHAnsi" w:cstheme="minorHAnsi"/>
          <w:b/>
        </w:rPr>
        <w:t xml:space="preserve">Huml, M. R. </w:t>
      </w:r>
      <w:r>
        <w:rPr>
          <w:rFonts w:asciiTheme="majorHAnsi" w:hAnsiTheme="majorHAnsi" w:cstheme="minorHAnsi"/>
        </w:rPr>
        <w:t>(P.I.).</w:t>
      </w:r>
    </w:p>
    <w:p w14:paraId="08AD4D32" w14:textId="2B7D65AF" w:rsidR="002140E7" w:rsidRPr="002140E7" w:rsidRDefault="002140E7" w:rsidP="009E215C">
      <w:pPr>
        <w:ind w:right="14"/>
        <w:contextualSpacing/>
        <w:rPr>
          <w:rFonts w:asciiTheme="majorHAnsi" w:hAnsiTheme="majorHAnsi" w:cstheme="minorHAnsi"/>
          <w:b/>
        </w:rPr>
      </w:pPr>
      <w:r>
        <w:rPr>
          <w:rFonts w:asciiTheme="majorHAnsi" w:hAnsiTheme="majorHAnsi" w:cstheme="minorHAnsi"/>
        </w:rPr>
        <w:t>CEHD Research &amp; Faculty Development Grant</w:t>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b/>
        </w:rPr>
        <w:t>2015</w:t>
      </w:r>
    </w:p>
    <w:p w14:paraId="3889074C" w14:textId="260CC81A" w:rsidR="00E3112F" w:rsidRPr="00E625B3" w:rsidRDefault="002140E7" w:rsidP="009E215C">
      <w:pPr>
        <w:pStyle w:val="ListParagraph"/>
        <w:numPr>
          <w:ilvl w:val="0"/>
          <w:numId w:val="32"/>
        </w:numPr>
        <w:spacing w:after="0" w:line="240" w:lineRule="auto"/>
        <w:ind w:right="14"/>
        <w:rPr>
          <w:rFonts w:asciiTheme="majorHAnsi" w:hAnsiTheme="majorHAnsi" w:cstheme="minorHAnsi"/>
        </w:rPr>
      </w:pPr>
      <w:r>
        <w:rPr>
          <w:rFonts w:asciiTheme="majorHAnsi" w:hAnsiTheme="majorHAnsi" w:cstheme="minorHAnsi"/>
        </w:rPr>
        <w:t xml:space="preserve">Doctoral dissertation support for purchasing </w:t>
      </w:r>
      <w:proofErr w:type="spellStart"/>
      <w:r>
        <w:rPr>
          <w:rFonts w:asciiTheme="majorHAnsi" w:hAnsiTheme="majorHAnsi" w:cstheme="minorHAnsi"/>
        </w:rPr>
        <w:t>Mplus</w:t>
      </w:r>
      <w:proofErr w:type="spellEnd"/>
      <w:r>
        <w:rPr>
          <w:rFonts w:asciiTheme="majorHAnsi" w:hAnsiTheme="majorHAnsi" w:cstheme="minorHAnsi"/>
        </w:rPr>
        <w:t xml:space="preserve"> statistical software (Submitted for $595). </w:t>
      </w:r>
      <w:r>
        <w:rPr>
          <w:rFonts w:asciiTheme="majorHAnsi" w:hAnsiTheme="majorHAnsi" w:cstheme="minorHAnsi"/>
          <w:b/>
        </w:rPr>
        <w:t xml:space="preserve">Huml, M. R. </w:t>
      </w:r>
      <w:r>
        <w:rPr>
          <w:rFonts w:asciiTheme="majorHAnsi" w:hAnsiTheme="majorHAnsi" w:cstheme="minorHAnsi"/>
        </w:rPr>
        <w:t>(P.I.).</w:t>
      </w:r>
    </w:p>
    <w:p w14:paraId="565BE289" w14:textId="5995E890" w:rsidR="00E625B3" w:rsidRPr="002140E7" w:rsidRDefault="00E625B3" w:rsidP="009E215C">
      <w:pPr>
        <w:ind w:right="14"/>
        <w:contextualSpacing/>
        <w:rPr>
          <w:rFonts w:asciiTheme="majorHAnsi" w:hAnsiTheme="majorHAnsi" w:cstheme="minorHAnsi"/>
          <w:b/>
        </w:rPr>
      </w:pPr>
      <w:r>
        <w:rPr>
          <w:rFonts w:asciiTheme="majorHAnsi" w:hAnsiTheme="majorHAnsi" w:cstheme="minorHAnsi"/>
        </w:rPr>
        <w:t>CEHD Research &amp; Faculty Development Grant</w:t>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b/>
        </w:rPr>
        <w:t>2014</w:t>
      </w:r>
    </w:p>
    <w:p w14:paraId="141027B5" w14:textId="6CC75730" w:rsidR="00DD2150" w:rsidRPr="00E625B3" w:rsidRDefault="0099074B" w:rsidP="009E215C">
      <w:pPr>
        <w:pStyle w:val="ListParagraph"/>
        <w:numPr>
          <w:ilvl w:val="0"/>
          <w:numId w:val="32"/>
        </w:numPr>
        <w:spacing w:after="0" w:line="240" w:lineRule="auto"/>
        <w:rPr>
          <w:rFonts w:asciiTheme="majorHAnsi" w:hAnsiTheme="majorHAnsi" w:cstheme="minorHAnsi"/>
        </w:rPr>
      </w:pPr>
      <w:r>
        <w:rPr>
          <w:rFonts w:asciiTheme="majorHAnsi" w:hAnsiTheme="majorHAnsi" w:cstheme="minorHAnsi"/>
        </w:rPr>
        <w:t>Travel and presentation to the 2015 College Sport Research Institute Conference in Columbia, SC</w:t>
      </w:r>
      <w:r w:rsidR="00E625B3" w:rsidRPr="00E625B3">
        <w:rPr>
          <w:rFonts w:asciiTheme="majorHAnsi" w:hAnsiTheme="majorHAnsi" w:cstheme="minorHAnsi"/>
        </w:rPr>
        <w:t xml:space="preserve"> (</w:t>
      </w:r>
      <w:r>
        <w:rPr>
          <w:rFonts w:asciiTheme="majorHAnsi" w:hAnsiTheme="majorHAnsi" w:cstheme="minorHAnsi"/>
        </w:rPr>
        <w:t>Submitted for $1,17</w:t>
      </w:r>
      <w:r w:rsidR="00E625B3" w:rsidRPr="00E625B3">
        <w:rPr>
          <w:rFonts w:asciiTheme="majorHAnsi" w:hAnsiTheme="majorHAnsi" w:cstheme="minorHAnsi"/>
        </w:rPr>
        <w:t xml:space="preserve">5). </w:t>
      </w:r>
      <w:r w:rsidR="00E625B3" w:rsidRPr="00E625B3">
        <w:rPr>
          <w:rFonts w:asciiTheme="majorHAnsi" w:hAnsiTheme="majorHAnsi" w:cstheme="minorHAnsi"/>
          <w:b/>
        </w:rPr>
        <w:t xml:space="preserve">Huml, M. R. </w:t>
      </w:r>
      <w:r w:rsidR="00E625B3" w:rsidRPr="00E625B3">
        <w:rPr>
          <w:rFonts w:asciiTheme="majorHAnsi" w:hAnsiTheme="majorHAnsi" w:cstheme="minorHAnsi"/>
        </w:rPr>
        <w:t>(P.I.).</w:t>
      </w:r>
    </w:p>
    <w:p w14:paraId="2C13CF72" w14:textId="34E3AD5E" w:rsidR="0099074B" w:rsidRDefault="0099074B" w:rsidP="009E215C">
      <w:pPr>
        <w:ind w:right="14"/>
        <w:contextualSpacing/>
        <w:rPr>
          <w:rFonts w:asciiTheme="majorHAnsi" w:hAnsiTheme="majorHAnsi" w:cstheme="minorHAnsi"/>
        </w:rPr>
      </w:pPr>
      <w:r>
        <w:rPr>
          <w:rFonts w:asciiTheme="majorHAnsi" w:hAnsiTheme="majorHAnsi" w:cstheme="minorHAnsi"/>
        </w:rPr>
        <w:t>NCAA Graduate Student Research Grant</w:t>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b/>
        </w:rPr>
        <w:t>2014</w:t>
      </w:r>
    </w:p>
    <w:p w14:paraId="1D7ECA0A" w14:textId="3367D80E" w:rsidR="0099074B" w:rsidRPr="0099074B" w:rsidRDefault="0099074B" w:rsidP="009E215C">
      <w:pPr>
        <w:pStyle w:val="ListParagraph"/>
        <w:numPr>
          <w:ilvl w:val="0"/>
          <w:numId w:val="32"/>
        </w:numPr>
        <w:spacing w:after="0" w:line="240" w:lineRule="auto"/>
        <w:ind w:right="14"/>
        <w:rPr>
          <w:rFonts w:asciiTheme="majorHAnsi" w:hAnsiTheme="majorHAnsi" w:cstheme="minorHAnsi"/>
        </w:rPr>
      </w:pPr>
      <w:r w:rsidRPr="0099074B">
        <w:rPr>
          <w:rFonts w:asciiTheme="majorHAnsi" w:hAnsiTheme="majorHAnsi" w:cstheme="minorHAnsi"/>
        </w:rPr>
        <w:t>Academic clustering: Impact of intercollegiate athletics’ structure on student-athletes in academic transition</w:t>
      </w:r>
      <w:r>
        <w:rPr>
          <w:rFonts w:asciiTheme="majorHAnsi" w:hAnsiTheme="majorHAnsi" w:cstheme="minorHAnsi"/>
        </w:rPr>
        <w:t xml:space="preserve"> (Submitted for $5,595). </w:t>
      </w:r>
      <w:r w:rsidRPr="00E625B3">
        <w:rPr>
          <w:rFonts w:asciiTheme="majorHAnsi" w:hAnsiTheme="majorHAnsi" w:cstheme="minorHAnsi"/>
          <w:b/>
        </w:rPr>
        <w:t xml:space="preserve">Huml, M. R. </w:t>
      </w:r>
      <w:r w:rsidRPr="00E625B3">
        <w:rPr>
          <w:rFonts w:asciiTheme="majorHAnsi" w:hAnsiTheme="majorHAnsi" w:cstheme="minorHAnsi"/>
        </w:rPr>
        <w:t>(P.I.).</w:t>
      </w:r>
    </w:p>
    <w:p w14:paraId="29E19FCA" w14:textId="1C22D630" w:rsidR="0099074B" w:rsidRDefault="0099074B" w:rsidP="009E215C">
      <w:pPr>
        <w:ind w:right="14"/>
        <w:contextualSpacing/>
        <w:rPr>
          <w:rFonts w:asciiTheme="majorHAnsi" w:hAnsiTheme="majorHAnsi" w:cstheme="minorHAnsi"/>
        </w:rPr>
      </w:pPr>
      <w:r>
        <w:rPr>
          <w:rFonts w:asciiTheme="majorHAnsi" w:hAnsiTheme="majorHAnsi" w:cstheme="minorHAnsi"/>
        </w:rPr>
        <w:t>University of Louisville Staff Small Grant Committee</w:t>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rPr>
        <w:tab/>
      </w:r>
      <w:r>
        <w:rPr>
          <w:rFonts w:asciiTheme="majorHAnsi" w:hAnsiTheme="majorHAnsi" w:cstheme="minorHAnsi"/>
          <w:b/>
        </w:rPr>
        <w:t>2014</w:t>
      </w:r>
    </w:p>
    <w:p w14:paraId="481A9C0F" w14:textId="6B7ACA69" w:rsidR="00E96D45" w:rsidRPr="00235958" w:rsidRDefault="0099074B" w:rsidP="00235958">
      <w:pPr>
        <w:pStyle w:val="ListParagraph"/>
        <w:numPr>
          <w:ilvl w:val="0"/>
          <w:numId w:val="32"/>
        </w:numPr>
        <w:spacing w:after="0" w:line="240" w:lineRule="auto"/>
        <w:ind w:right="14"/>
        <w:rPr>
          <w:rFonts w:asciiTheme="majorHAnsi" w:hAnsiTheme="majorHAnsi" w:cstheme="minorHAnsi"/>
        </w:rPr>
      </w:pPr>
      <w:r w:rsidRPr="0099074B">
        <w:rPr>
          <w:rFonts w:asciiTheme="majorHAnsi" w:hAnsiTheme="majorHAnsi" w:cstheme="minorHAnsi"/>
        </w:rPr>
        <w:t xml:space="preserve">Travel to the </w:t>
      </w:r>
      <w:r>
        <w:rPr>
          <w:rFonts w:asciiTheme="majorHAnsi" w:hAnsiTheme="majorHAnsi" w:cstheme="minorHAnsi"/>
        </w:rPr>
        <w:t>2014</w:t>
      </w:r>
      <w:r w:rsidRPr="0099074B">
        <w:rPr>
          <w:rFonts w:asciiTheme="majorHAnsi" w:hAnsiTheme="majorHAnsi" w:cstheme="minorHAnsi"/>
        </w:rPr>
        <w:t xml:space="preserve"> North American Society for Sport Management</w:t>
      </w:r>
      <w:r>
        <w:rPr>
          <w:rFonts w:asciiTheme="majorHAnsi" w:hAnsiTheme="majorHAnsi" w:cstheme="minorHAnsi"/>
        </w:rPr>
        <w:t xml:space="preserve"> conference </w:t>
      </w:r>
      <w:r w:rsidRPr="0099074B">
        <w:rPr>
          <w:rFonts w:asciiTheme="majorHAnsi" w:hAnsiTheme="majorHAnsi" w:cstheme="minorHAnsi"/>
        </w:rPr>
        <w:t>(Awarded</w:t>
      </w:r>
      <w:r>
        <w:rPr>
          <w:rFonts w:asciiTheme="majorHAnsi" w:hAnsiTheme="majorHAnsi" w:cstheme="minorHAnsi"/>
        </w:rPr>
        <w:t xml:space="preserve"> $771</w:t>
      </w:r>
      <w:r w:rsidRPr="0099074B">
        <w:rPr>
          <w:rFonts w:asciiTheme="majorHAnsi" w:hAnsiTheme="majorHAnsi" w:cstheme="minorHAnsi"/>
        </w:rPr>
        <w:t xml:space="preserve">). </w:t>
      </w:r>
      <w:r w:rsidRPr="0099074B">
        <w:rPr>
          <w:rFonts w:asciiTheme="majorHAnsi" w:hAnsiTheme="majorHAnsi" w:cstheme="minorHAnsi"/>
          <w:b/>
        </w:rPr>
        <w:t xml:space="preserve">Huml, M. R. </w:t>
      </w:r>
      <w:r w:rsidRPr="0099074B">
        <w:rPr>
          <w:rFonts w:asciiTheme="majorHAnsi" w:hAnsiTheme="majorHAnsi" w:cstheme="minorHAnsi"/>
        </w:rPr>
        <w:t>(P.I.).</w:t>
      </w:r>
    </w:p>
    <w:p w14:paraId="384AEFE2" w14:textId="77777777" w:rsidR="00D4729A" w:rsidRDefault="00D4729A" w:rsidP="008F574F">
      <w:pPr>
        <w:spacing w:after="120"/>
        <w:ind w:right="14"/>
        <w:rPr>
          <w:rFonts w:asciiTheme="majorHAnsi" w:hAnsiTheme="majorHAnsi"/>
          <w:b/>
          <w:sz w:val="30"/>
          <w:szCs w:val="30"/>
          <w:u w:val="single"/>
        </w:rPr>
      </w:pPr>
    </w:p>
    <w:p w14:paraId="19BA7EAE" w14:textId="18A8E77B" w:rsidR="00F6461A" w:rsidRPr="00535966" w:rsidRDefault="00EB7949" w:rsidP="00535966">
      <w:pPr>
        <w:spacing w:after="120"/>
        <w:ind w:right="14"/>
        <w:jc w:val="center"/>
        <w:rPr>
          <w:rFonts w:asciiTheme="majorHAnsi" w:hAnsiTheme="majorHAnsi" w:cstheme="minorHAnsi"/>
          <w:sz w:val="30"/>
          <w:szCs w:val="30"/>
        </w:rPr>
      </w:pPr>
      <w:r w:rsidRPr="00535966">
        <w:rPr>
          <w:rFonts w:asciiTheme="majorHAnsi" w:hAnsiTheme="majorHAnsi"/>
          <w:b/>
          <w:sz w:val="30"/>
          <w:szCs w:val="30"/>
          <w:u w:val="single"/>
        </w:rPr>
        <w:t>Service</w:t>
      </w:r>
    </w:p>
    <w:p w14:paraId="48D80C04" w14:textId="5C4D5C59" w:rsidR="00AE0D56" w:rsidRDefault="00AE0D56" w:rsidP="005448E4">
      <w:pPr>
        <w:ind w:right="14"/>
        <w:contextualSpacing/>
        <w:rPr>
          <w:rFonts w:asciiTheme="majorHAnsi" w:hAnsiTheme="majorHAnsi"/>
        </w:rPr>
      </w:pPr>
      <w:r>
        <w:rPr>
          <w:rFonts w:asciiTheme="majorHAnsi" w:hAnsiTheme="majorHAnsi"/>
          <w:b/>
        </w:rPr>
        <w:t>University</w:t>
      </w:r>
    </w:p>
    <w:p w14:paraId="5494E016" w14:textId="3811C4D6" w:rsidR="00917143" w:rsidRDefault="00917143" w:rsidP="005448E4">
      <w:pPr>
        <w:ind w:right="14"/>
        <w:contextualSpacing/>
        <w:rPr>
          <w:rFonts w:asciiTheme="majorHAnsi" w:hAnsiTheme="majorHAnsi"/>
          <w:iCs/>
          <w:sz w:val="22"/>
          <w:szCs w:val="22"/>
        </w:rPr>
      </w:pPr>
      <w:r>
        <w:rPr>
          <w:rFonts w:asciiTheme="majorHAnsi" w:hAnsiTheme="majorHAnsi"/>
          <w:i/>
          <w:sz w:val="22"/>
          <w:szCs w:val="22"/>
        </w:rPr>
        <w:t>Committee Member – Cincinnati</w:t>
      </w:r>
    </w:p>
    <w:p w14:paraId="1AE5F7B4" w14:textId="2CAF4C96" w:rsidR="000C5CA2" w:rsidRDefault="000C5CA2" w:rsidP="003F6877">
      <w:pPr>
        <w:ind w:right="14"/>
        <w:contextualSpacing/>
        <w:rPr>
          <w:rFonts w:asciiTheme="majorHAnsi" w:hAnsiTheme="majorHAnsi"/>
          <w:iCs/>
          <w:sz w:val="22"/>
          <w:szCs w:val="22"/>
        </w:rPr>
      </w:pPr>
      <w:r>
        <w:rPr>
          <w:rFonts w:asciiTheme="majorHAnsi" w:hAnsiTheme="majorHAnsi"/>
          <w:iCs/>
          <w:sz w:val="22"/>
          <w:szCs w:val="22"/>
        </w:rPr>
        <w:t>Credit for Prior Learning (CPL) Steering Committee, 2024 – Current</w:t>
      </w:r>
    </w:p>
    <w:p w14:paraId="672EE0B1" w14:textId="33033E15" w:rsidR="000C5CA2" w:rsidRDefault="000C5CA2" w:rsidP="003F6877">
      <w:pPr>
        <w:ind w:right="14"/>
        <w:contextualSpacing/>
        <w:rPr>
          <w:rFonts w:asciiTheme="majorHAnsi" w:hAnsiTheme="majorHAnsi"/>
          <w:iCs/>
          <w:sz w:val="22"/>
          <w:szCs w:val="22"/>
        </w:rPr>
      </w:pPr>
      <w:r>
        <w:rPr>
          <w:rFonts w:asciiTheme="majorHAnsi" w:hAnsiTheme="majorHAnsi"/>
          <w:iCs/>
          <w:sz w:val="22"/>
          <w:szCs w:val="22"/>
        </w:rPr>
        <w:t>Adult Learner Working Group, 2024 – Current</w:t>
      </w:r>
    </w:p>
    <w:p w14:paraId="2350F704" w14:textId="6AE7A01D" w:rsidR="000C5CA2" w:rsidRDefault="000C5CA2" w:rsidP="003F6877">
      <w:pPr>
        <w:ind w:right="14"/>
        <w:contextualSpacing/>
        <w:rPr>
          <w:rFonts w:asciiTheme="majorHAnsi" w:hAnsiTheme="majorHAnsi"/>
          <w:iCs/>
          <w:sz w:val="22"/>
          <w:szCs w:val="22"/>
        </w:rPr>
      </w:pPr>
      <w:r>
        <w:rPr>
          <w:rFonts w:asciiTheme="majorHAnsi" w:hAnsiTheme="majorHAnsi"/>
          <w:iCs/>
          <w:sz w:val="22"/>
          <w:szCs w:val="22"/>
        </w:rPr>
        <w:t>Flex Start Working Group, 2024 – Current</w:t>
      </w:r>
    </w:p>
    <w:p w14:paraId="41117C9E" w14:textId="0767243D" w:rsidR="00E6552A" w:rsidRDefault="00C8700E" w:rsidP="003F6877">
      <w:pPr>
        <w:ind w:right="14"/>
        <w:contextualSpacing/>
        <w:rPr>
          <w:rFonts w:asciiTheme="majorHAnsi" w:hAnsiTheme="majorHAnsi"/>
          <w:iCs/>
          <w:sz w:val="22"/>
          <w:szCs w:val="22"/>
        </w:rPr>
      </w:pPr>
      <w:r>
        <w:rPr>
          <w:rFonts w:asciiTheme="majorHAnsi" w:hAnsiTheme="majorHAnsi"/>
          <w:iCs/>
          <w:sz w:val="22"/>
          <w:szCs w:val="22"/>
        </w:rPr>
        <w:t>School of Human Services, Advisory Group for Best Practices in Research, 2021 – Current</w:t>
      </w:r>
    </w:p>
    <w:p w14:paraId="0123C39D" w14:textId="77777777" w:rsidR="003F6877" w:rsidRDefault="003F6877" w:rsidP="003F6877">
      <w:pPr>
        <w:ind w:right="14"/>
        <w:contextualSpacing/>
        <w:rPr>
          <w:rFonts w:asciiTheme="majorHAnsi" w:hAnsiTheme="majorHAnsi"/>
          <w:iCs/>
          <w:sz w:val="22"/>
          <w:szCs w:val="22"/>
        </w:rPr>
      </w:pPr>
      <w:r>
        <w:rPr>
          <w:rFonts w:asciiTheme="majorHAnsi" w:hAnsiTheme="majorHAnsi"/>
          <w:iCs/>
          <w:sz w:val="22"/>
          <w:szCs w:val="22"/>
        </w:rPr>
        <w:t>Graduate Program Steering Committee, 2019 – Current</w:t>
      </w:r>
    </w:p>
    <w:p w14:paraId="7C853EC3" w14:textId="77777777" w:rsidR="003F6877" w:rsidRDefault="003F6877" w:rsidP="003F6877">
      <w:pPr>
        <w:ind w:right="14"/>
        <w:contextualSpacing/>
        <w:rPr>
          <w:rFonts w:asciiTheme="majorHAnsi" w:hAnsiTheme="majorHAnsi"/>
          <w:iCs/>
          <w:sz w:val="22"/>
          <w:szCs w:val="22"/>
        </w:rPr>
      </w:pPr>
      <w:r>
        <w:rPr>
          <w:rFonts w:asciiTheme="majorHAnsi" w:hAnsiTheme="majorHAnsi"/>
          <w:iCs/>
          <w:sz w:val="22"/>
          <w:szCs w:val="22"/>
        </w:rPr>
        <w:t>Undergraduate Curriculum Program Committee, 2019 – Current</w:t>
      </w:r>
    </w:p>
    <w:p w14:paraId="1F7698BB" w14:textId="64E43295" w:rsidR="00380AD0" w:rsidRDefault="007A7F80" w:rsidP="003F6877">
      <w:pPr>
        <w:ind w:right="14"/>
        <w:contextualSpacing/>
        <w:rPr>
          <w:rFonts w:asciiTheme="majorHAnsi" w:hAnsiTheme="majorHAnsi"/>
          <w:iCs/>
          <w:sz w:val="22"/>
          <w:szCs w:val="22"/>
        </w:rPr>
      </w:pPr>
      <w:r>
        <w:rPr>
          <w:rFonts w:asciiTheme="majorHAnsi" w:hAnsiTheme="majorHAnsi"/>
          <w:iCs/>
          <w:sz w:val="22"/>
          <w:szCs w:val="22"/>
        </w:rPr>
        <w:t>Graduate Scholars Working Group, 2025 – Current</w:t>
      </w:r>
    </w:p>
    <w:p w14:paraId="2C0598E6" w14:textId="3EBB03A5" w:rsidR="00FC74FE" w:rsidRDefault="00FC74FE" w:rsidP="003F6877">
      <w:pPr>
        <w:ind w:right="14"/>
        <w:contextualSpacing/>
        <w:rPr>
          <w:rFonts w:asciiTheme="majorHAnsi" w:hAnsiTheme="majorHAnsi"/>
          <w:iCs/>
          <w:sz w:val="22"/>
          <w:szCs w:val="22"/>
        </w:rPr>
      </w:pPr>
      <w:r>
        <w:rPr>
          <w:rFonts w:asciiTheme="majorHAnsi" w:hAnsiTheme="majorHAnsi"/>
          <w:iCs/>
          <w:sz w:val="22"/>
          <w:szCs w:val="22"/>
        </w:rPr>
        <w:t>School of Human Services, Tenure and Promotion, 2025</w:t>
      </w:r>
    </w:p>
    <w:p w14:paraId="41DCFCA3" w14:textId="6E64CC7C" w:rsidR="00E344DE" w:rsidRDefault="00E344DE" w:rsidP="003F6877">
      <w:pPr>
        <w:ind w:right="14"/>
        <w:contextualSpacing/>
        <w:rPr>
          <w:rFonts w:asciiTheme="majorHAnsi" w:hAnsiTheme="majorHAnsi"/>
          <w:iCs/>
          <w:sz w:val="22"/>
          <w:szCs w:val="22"/>
        </w:rPr>
      </w:pPr>
      <w:r>
        <w:rPr>
          <w:rFonts w:asciiTheme="majorHAnsi" w:hAnsiTheme="majorHAnsi"/>
          <w:iCs/>
          <w:sz w:val="22"/>
          <w:szCs w:val="22"/>
        </w:rPr>
        <w:t>University-Wide Institutional Review Board, 2019</w:t>
      </w:r>
      <w:r w:rsidR="005847A0">
        <w:rPr>
          <w:rFonts w:asciiTheme="majorHAnsi" w:hAnsiTheme="majorHAnsi"/>
          <w:iCs/>
          <w:sz w:val="22"/>
          <w:szCs w:val="22"/>
        </w:rPr>
        <w:t xml:space="preserve"> – </w:t>
      </w:r>
      <w:r w:rsidR="00380AD0">
        <w:rPr>
          <w:rFonts w:asciiTheme="majorHAnsi" w:hAnsiTheme="majorHAnsi"/>
          <w:iCs/>
          <w:sz w:val="22"/>
          <w:szCs w:val="22"/>
        </w:rPr>
        <w:t>2025</w:t>
      </w:r>
    </w:p>
    <w:p w14:paraId="74B90889" w14:textId="43BF5686" w:rsidR="00AC52A6" w:rsidRDefault="00AC52A6" w:rsidP="003F6877">
      <w:pPr>
        <w:ind w:right="14"/>
        <w:contextualSpacing/>
        <w:rPr>
          <w:rFonts w:asciiTheme="majorHAnsi" w:hAnsiTheme="majorHAnsi"/>
          <w:iCs/>
          <w:sz w:val="22"/>
          <w:szCs w:val="22"/>
        </w:rPr>
      </w:pPr>
      <w:r>
        <w:rPr>
          <w:rFonts w:asciiTheme="majorHAnsi" w:hAnsiTheme="majorHAnsi"/>
          <w:iCs/>
          <w:sz w:val="22"/>
          <w:szCs w:val="22"/>
        </w:rPr>
        <w:t>Cincinnatus Presidential Banquet Attendee (Invited by Grace Diedrich), Spring 2025</w:t>
      </w:r>
    </w:p>
    <w:p w14:paraId="4D9FB2BE" w14:textId="440C663B" w:rsidR="0045217F" w:rsidRDefault="0045217F" w:rsidP="003F6877">
      <w:pPr>
        <w:ind w:right="14"/>
        <w:contextualSpacing/>
        <w:rPr>
          <w:rFonts w:asciiTheme="majorHAnsi" w:hAnsiTheme="majorHAnsi"/>
          <w:iCs/>
          <w:sz w:val="22"/>
          <w:szCs w:val="22"/>
        </w:rPr>
      </w:pPr>
      <w:r>
        <w:rPr>
          <w:rFonts w:asciiTheme="majorHAnsi" w:hAnsiTheme="majorHAnsi"/>
          <w:iCs/>
          <w:sz w:val="22"/>
          <w:szCs w:val="22"/>
        </w:rPr>
        <w:t>Doctoral Planning Committee, 2020 – 2024</w:t>
      </w:r>
    </w:p>
    <w:p w14:paraId="4F702C03" w14:textId="18DF8D7F" w:rsidR="00AC05F1" w:rsidRDefault="00AC05F1" w:rsidP="00AC05F1">
      <w:pPr>
        <w:ind w:right="14"/>
        <w:contextualSpacing/>
        <w:rPr>
          <w:rFonts w:asciiTheme="majorHAnsi" w:hAnsiTheme="majorHAnsi"/>
          <w:iCs/>
          <w:sz w:val="22"/>
          <w:szCs w:val="22"/>
        </w:rPr>
      </w:pPr>
      <w:r>
        <w:rPr>
          <w:rFonts w:asciiTheme="majorHAnsi" w:hAnsiTheme="majorHAnsi"/>
          <w:iCs/>
          <w:sz w:val="22"/>
          <w:szCs w:val="22"/>
        </w:rPr>
        <w:t>Chair, Tenure-Track Faculty Search Committee (x 2), Fall 2024</w:t>
      </w:r>
    </w:p>
    <w:p w14:paraId="03A0EB51" w14:textId="2423D69E" w:rsidR="00AC05F1" w:rsidRDefault="00AC05F1" w:rsidP="003F6877">
      <w:pPr>
        <w:ind w:right="14"/>
        <w:contextualSpacing/>
        <w:rPr>
          <w:rFonts w:asciiTheme="majorHAnsi" w:hAnsiTheme="majorHAnsi"/>
          <w:iCs/>
          <w:sz w:val="22"/>
          <w:szCs w:val="22"/>
        </w:rPr>
      </w:pPr>
      <w:r>
        <w:rPr>
          <w:rFonts w:asciiTheme="majorHAnsi" w:hAnsiTheme="majorHAnsi"/>
          <w:iCs/>
          <w:sz w:val="22"/>
          <w:szCs w:val="22"/>
        </w:rPr>
        <w:t>Graduate School – Doctoral Funding Task Force, 2024</w:t>
      </w:r>
    </w:p>
    <w:p w14:paraId="5C1790C0" w14:textId="5C9F4AF7" w:rsidR="00BB3A41" w:rsidRDefault="00BB3A41" w:rsidP="003F6877">
      <w:pPr>
        <w:ind w:right="14"/>
        <w:contextualSpacing/>
        <w:rPr>
          <w:rFonts w:asciiTheme="majorHAnsi" w:hAnsiTheme="majorHAnsi"/>
          <w:iCs/>
          <w:sz w:val="22"/>
          <w:szCs w:val="22"/>
        </w:rPr>
      </w:pPr>
      <w:r>
        <w:rPr>
          <w:rFonts w:asciiTheme="majorHAnsi" w:hAnsiTheme="majorHAnsi"/>
          <w:iCs/>
          <w:sz w:val="22"/>
          <w:szCs w:val="22"/>
        </w:rPr>
        <w:t>Chair, Graduate School Grievance Committee, 2024</w:t>
      </w:r>
    </w:p>
    <w:p w14:paraId="571FA0B5" w14:textId="3ED71398" w:rsidR="003E4590" w:rsidRDefault="003E4590" w:rsidP="003F6877">
      <w:pPr>
        <w:ind w:right="14"/>
        <w:contextualSpacing/>
        <w:rPr>
          <w:rFonts w:asciiTheme="majorHAnsi" w:hAnsiTheme="majorHAnsi"/>
          <w:iCs/>
          <w:sz w:val="22"/>
          <w:szCs w:val="22"/>
        </w:rPr>
      </w:pPr>
      <w:r>
        <w:rPr>
          <w:rFonts w:asciiTheme="majorHAnsi" w:hAnsiTheme="majorHAnsi"/>
          <w:iCs/>
          <w:sz w:val="22"/>
          <w:szCs w:val="22"/>
        </w:rPr>
        <w:t>University Research Council Grant Review Committee, 2023</w:t>
      </w:r>
      <w:r w:rsidR="00214499">
        <w:rPr>
          <w:rFonts w:asciiTheme="majorHAnsi" w:hAnsiTheme="majorHAnsi"/>
          <w:iCs/>
          <w:sz w:val="22"/>
          <w:szCs w:val="22"/>
        </w:rPr>
        <w:t>, 2024</w:t>
      </w:r>
    </w:p>
    <w:p w14:paraId="489437FC" w14:textId="670B99BE" w:rsidR="00FD3303" w:rsidRDefault="00FD3303" w:rsidP="003F6877">
      <w:pPr>
        <w:ind w:right="14"/>
        <w:contextualSpacing/>
        <w:rPr>
          <w:rFonts w:asciiTheme="majorHAnsi" w:hAnsiTheme="majorHAnsi"/>
          <w:iCs/>
          <w:sz w:val="22"/>
          <w:szCs w:val="22"/>
        </w:rPr>
      </w:pPr>
      <w:r>
        <w:rPr>
          <w:rFonts w:asciiTheme="majorHAnsi" w:hAnsiTheme="majorHAnsi"/>
          <w:iCs/>
          <w:sz w:val="22"/>
          <w:szCs w:val="22"/>
        </w:rPr>
        <w:t>CECH Annual Scholarship Review Board, 2024</w:t>
      </w:r>
    </w:p>
    <w:p w14:paraId="796DCE25" w14:textId="6B58CBED" w:rsidR="00214499" w:rsidRDefault="00214499" w:rsidP="003F6877">
      <w:pPr>
        <w:ind w:right="14"/>
        <w:contextualSpacing/>
        <w:rPr>
          <w:rFonts w:asciiTheme="majorHAnsi" w:hAnsiTheme="majorHAnsi"/>
          <w:iCs/>
          <w:sz w:val="22"/>
          <w:szCs w:val="22"/>
        </w:rPr>
      </w:pPr>
      <w:r>
        <w:rPr>
          <w:rFonts w:asciiTheme="majorHAnsi" w:hAnsiTheme="majorHAnsi"/>
          <w:iCs/>
          <w:sz w:val="22"/>
          <w:szCs w:val="22"/>
        </w:rPr>
        <w:t>Review Committee – Impact Accelerator Graduate Student and Faculty Mentoring Grant, 2022</w:t>
      </w:r>
    </w:p>
    <w:p w14:paraId="2F2165E5" w14:textId="090E01F5" w:rsidR="00353107" w:rsidRDefault="00353107" w:rsidP="003F6877">
      <w:pPr>
        <w:ind w:right="14"/>
        <w:contextualSpacing/>
        <w:rPr>
          <w:rFonts w:asciiTheme="majorHAnsi" w:hAnsiTheme="majorHAnsi"/>
          <w:iCs/>
          <w:sz w:val="22"/>
          <w:szCs w:val="22"/>
        </w:rPr>
      </w:pPr>
      <w:r>
        <w:rPr>
          <w:rFonts w:asciiTheme="majorHAnsi" w:hAnsiTheme="majorHAnsi"/>
          <w:iCs/>
          <w:sz w:val="22"/>
          <w:szCs w:val="22"/>
        </w:rPr>
        <w:t>Faculty Senate Human Relations Committee, 2022-2024</w:t>
      </w:r>
    </w:p>
    <w:p w14:paraId="3A582C5E" w14:textId="6C2AD291" w:rsidR="000D1EA7" w:rsidRDefault="000D1EA7" w:rsidP="003F6877">
      <w:pPr>
        <w:ind w:right="14"/>
        <w:contextualSpacing/>
        <w:rPr>
          <w:rFonts w:asciiTheme="majorHAnsi" w:hAnsiTheme="majorHAnsi"/>
          <w:iCs/>
          <w:sz w:val="22"/>
          <w:szCs w:val="22"/>
        </w:rPr>
      </w:pPr>
      <w:r>
        <w:rPr>
          <w:rFonts w:asciiTheme="majorHAnsi" w:hAnsiTheme="majorHAnsi"/>
          <w:iCs/>
          <w:sz w:val="22"/>
          <w:szCs w:val="22"/>
        </w:rPr>
        <w:t>Faculty Senate Parking Committee, 2021-2022</w:t>
      </w:r>
    </w:p>
    <w:p w14:paraId="3C5EA867" w14:textId="0BAE574F" w:rsidR="00353460" w:rsidRDefault="00353460" w:rsidP="005448E4">
      <w:pPr>
        <w:ind w:right="14"/>
        <w:contextualSpacing/>
        <w:rPr>
          <w:rFonts w:asciiTheme="majorHAnsi" w:hAnsiTheme="majorHAnsi"/>
          <w:iCs/>
          <w:sz w:val="22"/>
          <w:szCs w:val="22"/>
        </w:rPr>
      </w:pPr>
      <w:r>
        <w:rPr>
          <w:rFonts w:asciiTheme="majorHAnsi" w:hAnsiTheme="majorHAnsi"/>
          <w:iCs/>
          <w:sz w:val="22"/>
          <w:szCs w:val="22"/>
        </w:rPr>
        <w:t>Faculty Senate Planning Committee, 2020-2022</w:t>
      </w:r>
    </w:p>
    <w:p w14:paraId="235769D4" w14:textId="529AE6EA" w:rsidR="00917143" w:rsidRPr="00E344DE" w:rsidRDefault="007D2736" w:rsidP="005448E4">
      <w:pPr>
        <w:ind w:right="14"/>
        <w:contextualSpacing/>
        <w:rPr>
          <w:rFonts w:asciiTheme="majorHAnsi" w:hAnsiTheme="majorHAnsi"/>
          <w:sz w:val="22"/>
          <w:szCs w:val="22"/>
        </w:rPr>
      </w:pPr>
      <w:r w:rsidRPr="00D02D67">
        <w:rPr>
          <w:rFonts w:asciiTheme="majorHAnsi" w:hAnsiTheme="majorHAnsi"/>
          <w:sz w:val="22"/>
          <w:szCs w:val="22"/>
        </w:rPr>
        <w:t xml:space="preserve">Tenure-Track Faculty Search Committee, </w:t>
      </w:r>
      <w:r>
        <w:rPr>
          <w:rFonts w:asciiTheme="majorHAnsi" w:hAnsiTheme="majorHAnsi"/>
          <w:sz w:val="22"/>
          <w:szCs w:val="22"/>
        </w:rPr>
        <w:t>Fall</w:t>
      </w:r>
      <w:r w:rsidRPr="00D02D67">
        <w:rPr>
          <w:rFonts w:asciiTheme="majorHAnsi" w:hAnsiTheme="majorHAnsi"/>
          <w:sz w:val="22"/>
          <w:szCs w:val="22"/>
        </w:rPr>
        <w:t xml:space="preserve"> </w:t>
      </w:r>
      <w:r>
        <w:rPr>
          <w:rFonts w:asciiTheme="majorHAnsi" w:hAnsiTheme="majorHAnsi"/>
          <w:sz w:val="22"/>
          <w:szCs w:val="22"/>
        </w:rPr>
        <w:t>2021</w:t>
      </w:r>
    </w:p>
    <w:p w14:paraId="1AE51659" w14:textId="77777777" w:rsidR="00041873" w:rsidRPr="00917143" w:rsidRDefault="00041873" w:rsidP="005448E4">
      <w:pPr>
        <w:ind w:right="14"/>
        <w:contextualSpacing/>
        <w:rPr>
          <w:rFonts w:asciiTheme="majorHAnsi" w:hAnsiTheme="majorHAnsi"/>
          <w:iCs/>
          <w:sz w:val="22"/>
          <w:szCs w:val="22"/>
        </w:rPr>
      </w:pPr>
    </w:p>
    <w:p w14:paraId="5BF56B9D" w14:textId="6E659650" w:rsidR="00785C57" w:rsidRPr="00D02D67" w:rsidRDefault="0004742F" w:rsidP="005448E4">
      <w:pPr>
        <w:ind w:right="14"/>
        <w:contextualSpacing/>
        <w:rPr>
          <w:rFonts w:asciiTheme="majorHAnsi" w:hAnsiTheme="majorHAnsi"/>
          <w:sz w:val="22"/>
          <w:szCs w:val="22"/>
        </w:rPr>
      </w:pPr>
      <w:r w:rsidRPr="00D02D67">
        <w:rPr>
          <w:rFonts w:asciiTheme="majorHAnsi" w:hAnsiTheme="majorHAnsi"/>
          <w:i/>
          <w:sz w:val="22"/>
          <w:szCs w:val="22"/>
        </w:rPr>
        <w:t>Committee Member – Texas Tech</w:t>
      </w:r>
    </w:p>
    <w:p w14:paraId="3660A514" w14:textId="7845E943" w:rsidR="0004742F" w:rsidRPr="00D02D67" w:rsidRDefault="0004742F" w:rsidP="005448E4">
      <w:pPr>
        <w:ind w:right="14"/>
        <w:contextualSpacing/>
        <w:rPr>
          <w:rFonts w:asciiTheme="majorHAnsi" w:hAnsiTheme="majorHAnsi"/>
          <w:sz w:val="22"/>
          <w:szCs w:val="22"/>
        </w:rPr>
      </w:pPr>
      <w:r w:rsidRPr="00D02D67">
        <w:rPr>
          <w:rFonts w:asciiTheme="majorHAnsi" w:hAnsiTheme="majorHAnsi"/>
          <w:sz w:val="22"/>
          <w:szCs w:val="22"/>
        </w:rPr>
        <w:t>Tenure-Track Faculty Search Committee (x 2), Spring 2018</w:t>
      </w:r>
    </w:p>
    <w:p w14:paraId="5C9852CA" w14:textId="20F53D8F" w:rsidR="0004742F" w:rsidRPr="00D02D67" w:rsidRDefault="0004742F" w:rsidP="005448E4">
      <w:pPr>
        <w:ind w:right="14"/>
        <w:contextualSpacing/>
        <w:rPr>
          <w:rFonts w:asciiTheme="majorHAnsi" w:hAnsiTheme="majorHAnsi"/>
          <w:sz w:val="22"/>
          <w:szCs w:val="22"/>
        </w:rPr>
      </w:pPr>
      <w:r w:rsidRPr="00D02D67">
        <w:rPr>
          <w:rFonts w:asciiTheme="majorHAnsi" w:hAnsiTheme="majorHAnsi"/>
          <w:sz w:val="22"/>
          <w:szCs w:val="22"/>
        </w:rPr>
        <w:t>Tenure-Track Faculty Search Committee (x 3), Fall 2017</w:t>
      </w:r>
    </w:p>
    <w:p w14:paraId="0C3506AD" w14:textId="7B47536A" w:rsidR="008E0646" w:rsidRPr="00D02D67" w:rsidRDefault="008E0646" w:rsidP="005448E4">
      <w:pPr>
        <w:ind w:right="14"/>
        <w:contextualSpacing/>
        <w:rPr>
          <w:rFonts w:asciiTheme="majorHAnsi" w:hAnsiTheme="majorHAnsi"/>
          <w:sz w:val="22"/>
          <w:szCs w:val="22"/>
        </w:rPr>
      </w:pPr>
      <w:r w:rsidRPr="00D02D67">
        <w:rPr>
          <w:rFonts w:asciiTheme="majorHAnsi" w:hAnsiTheme="majorHAnsi"/>
          <w:sz w:val="22"/>
          <w:szCs w:val="22"/>
        </w:rPr>
        <w:t>Instructor Faculty Search Committee, Summer 2017</w:t>
      </w:r>
    </w:p>
    <w:p w14:paraId="1EDC9D99" w14:textId="1C187A54" w:rsidR="00AE0D56" w:rsidRPr="00D02D67" w:rsidRDefault="00AE0D56" w:rsidP="005448E4">
      <w:pPr>
        <w:ind w:right="14"/>
        <w:contextualSpacing/>
        <w:rPr>
          <w:rFonts w:asciiTheme="majorHAnsi" w:hAnsiTheme="majorHAnsi"/>
          <w:sz w:val="22"/>
          <w:szCs w:val="22"/>
        </w:rPr>
      </w:pPr>
      <w:r w:rsidRPr="00D02D67">
        <w:rPr>
          <w:rFonts w:asciiTheme="majorHAnsi" w:hAnsiTheme="majorHAnsi"/>
          <w:sz w:val="22"/>
          <w:szCs w:val="22"/>
        </w:rPr>
        <w:t>Tenure-Track Faculty Search Committee (x 3), Fall 2016</w:t>
      </w:r>
    </w:p>
    <w:p w14:paraId="516C9C50" w14:textId="30448DFD" w:rsidR="00AE0D56" w:rsidRPr="00D02D67" w:rsidRDefault="0004742F" w:rsidP="005448E4">
      <w:pPr>
        <w:ind w:right="14"/>
        <w:contextualSpacing/>
        <w:rPr>
          <w:rFonts w:asciiTheme="majorHAnsi" w:hAnsiTheme="majorHAnsi"/>
          <w:sz w:val="22"/>
          <w:szCs w:val="22"/>
        </w:rPr>
      </w:pPr>
      <w:r w:rsidRPr="00D02D67">
        <w:rPr>
          <w:rFonts w:asciiTheme="majorHAnsi" w:hAnsiTheme="majorHAnsi"/>
          <w:sz w:val="22"/>
          <w:szCs w:val="22"/>
        </w:rPr>
        <w:t>M.S./J.</w:t>
      </w:r>
      <w:r w:rsidR="00AE0D56" w:rsidRPr="00D02D67">
        <w:rPr>
          <w:rFonts w:asciiTheme="majorHAnsi" w:hAnsiTheme="majorHAnsi"/>
          <w:sz w:val="22"/>
          <w:szCs w:val="22"/>
        </w:rPr>
        <w:t>D. Joint Program</w:t>
      </w:r>
      <w:r w:rsidR="00AA68E9" w:rsidRPr="00D02D67">
        <w:rPr>
          <w:rFonts w:asciiTheme="majorHAnsi" w:hAnsiTheme="majorHAnsi"/>
          <w:sz w:val="22"/>
          <w:szCs w:val="22"/>
        </w:rPr>
        <w:t xml:space="preserve"> – Sport Management Liaison</w:t>
      </w:r>
      <w:r w:rsidR="00AE0D56" w:rsidRPr="00D02D67">
        <w:rPr>
          <w:rFonts w:asciiTheme="majorHAnsi" w:hAnsiTheme="majorHAnsi"/>
          <w:sz w:val="22"/>
          <w:szCs w:val="22"/>
        </w:rPr>
        <w:t xml:space="preserve">, </w:t>
      </w:r>
      <w:r w:rsidR="00F306E1">
        <w:rPr>
          <w:rFonts w:asciiTheme="majorHAnsi" w:hAnsiTheme="majorHAnsi"/>
          <w:sz w:val="22"/>
          <w:szCs w:val="22"/>
        </w:rPr>
        <w:t>2016-2017</w:t>
      </w:r>
    </w:p>
    <w:p w14:paraId="7ED6AD84" w14:textId="77777777" w:rsidR="00FB4BB3" w:rsidRDefault="00FB4BB3" w:rsidP="005448E4">
      <w:pPr>
        <w:ind w:right="14"/>
        <w:contextualSpacing/>
        <w:rPr>
          <w:rFonts w:asciiTheme="majorHAnsi" w:hAnsiTheme="majorHAnsi"/>
          <w:i/>
          <w:sz w:val="22"/>
          <w:szCs w:val="22"/>
        </w:rPr>
      </w:pPr>
    </w:p>
    <w:p w14:paraId="670B4229" w14:textId="400444F8" w:rsidR="0004742F" w:rsidRPr="00D02D67" w:rsidRDefault="0004742F" w:rsidP="005448E4">
      <w:pPr>
        <w:ind w:right="14"/>
        <w:contextualSpacing/>
        <w:rPr>
          <w:rFonts w:asciiTheme="majorHAnsi" w:hAnsiTheme="majorHAnsi"/>
          <w:sz w:val="22"/>
          <w:szCs w:val="22"/>
        </w:rPr>
      </w:pPr>
      <w:r w:rsidRPr="00D02D67">
        <w:rPr>
          <w:rFonts w:asciiTheme="majorHAnsi" w:hAnsiTheme="majorHAnsi"/>
          <w:i/>
          <w:sz w:val="22"/>
          <w:szCs w:val="22"/>
        </w:rPr>
        <w:t>Committee Member – Louisville</w:t>
      </w:r>
    </w:p>
    <w:p w14:paraId="45D032A6" w14:textId="40F55CFF" w:rsidR="00AE0D56" w:rsidRPr="00D02D67" w:rsidRDefault="00AE0D56" w:rsidP="005448E4">
      <w:pPr>
        <w:ind w:right="14"/>
        <w:contextualSpacing/>
        <w:rPr>
          <w:rFonts w:asciiTheme="majorHAnsi" w:hAnsiTheme="majorHAnsi"/>
          <w:sz w:val="22"/>
          <w:szCs w:val="22"/>
        </w:rPr>
      </w:pPr>
      <w:r w:rsidRPr="00D02D67">
        <w:rPr>
          <w:rFonts w:asciiTheme="majorHAnsi" w:hAnsiTheme="majorHAnsi"/>
          <w:sz w:val="22"/>
          <w:szCs w:val="22"/>
        </w:rPr>
        <w:t>Competency Based Education Healthcare Leadership Program, Fall 2015 – Summer 2016</w:t>
      </w:r>
    </w:p>
    <w:p w14:paraId="65C02D57" w14:textId="1FFD86C8" w:rsidR="00AE0D56" w:rsidRPr="00D02D67" w:rsidRDefault="00AE0D56" w:rsidP="005448E4">
      <w:pPr>
        <w:ind w:right="14"/>
        <w:contextualSpacing/>
        <w:rPr>
          <w:rFonts w:asciiTheme="majorHAnsi" w:hAnsiTheme="majorHAnsi"/>
          <w:sz w:val="22"/>
          <w:szCs w:val="22"/>
        </w:rPr>
      </w:pPr>
      <w:r w:rsidRPr="00D02D67">
        <w:rPr>
          <w:rFonts w:asciiTheme="majorHAnsi" w:hAnsiTheme="majorHAnsi"/>
          <w:sz w:val="22"/>
          <w:szCs w:val="22"/>
        </w:rPr>
        <w:lastRenderedPageBreak/>
        <w:t>Academic Counselor Search Committee, Summer 2015</w:t>
      </w:r>
    </w:p>
    <w:p w14:paraId="7A6760C1" w14:textId="5C28643F" w:rsidR="00AE0D56" w:rsidRPr="00D02D67" w:rsidRDefault="00AE0D56" w:rsidP="005448E4">
      <w:pPr>
        <w:ind w:right="14"/>
        <w:contextualSpacing/>
        <w:rPr>
          <w:rFonts w:asciiTheme="majorHAnsi" w:hAnsiTheme="majorHAnsi"/>
          <w:sz w:val="22"/>
          <w:szCs w:val="22"/>
        </w:rPr>
      </w:pPr>
      <w:r w:rsidRPr="00D02D67">
        <w:rPr>
          <w:rFonts w:asciiTheme="majorHAnsi" w:hAnsiTheme="majorHAnsi"/>
          <w:sz w:val="22"/>
          <w:szCs w:val="22"/>
        </w:rPr>
        <w:t>Flight Plan (Policies &amp; Procedures Subcommittee), Fall 2014 - Summer 2016</w:t>
      </w:r>
    </w:p>
    <w:p w14:paraId="3BC01BE8" w14:textId="149AAA91" w:rsidR="00AE0D56" w:rsidRPr="00D02D67" w:rsidRDefault="00AE0D56" w:rsidP="005448E4">
      <w:pPr>
        <w:ind w:right="14"/>
        <w:contextualSpacing/>
        <w:rPr>
          <w:rFonts w:asciiTheme="majorHAnsi" w:hAnsiTheme="majorHAnsi"/>
          <w:sz w:val="22"/>
          <w:szCs w:val="22"/>
        </w:rPr>
      </w:pPr>
      <w:r w:rsidRPr="00D02D67">
        <w:rPr>
          <w:rFonts w:asciiTheme="majorHAnsi" w:hAnsiTheme="majorHAnsi"/>
          <w:sz w:val="22"/>
          <w:szCs w:val="22"/>
        </w:rPr>
        <w:t>Athletic Academic Advising Council, Summer 2014 – Summer 2016</w:t>
      </w:r>
    </w:p>
    <w:p w14:paraId="6E489EEF" w14:textId="0C8E42D0" w:rsidR="00AE0D56" w:rsidRPr="00D02D67" w:rsidRDefault="00AE0D56" w:rsidP="005448E4">
      <w:pPr>
        <w:ind w:right="14"/>
        <w:contextualSpacing/>
        <w:rPr>
          <w:rFonts w:asciiTheme="majorHAnsi" w:hAnsiTheme="majorHAnsi"/>
          <w:sz w:val="22"/>
          <w:szCs w:val="22"/>
        </w:rPr>
      </w:pPr>
      <w:r w:rsidRPr="00D02D67">
        <w:rPr>
          <w:rFonts w:asciiTheme="majorHAnsi" w:hAnsiTheme="majorHAnsi"/>
          <w:sz w:val="22"/>
          <w:szCs w:val="22"/>
        </w:rPr>
        <w:t>Intra-University Transfer Taskforce, Summer 2014 – Summer 2016</w:t>
      </w:r>
    </w:p>
    <w:p w14:paraId="4D4F3DC2" w14:textId="48A5D9A3" w:rsidR="00AE0D56" w:rsidRPr="00D02D67" w:rsidRDefault="00AE0D56" w:rsidP="005448E4">
      <w:pPr>
        <w:ind w:right="14"/>
        <w:contextualSpacing/>
        <w:rPr>
          <w:rFonts w:asciiTheme="majorHAnsi" w:hAnsiTheme="majorHAnsi"/>
          <w:sz w:val="22"/>
          <w:szCs w:val="22"/>
        </w:rPr>
      </w:pPr>
      <w:r w:rsidRPr="00D02D67">
        <w:rPr>
          <w:rFonts w:asciiTheme="majorHAnsi" w:hAnsiTheme="majorHAnsi"/>
          <w:sz w:val="22"/>
          <w:szCs w:val="22"/>
        </w:rPr>
        <w:t>Advisor Development Advisory Committee, Spring 2014 – Fall 2015</w:t>
      </w:r>
    </w:p>
    <w:p w14:paraId="6AF7D5D4" w14:textId="1D9B2546" w:rsidR="00AE0D56" w:rsidRPr="00D02D67" w:rsidRDefault="00AE0D56" w:rsidP="005448E4">
      <w:pPr>
        <w:ind w:right="14"/>
        <w:contextualSpacing/>
        <w:rPr>
          <w:rFonts w:asciiTheme="majorHAnsi" w:hAnsiTheme="majorHAnsi"/>
          <w:sz w:val="22"/>
          <w:szCs w:val="22"/>
        </w:rPr>
      </w:pPr>
      <w:r w:rsidRPr="00D02D67">
        <w:rPr>
          <w:rFonts w:asciiTheme="majorHAnsi" w:hAnsiTheme="majorHAnsi"/>
          <w:sz w:val="22"/>
          <w:szCs w:val="22"/>
        </w:rPr>
        <w:t>Faculty Search Committee, Spring 2014</w:t>
      </w:r>
    </w:p>
    <w:p w14:paraId="5FE460BE" w14:textId="0737B402" w:rsidR="00AE0D56" w:rsidRPr="00D02D67" w:rsidRDefault="0018272E" w:rsidP="005448E4">
      <w:pPr>
        <w:ind w:right="14"/>
        <w:contextualSpacing/>
        <w:rPr>
          <w:rFonts w:asciiTheme="majorHAnsi" w:hAnsiTheme="majorHAnsi"/>
          <w:sz w:val="22"/>
          <w:szCs w:val="22"/>
        </w:rPr>
      </w:pPr>
      <w:r w:rsidRPr="00D02D67">
        <w:rPr>
          <w:rFonts w:asciiTheme="majorHAnsi" w:hAnsiTheme="majorHAnsi"/>
          <w:sz w:val="22"/>
          <w:szCs w:val="22"/>
        </w:rPr>
        <w:t>Senior Academic Counselor Search Committee, Spring 2014</w:t>
      </w:r>
      <w:r w:rsidR="0004742F" w:rsidRPr="00D02D67">
        <w:rPr>
          <w:rFonts w:asciiTheme="majorHAnsi" w:hAnsiTheme="majorHAnsi"/>
          <w:sz w:val="22"/>
          <w:szCs w:val="22"/>
        </w:rPr>
        <w:t xml:space="preserve"> (committee chair)</w:t>
      </w:r>
    </w:p>
    <w:p w14:paraId="45EDA56F" w14:textId="7F0174FC" w:rsidR="00AE0D56" w:rsidRPr="00D02D67" w:rsidRDefault="00AC6010" w:rsidP="005448E4">
      <w:pPr>
        <w:ind w:right="14"/>
        <w:contextualSpacing/>
        <w:rPr>
          <w:rFonts w:asciiTheme="majorHAnsi" w:hAnsiTheme="majorHAnsi"/>
          <w:sz w:val="22"/>
          <w:szCs w:val="22"/>
        </w:rPr>
      </w:pPr>
      <w:r w:rsidRPr="00D02D67">
        <w:rPr>
          <w:rFonts w:asciiTheme="majorHAnsi" w:hAnsiTheme="majorHAnsi"/>
          <w:sz w:val="22"/>
          <w:szCs w:val="22"/>
        </w:rPr>
        <w:t>College of Education &amp; Human Development Curriculum Committee, Fall 2013 – Summer 2016</w:t>
      </w:r>
    </w:p>
    <w:p w14:paraId="2FE7A98C" w14:textId="75F1D397" w:rsidR="00AC6010" w:rsidRPr="00D02D67" w:rsidRDefault="00AC6010" w:rsidP="00AC6010">
      <w:pPr>
        <w:ind w:right="14"/>
        <w:contextualSpacing/>
        <w:rPr>
          <w:rFonts w:asciiTheme="majorHAnsi" w:hAnsiTheme="majorHAnsi"/>
          <w:sz w:val="22"/>
          <w:szCs w:val="22"/>
        </w:rPr>
      </w:pPr>
      <w:r w:rsidRPr="00D02D67">
        <w:rPr>
          <w:rFonts w:asciiTheme="majorHAnsi" w:hAnsiTheme="majorHAnsi"/>
          <w:sz w:val="22"/>
          <w:szCs w:val="22"/>
        </w:rPr>
        <w:t>Organizational Leadership &amp; Learning Advisory Board, Fall 2013 – Summer 2016</w:t>
      </w:r>
    </w:p>
    <w:p w14:paraId="65603ABF" w14:textId="594F455C" w:rsidR="00AC6010" w:rsidRPr="00D02D67" w:rsidRDefault="00DC4029" w:rsidP="00AC6010">
      <w:pPr>
        <w:ind w:right="14"/>
        <w:contextualSpacing/>
        <w:rPr>
          <w:rFonts w:asciiTheme="majorHAnsi" w:hAnsiTheme="majorHAnsi"/>
          <w:sz w:val="22"/>
          <w:szCs w:val="22"/>
        </w:rPr>
      </w:pPr>
      <w:r w:rsidRPr="00D02D67">
        <w:rPr>
          <w:rFonts w:asciiTheme="majorHAnsi" w:hAnsiTheme="majorHAnsi"/>
          <w:sz w:val="22"/>
          <w:szCs w:val="22"/>
        </w:rPr>
        <w:t>Senior Academic Counselor Search Committee (x 2), Fall 2013</w:t>
      </w:r>
    </w:p>
    <w:p w14:paraId="25014424" w14:textId="77777777" w:rsidR="00826491" w:rsidRDefault="00826491" w:rsidP="005448E4">
      <w:pPr>
        <w:ind w:right="14"/>
        <w:contextualSpacing/>
        <w:rPr>
          <w:rFonts w:asciiTheme="majorHAnsi" w:hAnsiTheme="majorHAnsi"/>
          <w:b/>
        </w:rPr>
      </w:pPr>
    </w:p>
    <w:p w14:paraId="7AA36D32" w14:textId="7DFB1929" w:rsidR="004A34D6" w:rsidRPr="00800C26" w:rsidRDefault="00353FF0" w:rsidP="005448E4">
      <w:pPr>
        <w:ind w:right="14"/>
        <w:contextualSpacing/>
        <w:rPr>
          <w:rFonts w:asciiTheme="majorHAnsi" w:hAnsiTheme="majorHAnsi"/>
          <w:b/>
        </w:rPr>
      </w:pPr>
      <w:r>
        <w:rPr>
          <w:rFonts w:asciiTheme="majorHAnsi" w:hAnsiTheme="majorHAnsi"/>
          <w:b/>
        </w:rPr>
        <w:t>Professional</w:t>
      </w:r>
    </w:p>
    <w:p w14:paraId="41B0FB65" w14:textId="66530FEC" w:rsidR="004A34D6" w:rsidRDefault="00CB75F1" w:rsidP="005448E4">
      <w:pPr>
        <w:ind w:right="14"/>
        <w:contextualSpacing/>
        <w:rPr>
          <w:rFonts w:asciiTheme="majorHAnsi" w:hAnsiTheme="majorHAnsi"/>
          <w:sz w:val="22"/>
          <w:szCs w:val="22"/>
        </w:rPr>
      </w:pPr>
      <w:r>
        <w:rPr>
          <w:rFonts w:asciiTheme="majorHAnsi" w:hAnsiTheme="majorHAnsi"/>
          <w:i/>
          <w:sz w:val="22"/>
          <w:szCs w:val="22"/>
        </w:rPr>
        <w:t>Podcast Host – State of Sport Management</w:t>
      </w:r>
    </w:p>
    <w:p w14:paraId="46B0149A" w14:textId="33363C2B" w:rsidR="00CB75F1" w:rsidRDefault="00CB75F1" w:rsidP="005448E4">
      <w:pPr>
        <w:ind w:right="14"/>
        <w:contextualSpacing/>
        <w:rPr>
          <w:rFonts w:asciiTheme="majorHAnsi" w:hAnsiTheme="majorHAnsi"/>
          <w:sz w:val="22"/>
          <w:szCs w:val="22"/>
        </w:rPr>
      </w:pPr>
      <w:r>
        <w:rPr>
          <w:rFonts w:asciiTheme="majorHAnsi" w:hAnsiTheme="majorHAnsi"/>
          <w:sz w:val="22"/>
          <w:szCs w:val="22"/>
        </w:rPr>
        <w:t>Podcast Recordings</w:t>
      </w:r>
      <w:r w:rsidR="00EE7DCC">
        <w:rPr>
          <w:rFonts w:asciiTheme="majorHAnsi" w:hAnsiTheme="majorHAnsi"/>
          <w:sz w:val="22"/>
          <w:szCs w:val="22"/>
        </w:rPr>
        <w:t xml:space="preserve"> (published</w:t>
      </w:r>
      <w:r w:rsidR="00B6693E">
        <w:rPr>
          <w:rFonts w:asciiTheme="majorHAnsi" w:hAnsiTheme="majorHAnsi"/>
          <w:sz w:val="22"/>
          <w:szCs w:val="22"/>
        </w:rPr>
        <w:t xml:space="preserve"> topic</w:t>
      </w:r>
      <w:r w:rsidR="00EE7DCC">
        <w:rPr>
          <w:rFonts w:asciiTheme="majorHAnsi" w:hAnsiTheme="majorHAnsi"/>
          <w:sz w:val="22"/>
          <w:szCs w:val="22"/>
        </w:rPr>
        <w:t>)</w:t>
      </w:r>
      <w:r w:rsidR="00756297">
        <w:rPr>
          <w:rFonts w:asciiTheme="majorHAnsi" w:hAnsiTheme="majorHAnsi"/>
          <w:sz w:val="22"/>
          <w:szCs w:val="22"/>
        </w:rPr>
        <w:t xml:space="preserve"> – </w:t>
      </w:r>
      <w:r w:rsidR="004C2EBE">
        <w:rPr>
          <w:rFonts w:asciiTheme="majorHAnsi" w:hAnsiTheme="majorHAnsi"/>
          <w:sz w:val="22"/>
          <w:szCs w:val="22"/>
        </w:rPr>
        <w:t>2</w:t>
      </w:r>
      <w:r w:rsidR="004D7E85">
        <w:rPr>
          <w:rFonts w:asciiTheme="majorHAnsi" w:hAnsiTheme="majorHAnsi"/>
          <w:sz w:val="22"/>
          <w:szCs w:val="22"/>
        </w:rPr>
        <w:t>64</w:t>
      </w:r>
      <w:r w:rsidR="00756297">
        <w:rPr>
          <w:rFonts w:asciiTheme="majorHAnsi" w:hAnsiTheme="majorHAnsi"/>
          <w:sz w:val="22"/>
          <w:szCs w:val="22"/>
        </w:rPr>
        <w:t xml:space="preserve"> subscribers</w:t>
      </w:r>
      <w:r w:rsidR="00035EAF">
        <w:rPr>
          <w:rFonts w:asciiTheme="majorHAnsi" w:hAnsiTheme="majorHAnsi"/>
          <w:sz w:val="22"/>
          <w:szCs w:val="22"/>
        </w:rPr>
        <w:t xml:space="preserve"> on Spotify, 293 on Apple Podcasts</w:t>
      </w:r>
    </w:p>
    <w:p w14:paraId="5AEB899F" w14:textId="504FC8DB" w:rsidR="004C2EBE" w:rsidRDefault="00E66266" w:rsidP="005448E4">
      <w:pPr>
        <w:ind w:right="14"/>
        <w:contextualSpacing/>
        <w:rPr>
          <w:rFonts w:asciiTheme="majorHAnsi" w:hAnsiTheme="majorHAnsi"/>
          <w:sz w:val="22"/>
          <w:szCs w:val="22"/>
        </w:rPr>
      </w:pPr>
      <w:r>
        <w:rPr>
          <w:rFonts w:asciiTheme="majorHAnsi" w:hAnsiTheme="majorHAnsi"/>
          <w:sz w:val="22"/>
          <w:szCs w:val="22"/>
        </w:rPr>
        <w:t>P</w:t>
      </w:r>
      <w:r w:rsidR="004C2EBE">
        <w:rPr>
          <w:rFonts w:asciiTheme="majorHAnsi" w:hAnsiTheme="majorHAnsi"/>
          <w:sz w:val="22"/>
          <w:szCs w:val="22"/>
        </w:rPr>
        <w:t>artnership with NASSM (2019-2023)</w:t>
      </w:r>
    </w:p>
    <w:p w14:paraId="38B402FF" w14:textId="3302E712" w:rsidR="004C2EBE" w:rsidRDefault="00E66266" w:rsidP="005448E4">
      <w:pPr>
        <w:ind w:right="14"/>
        <w:contextualSpacing/>
        <w:rPr>
          <w:rFonts w:asciiTheme="majorHAnsi" w:hAnsiTheme="majorHAnsi"/>
          <w:sz w:val="22"/>
          <w:szCs w:val="22"/>
        </w:rPr>
      </w:pPr>
      <w:r>
        <w:rPr>
          <w:rFonts w:asciiTheme="majorHAnsi" w:hAnsiTheme="majorHAnsi"/>
          <w:sz w:val="22"/>
          <w:szCs w:val="22"/>
        </w:rPr>
        <w:t>P</w:t>
      </w:r>
      <w:r w:rsidR="004C2EBE">
        <w:rPr>
          <w:rFonts w:asciiTheme="majorHAnsi" w:hAnsiTheme="majorHAnsi"/>
          <w:sz w:val="22"/>
          <w:szCs w:val="22"/>
        </w:rPr>
        <w:t>artnership with SMAANZ (2023-</w:t>
      </w:r>
      <w:r w:rsidR="00035EAF">
        <w:rPr>
          <w:rFonts w:asciiTheme="majorHAnsi" w:hAnsiTheme="majorHAnsi"/>
          <w:sz w:val="22"/>
          <w:szCs w:val="22"/>
        </w:rPr>
        <w:t>2025</w:t>
      </w:r>
      <w:r w:rsidR="004C2EBE">
        <w:rPr>
          <w:rFonts w:asciiTheme="majorHAnsi" w:hAnsiTheme="majorHAnsi"/>
          <w:sz w:val="22"/>
          <w:szCs w:val="22"/>
        </w:rPr>
        <w:t>)</w:t>
      </w:r>
    </w:p>
    <w:p w14:paraId="041D5840" w14:textId="425E9002" w:rsidR="00CA248E" w:rsidRPr="00CA248E" w:rsidRDefault="00CA248E" w:rsidP="008F38DB">
      <w:pPr>
        <w:contextualSpacing/>
        <w:rPr>
          <w:rFonts w:asciiTheme="majorHAnsi" w:hAnsiTheme="majorHAnsi"/>
          <w:i/>
          <w:iCs/>
          <w:sz w:val="22"/>
          <w:szCs w:val="22"/>
        </w:rPr>
      </w:pPr>
      <w:r>
        <w:rPr>
          <w:rFonts w:asciiTheme="majorHAnsi" w:hAnsiTheme="majorHAnsi"/>
          <w:i/>
          <w:iCs/>
          <w:sz w:val="22"/>
          <w:szCs w:val="22"/>
        </w:rPr>
        <w:t>Season 1</w:t>
      </w:r>
    </w:p>
    <w:p w14:paraId="69C0DDB7" w14:textId="44E8CAED" w:rsidR="00874C44" w:rsidRDefault="00874C44" w:rsidP="00FD5209">
      <w:pPr>
        <w:pStyle w:val="ListParagraph"/>
        <w:numPr>
          <w:ilvl w:val="0"/>
          <w:numId w:val="32"/>
        </w:numPr>
        <w:spacing w:after="0" w:line="240" w:lineRule="auto"/>
        <w:ind w:right="14"/>
        <w:rPr>
          <w:rFonts w:asciiTheme="majorHAnsi" w:hAnsiTheme="majorHAnsi"/>
        </w:rPr>
      </w:pPr>
      <w:r>
        <w:rPr>
          <w:rFonts w:asciiTheme="majorHAnsi" w:hAnsiTheme="majorHAnsi"/>
        </w:rPr>
        <w:t>Episode 1: Mary Hums (What is Sport Management)</w:t>
      </w:r>
    </w:p>
    <w:p w14:paraId="31BDB838" w14:textId="102226C1" w:rsidR="00874C44" w:rsidRDefault="00874C44" w:rsidP="00FD5209">
      <w:pPr>
        <w:pStyle w:val="ListParagraph"/>
        <w:numPr>
          <w:ilvl w:val="0"/>
          <w:numId w:val="32"/>
        </w:numPr>
        <w:spacing w:after="0" w:line="240" w:lineRule="auto"/>
        <w:ind w:right="14"/>
        <w:rPr>
          <w:rFonts w:asciiTheme="majorHAnsi" w:hAnsiTheme="majorHAnsi"/>
        </w:rPr>
      </w:pPr>
      <w:r>
        <w:rPr>
          <w:rFonts w:asciiTheme="majorHAnsi" w:hAnsiTheme="majorHAnsi"/>
        </w:rPr>
        <w:t>Episode 2: Liz Taylor (First Year Faculty Experience)</w:t>
      </w:r>
    </w:p>
    <w:p w14:paraId="09356FEA" w14:textId="2298428E" w:rsidR="00874C44" w:rsidRDefault="00874C44" w:rsidP="00FD5209">
      <w:pPr>
        <w:pStyle w:val="ListParagraph"/>
        <w:numPr>
          <w:ilvl w:val="0"/>
          <w:numId w:val="32"/>
        </w:numPr>
        <w:spacing w:after="0" w:line="240" w:lineRule="auto"/>
        <w:ind w:right="14"/>
        <w:rPr>
          <w:rFonts w:asciiTheme="majorHAnsi" w:hAnsiTheme="majorHAnsi"/>
        </w:rPr>
      </w:pPr>
      <w:r>
        <w:rPr>
          <w:rFonts w:asciiTheme="majorHAnsi" w:hAnsiTheme="majorHAnsi"/>
        </w:rPr>
        <w:t>E</w:t>
      </w:r>
      <w:r w:rsidR="00A71F66">
        <w:rPr>
          <w:rFonts w:asciiTheme="majorHAnsi" w:hAnsiTheme="majorHAnsi"/>
        </w:rPr>
        <w:t xml:space="preserve">pisode 3: </w:t>
      </w:r>
      <w:r w:rsidR="007555D9">
        <w:rPr>
          <w:rFonts w:asciiTheme="majorHAnsi" w:hAnsiTheme="majorHAnsi"/>
        </w:rPr>
        <w:t xml:space="preserve">Jennifer </w:t>
      </w:r>
      <w:proofErr w:type="spellStart"/>
      <w:r w:rsidR="007555D9">
        <w:rPr>
          <w:rFonts w:asciiTheme="majorHAnsi" w:hAnsiTheme="majorHAnsi"/>
        </w:rPr>
        <w:t>Gellock</w:t>
      </w:r>
      <w:proofErr w:type="spellEnd"/>
      <w:r w:rsidR="007555D9">
        <w:rPr>
          <w:rFonts w:asciiTheme="majorHAnsi" w:hAnsiTheme="majorHAnsi"/>
        </w:rPr>
        <w:t xml:space="preserve"> (Job Search as PhD Student)</w:t>
      </w:r>
    </w:p>
    <w:p w14:paraId="463DFCDB" w14:textId="6B14ED64" w:rsidR="007555D9" w:rsidRDefault="007555D9" w:rsidP="00FD5209">
      <w:pPr>
        <w:pStyle w:val="ListParagraph"/>
        <w:numPr>
          <w:ilvl w:val="0"/>
          <w:numId w:val="32"/>
        </w:numPr>
        <w:spacing w:after="0" w:line="240" w:lineRule="auto"/>
        <w:ind w:right="14"/>
        <w:rPr>
          <w:rFonts w:asciiTheme="majorHAnsi" w:hAnsiTheme="majorHAnsi"/>
        </w:rPr>
      </w:pPr>
      <w:r>
        <w:rPr>
          <w:rFonts w:asciiTheme="majorHAnsi" w:hAnsiTheme="majorHAnsi"/>
        </w:rPr>
        <w:t xml:space="preserve">Episode 4: </w:t>
      </w:r>
      <w:r w:rsidR="00660C41">
        <w:rPr>
          <w:rFonts w:asciiTheme="majorHAnsi" w:hAnsiTheme="majorHAnsi"/>
        </w:rPr>
        <w:t>Sarah Williams (</w:t>
      </w:r>
      <w:r w:rsidR="003801AC">
        <w:rPr>
          <w:rFonts w:asciiTheme="majorHAnsi" w:hAnsiTheme="majorHAnsi"/>
        </w:rPr>
        <w:t>Dissertation Experience)</w:t>
      </w:r>
    </w:p>
    <w:p w14:paraId="1CE40862" w14:textId="29135D04" w:rsidR="003801AC" w:rsidRDefault="003801AC" w:rsidP="00FD5209">
      <w:pPr>
        <w:pStyle w:val="ListParagraph"/>
        <w:numPr>
          <w:ilvl w:val="0"/>
          <w:numId w:val="32"/>
        </w:numPr>
        <w:spacing w:after="0" w:line="240" w:lineRule="auto"/>
        <w:ind w:right="14"/>
        <w:rPr>
          <w:rFonts w:asciiTheme="majorHAnsi" w:hAnsiTheme="majorHAnsi"/>
        </w:rPr>
      </w:pPr>
      <w:r>
        <w:rPr>
          <w:rFonts w:asciiTheme="majorHAnsi" w:hAnsiTheme="majorHAnsi"/>
        </w:rPr>
        <w:t xml:space="preserve">Episode 5: </w:t>
      </w:r>
      <w:r w:rsidR="003F35FB">
        <w:rPr>
          <w:rFonts w:asciiTheme="majorHAnsi" w:hAnsiTheme="majorHAnsi"/>
        </w:rPr>
        <w:t>George Cunningham (SMR Editor)</w:t>
      </w:r>
    </w:p>
    <w:p w14:paraId="66E42A62" w14:textId="4A5DD161" w:rsidR="003F35FB" w:rsidRDefault="003F35FB" w:rsidP="00FD5209">
      <w:pPr>
        <w:pStyle w:val="ListParagraph"/>
        <w:numPr>
          <w:ilvl w:val="0"/>
          <w:numId w:val="32"/>
        </w:numPr>
        <w:spacing w:after="0" w:line="240" w:lineRule="auto"/>
        <w:ind w:right="14"/>
        <w:rPr>
          <w:rFonts w:asciiTheme="majorHAnsi" w:hAnsiTheme="majorHAnsi"/>
        </w:rPr>
      </w:pPr>
      <w:r>
        <w:rPr>
          <w:rFonts w:asciiTheme="majorHAnsi" w:hAnsiTheme="majorHAnsi"/>
        </w:rPr>
        <w:t xml:space="preserve">Episode 6: </w:t>
      </w:r>
      <w:r w:rsidR="00F10801">
        <w:rPr>
          <w:rFonts w:asciiTheme="majorHAnsi" w:hAnsiTheme="majorHAnsi"/>
        </w:rPr>
        <w:t>Michael Sagas (Collaboration and Authorship)</w:t>
      </w:r>
    </w:p>
    <w:p w14:paraId="0C364B36" w14:textId="2AD96F9F" w:rsidR="00305855" w:rsidRDefault="00305855" w:rsidP="00FD5209">
      <w:pPr>
        <w:pStyle w:val="ListParagraph"/>
        <w:numPr>
          <w:ilvl w:val="0"/>
          <w:numId w:val="32"/>
        </w:numPr>
        <w:spacing w:after="0" w:line="240" w:lineRule="auto"/>
        <w:ind w:right="14"/>
        <w:rPr>
          <w:rFonts w:asciiTheme="majorHAnsi" w:hAnsiTheme="majorHAnsi"/>
        </w:rPr>
      </w:pPr>
      <w:r>
        <w:rPr>
          <w:rFonts w:asciiTheme="majorHAnsi" w:hAnsiTheme="majorHAnsi"/>
        </w:rPr>
        <w:t xml:space="preserve">Episode 7: </w:t>
      </w:r>
      <w:r w:rsidR="007B69AC">
        <w:rPr>
          <w:rFonts w:asciiTheme="majorHAnsi" w:hAnsiTheme="majorHAnsi"/>
        </w:rPr>
        <w:t>Adam Cohen (International Job Search)</w:t>
      </w:r>
    </w:p>
    <w:p w14:paraId="6DF6D8D2" w14:textId="13113AEB" w:rsidR="007B69AC" w:rsidRDefault="007B69AC" w:rsidP="00FD5209">
      <w:pPr>
        <w:pStyle w:val="ListParagraph"/>
        <w:numPr>
          <w:ilvl w:val="0"/>
          <w:numId w:val="32"/>
        </w:numPr>
        <w:spacing w:after="0" w:line="240" w:lineRule="auto"/>
        <w:ind w:right="14"/>
        <w:rPr>
          <w:rFonts w:asciiTheme="majorHAnsi" w:hAnsiTheme="majorHAnsi"/>
        </w:rPr>
      </w:pPr>
      <w:r>
        <w:rPr>
          <w:rFonts w:asciiTheme="majorHAnsi" w:hAnsiTheme="majorHAnsi"/>
        </w:rPr>
        <w:t>Episode 8: Kwame Agyemang (Tenure &amp; Promotion)</w:t>
      </w:r>
    </w:p>
    <w:p w14:paraId="170DF3A2" w14:textId="0C97E3E1" w:rsidR="007B69AC" w:rsidRDefault="007B69AC" w:rsidP="00FD5209">
      <w:pPr>
        <w:pStyle w:val="ListParagraph"/>
        <w:numPr>
          <w:ilvl w:val="0"/>
          <w:numId w:val="32"/>
        </w:numPr>
        <w:spacing w:after="0" w:line="240" w:lineRule="auto"/>
        <w:ind w:right="14"/>
        <w:rPr>
          <w:rFonts w:asciiTheme="majorHAnsi" w:hAnsiTheme="majorHAnsi"/>
        </w:rPr>
      </w:pPr>
      <w:r>
        <w:rPr>
          <w:rFonts w:asciiTheme="majorHAnsi" w:hAnsiTheme="majorHAnsi"/>
        </w:rPr>
        <w:t>Episode 9: Mike Naraine (International Job Search)</w:t>
      </w:r>
    </w:p>
    <w:p w14:paraId="6188B6E3" w14:textId="3FC147E6" w:rsidR="007B69AC" w:rsidRDefault="007B69AC" w:rsidP="00FD5209">
      <w:pPr>
        <w:pStyle w:val="ListParagraph"/>
        <w:numPr>
          <w:ilvl w:val="0"/>
          <w:numId w:val="32"/>
        </w:numPr>
        <w:spacing w:after="0" w:line="240" w:lineRule="auto"/>
        <w:ind w:right="14"/>
        <w:rPr>
          <w:rFonts w:asciiTheme="majorHAnsi" w:hAnsiTheme="majorHAnsi"/>
        </w:rPr>
      </w:pPr>
      <w:r>
        <w:rPr>
          <w:rFonts w:asciiTheme="majorHAnsi" w:hAnsiTheme="majorHAnsi"/>
        </w:rPr>
        <w:t xml:space="preserve">Episode 10: Jennifer </w:t>
      </w:r>
      <w:proofErr w:type="spellStart"/>
      <w:r>
        <w:rPr>
          <w:rFonts w:asciiTheme="majorHAnsi" w:hAnsiTheme="majorHAnsi"/>
        </w:rPr>
        <w:t>Gellock</w:t>
      </w:r>
      <w:proofErr w:type="spellEnd"/>
      <w:r>
        <w:rPr>
          <w:rFonts w:asciiTheme="majorHAnsi" w:hAnsiTheme="majorHAnsi"/>
        </w:rPr>
        <w:t xml:space="preserve"> (Job Search as PhD Student – Part II)</w:t>
      </w:r>
    </w:p>
    <w:p w14:paraId="74F00683" w14:textId="2B319893" w:rsidR="007B69AC" w:rsidRDefault="007B69AC" w:rsidP="00FD5209">
      <w:pPr>
        <w:pStyle w:val="ListParagraph"/>
        <w:numPr>
          <w:ilvl w:val="0"/>
          <w:numId w:val="32"/>
        </w:numPr>
        <w:spacing w:after="0" w:line="240" w:lineRule="auto"/>
        <w:ind w:right="14"/>
        <w:rPr>
          <w:rFonts w:asciiTheme="majorHAnsi" w:hAnsiTheme="majorHAnsi"/>
        </w:rPr>
      </w:pPr>
      <w:r>
        <w:rPr>
          <w:rFonts w:asciiTheme="majorHAnsi" w:hAnsiTheme="majorHAnsi"/>
        </w:rPr>
        <w:t xml:space="preserve">Episode 11: </w:t>
      </w:r>
      <w:r w:rsidR="002E6BB5">
        <w:rPr>
          <w:rFonts w:asciiTheme="majorHAnsi" w:hAnsiTheme="majorHAnsi"/>
        </w:rPr>
        <w:t>Amanda Paule-Koba (Hybrid Institution)</w:t>
      </w:r>
    </w:p>
    <w:p w14:paraId="28B71366" w14:textId="40C781CE" w:rsidR="00E20522" w:rsidRDefault="00E20522" w:rsidP="00FD5209">
      <w:pPr>
        <w:pStyle w:val="ListParagraph"/>
        <w:numPr>
          <w:ilvl w:val="0"/>
          <w:numId w:val="32"/>
        </w:numPr>
        <w:spacing w:after="0" w:line="240" w:lineRule="auto"/>
        <w:ind w:right="14"/>
        <w:rPr>
          <w:rFonts w:asciiTheme="majorHAnsi" w:hAnsiTheme="majorHAnsi"/>
        </w:rPr>
      </w:pPr>
      <w:r>
        <w:rPr>
          <w:rFonts w:asciiTheme="majorHAnsi" w:hAnsiTheme="majorHAnsi"/>
        </w:rPr>
        <w:t xml:space="preserve">Episode 12: </w:t>
      </w:r>
      <w:r w:rsidR="007C1394">
        <w:rPr>
          <w:rFonts w:asciiTheme="majorHAnsi" w:hAnsiTheme="majorHAnsi"/>
        </w:rPr>
        <w:t>Sayvon Foster (1</w:t>
      </w:r>
      <w:r w:rsidR="007C1394" w:rsidRPr="007C1394">
        <w:rPr>
          <w:rFonts w:asciiTheme="majorHAnsi" w:hAnsiTheme="majorHAnsi"/>
          <w:vertAlign w:val="superscript"/>
        </w:rPr>
        <w:t>st</w:t>
      </w:r>
      <w:r w:rsidR="007C1394">
        <w:rPr>
          <w:rFonts w:asciiTheme="majorHAnsi" w:hAnsiTheme="majorHAnsi"/>
        </w:rPr>
        <w:t xml:space="preserve"> Year PhD Student Experience)</w:t>
      </w:r>
    </w:p>
    <w:p w14:paraId="40CB96F3" w14:textId="7A057C13" w:rsidR="00CA248E" w:rsidRDefault="00CA248E" w:rsidP="008F38DB">
      <w:pPr>
        <w:rPr>
          <w:rFonts w:asciiTheme="majorHAnsi" w:hAnsiTheme="majorHAnsi"/>
        </w:rPr>
      </w:pPr>
      <w:r>
        <w:rPr>
          <w:rFonts w:asciiTheme="majorHAnsi" w:hAnsiTheme="majorHAnsi"/>
          <w:i/>
          <w:iCs/>
        </w:rPr>
        <w:t>Season 2</w:t>
      </w:r>
    </w:p>
    <w:p w14:paraId="3F75D226" w14:textId="3DC32DE9" w:rsidR="00CA248E" w:rsidRDefault="00CA248E" w:rsidP="00FD5209">
      <w:pPr>
        <w:pStyle w:val="ListParagraph"/>
        <w:numPr>
          <w:ilvl w:val="0"/>
          <w:numId w:val="33"/>
        </w:numPr>
        <w:spacing w:line="240" w:lineRule="auto"/>
        <w:ind w:right="14"/>
        <w:rPr>
          <w:rFonts w:asciiTheme="majorHAnsi" w:hAnsiTheme="majorHAnsi"/>
        </w:rPr>
      </w:pPr>
      <w:r>
        <w:rPr>
          <w:rFonts w:asciiTheme="majorHAnsi" w:hAnsiTheme="majorHAnsi"/>
        </w:rPr>
        <w:t>Episode 1: Samuel Schmidt (eSport)</w:t>
      </w:r>
    </w:p>
    <w:p w14:paraId="03C51BD7" w14:textId="6E740FBA" w:rsidR="00CA248E" w:rsidRDefault="00CA248E" w:rsidP="00FD5209">
      <w:pPr>
        <w:pStyle w:val="ListParagraph"/>
        <w:numPr>
          <w:ilvl w:val="0"/>
          <w:numId w:val="33"/>
        </w:numPr>
        <w:spacing w:line="240" w:lineRule="auto"/>
        <w:ind w:right="14"/>
        <w:rPr>
          <w:rFonts w:asciiTheme="majorHAnsi" w:hAnsiTheme="majorHAnsi"/>
        </w:rPr>
      </w:pPr>
      <w:r>
        <w:rPr>
          <w:rFonts w:asciiTheme="majorHAnsi" w:hAnsiTheme="majorHAnsi"/>
        </w:rPr>
        <w:t xml:space="preserve">Episode 2: </w:t>
      </w:r>
      <w:r w:rsidR="00235958">
        <w:rPr>
          <w:rFonts w:asciiTheme="majorHAnsi" w:hAnsiTheme="majorHAnsi"/>
        </w:rPr>
        <w:t>Lindsey Darvin (Social Media &amp; Starting a Research Project)</w:t>
      </w:r>
    </w:p>
    <w:p w14:paraId="5F43A5C8" w14:textId="758C4C2D" w:rsidR="00CA248E" w:rsidRDefault="00CA248E" w:rsidP="00FD5209">
      <w:pPr>
        <w:pStyle w:val="ListParagraph"/>
        <w:numPr>
          <w:ilvl w:val="0"/>
          <w:numId w:val="33"/>
        </w:numPr>
        <w:spacing w:line="240" w:lineRule="auto"/>
        <w:ind w:right="14"/>
        <w:rPr>
          <w:rFonts w:asciiTheme="majorHAnsi" w:hAnsiTheme="majorHAnsi"/>
        </w:rPr>
      </w:pPr>
      <w:r>
        <w:rPr>
          <w:rFonts w:asciiTheme="majorHAnsi" w:hAnsiTheme="majorHAnsi"/>
        </w:rPr>
        <w:t xml:space="preserve">Episode 3: </w:t>
      </w:r>
      <w:r w:rsidR="00235958">
        <w:rPr>
          <w:rFonts w:asciiTheme="majorHAnsi" w:hAnsiTheme="majorHAnsi"/>
        </w:rPr>
        <w:t>Jennifer McGarry (Zeigler Award &amp; Department Chair)</w:t>
      </w:r>
    </w:p>
    <w:p w14:paraId="2253530F" w14:textId="6B56B4BD" w:rsidR="00235958" w:rsidRDefault="00235958" w:rsidP="00FD5209">
      <w:pPr>
        <w:pStyle w:val="ListParagraph"/>
        <w:numPr>
          <w:ilvl w:val="0"/>
          <w:numId w:val="33"/>
        </w:numPr>
        <w:spacing w:line="240" w:lineRule="auto"/>
        <w:ind w:right="14"/>
        <w:rPr>
          <w:rFonts w:asciiTheme="majorHAnsi" w:hAnsiTheme="majorHAnsi"/>
        </w:rPr>
      </w:pPr>
      <w:r>
        <w:rPr>
          <w:rFonts w:asciiTheme="majorHAnsi" w:hAnsiTheme="majorHAnsi"/>
        </w:rPr>
        <w:t xml:space="preserve">Episode 4: </w:t>
      </w:r>
      <w:r w:rsidR="00896A2F">
        <w:rPr>
          <w:rFonts w:asciiTheme="majorHAnsi" w:hAnsiTheme="majorHAnsi"/>
        </w:rPr>
        <w:t xml:space="preserve">Heidi </w:t>
      </w:r>
      <w:proofErr w:type="spellStart"/>
      <w:r w:rsidR="00896A2F">
        <w:rPr>
          <w:rFonts w:asciiTheme="majorHAnsi" w:hAnsiTheme="majorHAnsi"/>
        </w:rPr>
        <w:t>Grappendorf</w:t>
      </w:r>
      <w:proofErr w:type="spellEnd"/>
      <w:r w:rsidR="00896A2F">
        <w:rPr>
          <w:rFonts w:asciiTheme="majorHAnsi" w:hAnsiTheme="majorHAnsi"/>
        </w:rPr>
        <w:t xml:space="preserve"> (Negotiation – Part 1)</w:t>
      </w:r>
    </w:p>
    <w:p w14:paraId="7860B775" w14:textId="4245AE69" w:rsidR="00896A2F" w:rsidRDefault="00896A2F" w:rsidP="00FD5209">
      <w:pPr>
        <w:pStyle w:val="ListParagraph"/>
        <w:numPr>
          <w:ilvl w:val="0"/>
          <w:numId w:val="33"/>
        </w:numPr>
        <w:spacing w:line="240" w:lineRule="auto"/>
        <w:ind w:right="14"/>
        <w:rPr>
          <w:rFonts w:asciiTheme="majorHAnsi" w:hAnsiTheme="majorHAnsi"/>
        </w:rPr>
      </w:pPr>
      <w:r>
        <w:rPr>
          <w:rFonts w:asciiTheme="majorHAnsi" w:hAnsiTheme="majorHAnsi"/>
        </w:rPr>
        <w:t>Episode 5: Damon Andrew (Negotiation – Part 2)</w:t>
      </w:r>
    </w:p>
    <w:p w14:paraId="0640B8CE" w14:textId="65FD0868" w:rsidR="00896A2F" w:rsidRDefault="00896A2F" w:rsidP="00FD5209">
      <w:pPr>
        <w:pStyle w:val="ListParagraph"/>
        <w:numPr>
          <w:ilvl w:val="0"/>
          <w:numId w:val="33"/>
        </w:numPr>
        <w:spacing w:line="240" w:lineRule="auto"/>
        <w:ind w:right="14"/>
        <w:rPr>
          <w:rFonts w:asciiTheme="majorHAnsi" w:hAnsiTheme="majorHAnsi"/>
        </w:rPr>
      </w:pPr>
      <w:r>
        <w:rPr>
          <w:rFonts w:asciiTheme="majorHAnsi" w:hAnsiTheme="majorHAnsi"/>
        </w:rPr>
        <w:t>Episode 6: Alicia Cintron (Mid-Tenure Review)</w:t>
      </w:r>
    </w:p>
    <w:p w14:paraId="37387A63" w14:textId="3DD2AF12" w:rsidR="00896A2F" w:rsidRDefault="00896A2F" w:rsidP="00FD5209">
      <w:pPr>
        <w:pStyle w:val="ListParagraph"/>
        <w:numPr>
          <w:ilvl w:val="0"/>
          <w:numId w:val="33"/>
        </w:numPr>
        <w:spacing w:line="240" w:lineRule="auto"/>
        <w:ind w:right="14"/>
        <w:rPr>
          <w:rFonts w:asciiTheme="majorHAnsi" w:hAnsiTheme="majorHAnsi"/>
        </w:rPr>
      </w:pPr>
      <w:r>
        <w:rPr>
          <w:rFonts w:asciiTheme="majorHAnsi" w:hAnsiTheme="majorHAnsi"/>
        </w:rPr>
        <w:t xml:space="preserve">Episode 7: </w:t>
      </w:r>
      <w:r w:rsidR="003C1859">
        <w:rPr>
          <w:rFonts w:asciiTheme="majorHAnsi" w:hAnsiTheme="majorHAnsi"/>
        </w:rPr>
        <w:t>Chad Seifried (Manuscript submission/response)</w:t>
      </w:r>
    </w:p>
    <w:p w14:paraId="56932226" w14:textId="66D9BCC8" w:rsidR="003C1859" w:rsidRDefault="003C1859" w:rsidP="00FD5209">
      <w:pPr>
        <w:pStyle w:val="ListParagraph"/>
        <w:numPr>
          <w:ilvl w:val="0"/>
          <w:numId w:val="33"/>
        </w:numPr>
        <w:spacing w:line="240" w:lineRule="auto"/>
        <w:ind w:right="14"/>
        <w:rPr>
          <w:rFonts w:asciiTheme="majorHAnsi" w:hAnsiTheme="majorHAnsi"/>
        </w:rPr>
      </w:pPr>
      <w:r>
        <w:rPr>
          <w:rFonts w:asciiTheme="majorHAnsi" w:hAnsiTheme="majorHAnsi"/>
        </w:rPr>
        <w:t>Episode 8: Liz Sattler (Parenting as an Academic)</w:t>
      </w:r>
    </w:p>
    <w:p w14:paraId="4A2C296F" w14:textId="57BBAB9A" w:rsidR="003C1859" w:rsidRDefault="003C1859" w:rsidP="00FD5209">
      <w:pPr>
        <w:pStyle w:val="ListParagraph"/>
        <w:numPr>
          <w:ilvl w:val="0"/>
          <w:numId w:val="33"/>
        </w:numPr>
        <w:spacing w:line="240" w:lineRule="auto"/>
        <w:ind w:right="14"/>
        <w:rPr>
          <w:rFonts w:asciiTheme="majorHAnsi" w:hAnsiTheme="majorHAnsi"/>
        </w:rPr>
      </w:pPr>
      <w:r>
        <w:rPr>
          <w:rFonts w:asciiTheme="majorHAnsi" w:hAnsiTheme="majorHAnsi"/>
        </w:rPr>
        <w:t xml:space="preserve">Episode 9: Richard Southall (College </w:t>
      </w:r>
      <w:r w:rsidR="006E669D">
        <w:rPr>
          <w:rFonts w:asciiTheme="majorHAnsi" w:hAnsiTheme="majorHAnsi"/>
        </w:rPr>
        <w:t>A</w:t>
      </w:r>
      <w:r>
        <w:rPr>
          <w:rFonts w:asciiTheme="majorHAnsi" w:hAnsiTheme="majorHAnsi"/>
        </w:rPr>
        <w:t>thletics)</w:t>
      </w:r>
    </w:p>
    <w:p w14:paraId="138D26A1" w14:textId="0D71A914" w:rsidR="0057081B" w:rsidRPr="0057081B" w:rsidRDefault="003C1859" w:rsidP="0057081B">
      <w:pPr>
        <w:pStyle w:val="ListParagraph"/>
        <w:numPr>
          <w:ilvl w:val="0"/>
          <w:numId w:val="33"/>
        </w:numPr>
        <w:spacing w:line="240" w:lineRule="auto"/>
        <w:ind w:right="14"/>
        <w:rPr>
          <w:rFonts w:asciiTheme="majorHAnsi" w:hAnsiTheme="majorHAnsi"/>
        </w:rPr>
      </w:pPr>
      <w:r>
        <w:rPr>
          <w:rFonts w:asciiTheme="majorHAnsi" w:hAnsiTheme="majorHAnsi"/>
        </w:rPr>
        <w:t>Episode 10: Madeleine Orr (Sport Ecology)</w:t>
      </w:r>
    </w:p>
    <w:p w14:paraId="424EE634" w14:textId="274EC29F" w:rsidR="00820EDE" w:rsidRDefault="00820EDE" w:rsidP="00FD5209">
      <w:pPr>
        <w:pStyle w:val="ListParagraph"/>
        <w:numPr>
          <w:ilvl w:val="0"/>
          <w:numId w:val="33"/>
        </w:numPr>
        <w:spacing w:after="0" w:line="240" w:lineRule="auto"/>
        <w:ind w:right="14"/>
        <w:rPr>
          <w:rFonts w:asciiTheme="majorHAnsi" w:hAnsiTheme="majorHAnsi"/>
        </w:rPr>
      </w:pPr>
      <w:r>
        <w:rPr>
          <w:rFonts w:asciiTheme="majorHAnsi" w:hAnsiTheme="majorHAnsi"/>
        </w:rPr>
        <w:t>Episode 11: Sayvon Foster (2</w:t>
      </w:r>
      <w:r w:rsidRPr="00820EDE">
        <w:rPr>
          <w:rFonts w:asciiTheme="majorHAnsi" w:hAnsiTheme="majorHAnsi"/>
          <w:vertAlign w:val="superscript"/>
        </w:rPr>
        <w:t>nd</w:t>
      </w:r>
      <w:r>
        <w:rPr>
          <w:rFonts w:asciiTheme="majorHAnsi" w:hAnsiTheme="majorHAnsi"/>
        </w:rPr>
        <w:t xml:space="preserve"> Year PhD Student Experience)</w:t>
      </w:r>
    </w:p>
    <w:p w14:paraId="51141835" w14:textId="7C0BE177" w:rsidR="0049476A" w:rsidRDefault="003C1859" w:rsidP="00FD5209">
      <w:pPr>
        <w:pStyle w:val="ListParagraph"/>
        <w:numPr>
          <w:ilvl w:val="0"/>
          <w:numId w:val="33"/>
        </w:numPr>
        <w:spacing w:after="0" w:line="240" w:lineRule="auto"/>
        <w:ind w:right="14"/>
        <w:rPr>
          <w:rFonts w:asciiTheme="majorHAnsi" w:hAnsiTheme="majorHAnsi"/>
        </w:rPr>
      </w:pPr>
      <w:r>
        <w:rPr>
          <w:rFonts w:asciiTheme="majorHAnsi" w:hAnsiTheme="majorHAnsi"/>
        </w:rPr>
        <w:t>Episode 1</w:t>
      </w:r>
      <w:r w:rsidR="00820EDE">
        <w:rPr>
          <w:rFonts w:asciiTheme="majorHAnsi" w:hAnsiTheme="majorHAnsi"/>
        </w:rPr>
        <w:t>2</w:t>
      </w:r>
      <w:r>
        <w:rPr>
          <w:rFonts w:asciiTheme="majorHAnsi" w:hAnsiTheme="majorHAnsi"/>
        </w:rPr>
        <w:t xml:space="preserve">: </w:t>
      </w:r>
      <w:r w:rsidR="00B95A1A">
        <w:rPr>
          <w:rFonts w:asciiTheme="majorHAnsi" w:hAnsiTheme="majorHAnsi"/>
        </w:rPr>
        <w:t>Natalie Smith</w:t>
      </w:r>
      <w:r>
        <w:rPr>
          <w:rFonts w:asciiTheme="majorHAnsi" w:hAnsiTheme="majorHAnsi"/>
        </w:rPr>
        <w:t xml:space="preserve"> (</w:t>
      </w:r>
      <w:r w:rsidR="00B95A1A">
        <w:rPr>
          <w:rFonts w:asciiTheme="majorHAnsi" w:hAnsiTheme="majorHAnsi"/>
        </w:rPr>
        <w:t>Innovation</w:t>
      </w:r>
      <w:r>
        <w:rPr>
          <w:rFonts w:asciiTheme="majorHAnsi" w:hAnsiTheme="majorHAnsi"/>
        </w:rPr>
        <w:t>)</w:t>
      </w:r>
    </w:p>
    <w:p w14:paraId="7EFE33CD" w14:textId="5203B4D7" w:rsidR="0049476A" w:rsidRDefault="0049476A" w:rsidP="008F38DB">
      <w:pPr>
        <w:rPr>
          <w:rFonts w:asciiTheme="majorHAnsi" w:hAnsiTheme="majorHAnsi"/>
        </w:rPr>
      </w:pPr>
      <w:r w:rsidRPr="0049476A">
        <w:rPr>
          <w:rFonts w:asciiTheme="majorHAnsi" w:hAnsiTheme="majorHAnsi"/>
          <w:i/>
          <w:iCs/>
        </w:rPr>
        <w:t xml:space="preserve">Season </w:t>
      </w:r>
      <w:r>
        <w:rPr>
          <w:rFonts w:asciiTheme="majorHAnsi" w:hAnsiTheme="majorHAnsi"/>
          <w:i/>
          <w:iCs/>
        </w:rPr>
        <w:t>3</w:t>
      </w:r>
    </w:p>
    <w:p w14:paraId="733D8B99" w14:textId="77D7AA3A" w:rsidR="0049476A" w:rsidRDefault="0049476A" w:rsidP="00FD5209">
      <w:pPr>
        <w:pStyle w:val="ListParagraph"/>
        <w:numPr>
          <w:ilvl w:val="0"/>
          <w:numId w:val="34"/>
        </w:numPr>
        <w:spacing w:line="240" w:lineRule="auto"/>
        <w:ind w:right="14"/>
        <w:rPr>
          <w:rFonts w:asciiTheme="majorHAnsi" w:hAnsiTheme="majorHAnsi"/>
        </w:rPr>
      </w:pPr>
      <w:r>
        <w:rPr>
          <w:rFonts w:asciiTheme="majorHAnsi" w:hAnsiTheme="majorHAnsi"/>
        </w:rPr>
        <w:t xml:space="preserve">Episode 1: </w:t>
      </w:r>
      <w:r w:rsidR="00BD7B71">
        <w:rPr>
          <w:rFonts w:asciiTheme="majorHAnsi" w:hAnsiTheme="majorHAnsi"/>
        </w:rPr>
        <w:t>Alison Doherty (Research)</w:t>
      </w:r>
    </w:p>
    <w:p w14:paraId="27AA7632" w14:textId="596DF847" w:rsidR="00BD7B71" w:rsidRDefault="00970E4C" w:rsidP="00FD5209">
      <w:pPr>
        <w:pStyle w:val="ListParagraph"/>
        <w:numPr>
          <w:ilvl w:val="0"/>
          <w:numId w:val="34"/>
        </w:numPr>
        <w:spacing w:line="240" w:lineRule="auto"/>
        <w:ind w:right="14"/>
        <w:rPr>
          <w:rFonts w:asciiTheme="majorHAnsi" w:hAnsiTheme="majorHAnsi"/>
        </w:rPr>
      </w:pPr>
      <w:r>
        <w:rPr>
          <w:rFonts w:asciiTheme="majorHAnsi" w:hAnsiTheme="majorHAnsi"/>
        </w:rPr>
        <w:t>Episode 2: Stacy Warner (NASSM Conference Manager)</w:t>
      </w:r>
    </w:p>
    <w:p w14:paraId="6ADAB207" w14:textId="58BCDD69" w:rsidR="00970E4C" w:rsidRDefault="00970E4C" w:rsidP="00FD5209">
      <w:pPr>
        <w:pStyle w:val="ListParagraph"/>
        <w:numPr>
          <w:ilvl w:val="0"/>
          <w:numId w:val="34"/>
        </w:numPr>
        <w:spacing w:line="240" w:lineRule="auto"/>
        <w:ind w:right="14"/>
        <w:rPr>
          <w:rFonts w:asciiTheme="majorHAnsi" w:hAnsiTheme="majorHAnsi"/>
        </w:rPr>
      </w:pPr>
      <w:r>
        <w:rPr>
          <w:rFonts w:asciiTheme="majorHAnsi" w:hAnsiTheme="majorHAnsi"/>
        </w:rPr>
        <w:t xml:space="preserve">Episode 3: </w:t>
      </w:r>
      <w:r w:rsidR="00644C2C">
        <w:rPr>
          <w:rFonts w:asciiTheme="majorHAnsi" w:hAnsiTheme="majorHAnsi"/>
        </w:rPr>
        <w:t>Nefertiti Walker (Mentorship)</w:t>
      </w:r>
    </w:p>
    <w:p w14:paraId="6086F828" w14:textId="76484050" w:rsidR="00644C2C" w:rsidRDefault="00644C2C" w:rsidP="00FD5209">
      <w:pPr>
        <w:pStyle w:val="ListParagraph"/>
        <w:numPr>
          <w:ilvl w:val="0"/>
          <w:numId w:val="34"/>
        </w:numPr>
        <w:spacing w:line="240" w:lineRule="auto"/>
        <w:ind w:right="14"/>
        <w:rPr>
          <w:rFonts w:asciiTheme="majorHAnsi" w:hAnsiTheme="majorHAnsi"/>
        </w:rPr>
      </w:pPr>
      <w:r>
        <w:rPr>
          <w:rFonts w:asciiTheme="majorHAnsi" w:hAnsiTheme="majorHAnsi"/>
        </w:rPr>
        <w:t>Episode 4: Georgia Teare (NASSM Student President)</w:t>
      </w:r>
    </w:p>
    <w:p w14:paraId="4CD8365F" w14:textId="6600AB50" w:rsidR="00644C2C" w:rsidRDefault="00644C2C" w:rsidP="00FD5209">
      <w:pPr>
        <w:pStyle w:val="ListParagraph"/>
        <w:numPr>
          <w:ilvl w:val="0"/>
          <w:numId w:val="34"/>
        </w:numPr>
        <w:spacing w:line="240" w:lineRule="auto"/>
        <w:ind w:right="14"/>
        <w:rPr>
          <w:rFonts w:asciiTheme="majorHAnsi" w:hAnsiTheme="majorHAnsi"/>
        </w:rPr>
      </w:pPr>
      <w:r>
        <w:rPr>
          <w:rFonts w:asciiTheme="majorHAnsi" w:hAnsiTheme="majorHAnsi"/>
        </w:rPr>
        <w:t>Episode 5: Erianne Weight (Research Centers)</w:t>
      </w:r>
    </w:p>
    <w:p w14:paraId="42B91718" w14:textId="3E80DA64" w:rsidR="00644C2C" w:rsidRDefault="00644C2C" w:rsidP="00FD5209">
      <w:pPr>
        <w:pStyle w:val="ListParagraph"/>
        <w:numPr>
          <w:ilvl w:val="0"/>
          <w:numId w:val="34"/>
        </w:numPr>
        <w:spacing w:line="240" w:lineRule="auto"/>
        <w:ind w:right="14"/>
        <w:rPr>
          <w:rFonts w:asciiTheme="majorHAnsi" w:hAnsiTheme="majorHAnsi"/>
        </w:rPr>
      </w:pPr>
      <w:r>
        <w:rPr>
          <w:rFonts w:asciiTheme="majorHAnsi" w:hAnsiTheme="majorHAnsi"/>
        </w:rPr>
        <w:t xml:space="preserve">Episode 6: </w:t>
      </w:r>
      <w:r w:rsidR="00E82EAF">
        <w:rPr>
          <w:rFonts w:asciiTheme="majorHAnsi" w:hAnsiTheme="majorHAnsi"/>
        </w:rPr>
        <w:t>Jessica Braunstein-Minkove (Alumni)</w:t>
      </w:r>
    </w:p>
    <w:p w14:paraId="704700AD" w14:textId="714756B3" w:rsidR="00E82EAF" w:rsidRDefault="00E82EAF" w:rsidP="00FD5209">
      <w:pPr>
        <w:pStyle w:val="ListParagraph"/>
        <w:numPr>
          <w:ilvl w:val="0"/>
          <w:numId w:val="34"/>
        </w:numPr>
        <w:spacing w:line="240" w:lineRule="auto"/>
        <w:ind w:right="14"/>
        <w:rPr>
          <w:rFonts w:asciiTheme="majorHAnsi" w:hAnsiTheme="majorHAnsi"/>
        </w:rPr>
      </w:pPr>
      <w:r>
        <w:rPr>
          <w:rFonts w:asciiTheme="majorHAnsi" w:hAnsiTheme="majorHAnsi"/>
        </w:rPr>
        <w:t>Episode 7: Matthew Katz (Juggling Research Projects)</w:t>
      </w:r>
    </w:p>
    <w:p w14:paraId="58D5F774" w14:textId="089BF48C" w:rsidR="00E82EAF" w:rsidRDefault="00E82EAF" w:rsidP="00FD5209">
      <w:pPr>
        <w:pStyle w:val="ListParagraph"/>
        <w:numPr>
          <w:ilvl w:val="0"/>
          <w:numId w:val="34"/>
        </w:numPr>
        <w:spacing w:line="240" w:lineRule="auto"/>
        <w:ind w:right="14"/>
        <w:rPr>
          <w:rFonts w:asciiTheme="majorHAnsi" w:hAnsiTheme="majorHAnsi"/>
        </w:rPr>
      </w:pPr>
      <w:r>
        <w:rPr>
          <w:rFonts w:asciiTheme="majorHAnsi" w:hAnsiTheme="majorHAnsi"/>
        </w:rPr>
        <w:lastRenderedPageBreak/>
        <w:t xml:space="preserve">Episode 8: </w:t>
      </w:r>
      <w:r w:rsidR="00665213">
        <w:rPr>
          <w:rFonts w:asciiTheme="majorHAnsi" w:hAnsiTheme="majorHAnsi"/>
        </w:rPr>
        <w:t>Kathy Babiak (Interdisciplinary Research)</w:t>
      </w:r>
    </w:p>
    <w:p w14:paraId="6201424C" w14:textId="314EE204" w:rsidR="00665213" w:rsidRDefault="00665213" w:rsidP="00FD5209">
      <w:pPr>
        <w:pStyle w:val="ListParagraph"/>
        <w:numPr>
          <w:ilvl w:val="0"/>
          <w:numId w:val="34"/>
        </w:numPr>
        <w:spacing w:line="240" w:lineRule="auto"/>
        <w:ind w:right="14"/>
        <w:rPr>
          <w:rFonts w:asciiTheme="majorHAnsi" w:hAnsiTheme="majorHAnsi"/>
        </w:rPr>
      </w:pPr>
      <w:r>
        <w:rPr>
          <w:rFonts w:asciiTheme="majorHAnsi" w:hAnsiTheme="majorHAnsi"/>
        </w:rPr>
        <w:t xml:space="preserve">Episode 9: Nicole Melton (Working with </w:t>
      </w:r>
      <w:r w:rsidR="006E65A6">
        <w:rPr>
          <w:rFonts w:asciiTheme="majorHAnsi" w:hAnsiTheme="majorHAnsi"/>
        </w:rPr>
        <w:t>G</w:t>
      </w:r>
      <w:r>
        <w:rPr>
          <w:rFonts w:asciiTheme="majorHAnsi" w:hAnsiTheme="majorHAnsi"/>
        </w:rPr>
        <w:t xml:space="preserve">raduate </w:t>
      </w:r>
      <w:r w:rsidR="006E65A6">
        <w:rPr>
          <w:rFonts w:asciiTheme="majorHAnsi" w:hAnsiTheme="majorHAnsi"/>
        </w:rPr>
        <w:t>S</w:t>
      </w:r>
      <w:r>
        <w:rPr>
          <w:rFonts w:asciiTheme="majorHAnsi" w:hAnsiTheme="majorHAnsi"/>
        </w:rPr>
        <w:t>tudents)</w:t>
      </w:r>
    </w:p>
    <w:p w14:paraId="5B1C3F6A" w14:textId="7E912540" w:rsidR="00665213" w:rsidRDefault="00665213" w:rsidP="00FD5209">
      <w:pPr>
        <w:pStyle w:val="ListParagraph"/>
        <w:numPr>
          <w:ilvl w:val="0"/>
          <w:numId w:val="34"/>
        </w:numPr>
        <w:spacing w:line="240" w:lineRule="auto"/>
        <w:ind w:right="14"/>
        <w:rPr>
          <w:rFonts w:asciiTheme="majorHAnsi" w:hAnsiTheme="majorHAnsi"/>
        </w:rPr>
      </w:pPr>
      <w:r>
        <w:rPr>
          <w:rFonts w:asciiTheme="majorHAnsi" w:hAnsiTheme="majorHAnsi"/>
        </w:rPr>
        <w:t>Episode 10:</w:t>
      </w:r>
      <w:r w:rsidR="006E65A6">
        <w:rPr>
          <w:rFonts w:asciiTheme="majorHAnsi" w:hAnsiTheme="majorHAnsi"/>
        </w:rPr>
        <w:t xml:space="preserve"> Marvin Washington (</w:t>
      </w:r>
      <w:r w:rsidR="00DE6F1C">
        <w:rPr>
          <w:rFonts w:asciiTheme="majorHAnsi" w:hAnsiTheme="majorHAnsi"/>
        </w:rPr>
        <w:t>Sport Management Research Field)</w:t>
      </w:r>
    </w:p>
    <w:p w14:paraId="6A92356A" w14:textId="7CD3EA93" w:rsidR="006E65A6" w:rsidRDefault="006E65A6" w:rsidP="00FD5209">
      <w:pPr>
        <w:pStyle w:val="ListParagraph"/>
        <w:numPr>
          <w:ilvl w:val="0"/>
          <w:numId w:val="34"/>
        </w:numPr>
        <w:spacing w:after="0" w:line="240" w:lineRule="auto"/>
        <w:ind w:right="14"/>
        <w:rPr>
          <w:rFonts w:asciiTheme="majorHAnsi" w:hAnsiTheme="majorHAnsi"/>
        </w:rPr>
      </w:pPr>
      <w:r>
        <w:rPr>
          <w:rFonts w:asciiTheme="majorHAnsi" w:hAnsiTheme="majorHAnsi"/>
        </w:rPr>
        <w:t>Episode 11: Lance Warwick (Choosing a PhD Program)</w:t>
      </w:r>
    </w:p>
    <w:p w14:paraId="68DB0110" w14:textId="3D5F0915" w:rsidR="006E65A6" w:rsidRDefault="006E65A6" w:rsidP="00FD5209">
      <w:pPr>
        <w:pStyle w:val="ListParagraph"/>
        <w:numPr>
          <w:ilvl w:val="0"/>
          <w:numId w:val="34"/>
        </w:numPr>
        <w:spacing w:after="0" w:line="240" w:lineRule="auto"/>
        <w:ind w:right="14"/>
        <w:rPr>
          <w:rFonts w:asciiTheme="majorHAnsi" w:hAnsiTheme="majorHAnsi"/>
        </w:rPr>
      </w:pPr>
      <w:r>
        <w:rPr>
          <w:rFonts w:asciiTheme="majorHAnsi" w:hAnsiTheme="majorHAnsi"/>
        </w:rPr>
        <w:t xml:space="preserve">Episode 12: </w:t>
      </w:r>
      <w:r w:rsidR="00FC68DC">
        <w:rPr>
          <w:rFonts w:asciiTheme="majorHAnsi" w:hAnsiTheme="majorHAnsi"/>
        </w:rPr>
        <w:t>Sayvon Foster (3</w:t>
      </w:r>
      <w:r w:rsidR="00FC68DC" w:rsidRPr="00FC68DC">
        <w:rPr>
          <w:rFonts w:asciiTheme="majorHAnsi" w:hAnsiTheme="majorHAnsi"/>
          <w:vertAlign w:val="superscript"/>
        </w:rPr>
        <w:t>rd</w:t>
      </w:r>
      <w:r w:rsidR="00FC68DC">
        <w:rPr>
          <w:rFonts w:asciiTheme="majorHAnsi" w:hAnsiTheme="majorHAnsi"/>
        </w:rPr>
        <w:t xml:space="preserve"> Year PhD Student Experience)</w:t>
      </w:r>
    </w:p>
    <w:p w14:paraId="01EC45D2" w14:textId="7AFD595F" w:rsidR="009D5CBB" w:rsidRDefault="009D5CBB" w:rsidP="008F38DB">
      <w:pPr>
        <w:contextualSpacing/>
        <w:rPr>
          <w:rFonts w:asciiTheme="majorHAnsi" w:hAnsiTheme="majorHAnsi"/>
          <w:i/>
          <w:iCs/>
        </w:rPr>
      </w:pPr>
      <w:r>
        <w:rPr>
          <w:rFonts w:asciiTheme="majorHAnsi" w:hAnsiTheme="majorHAnsi"/>
          <w:i/>
          <w:iCs/>
        </w:rPr>
        <w:t>Season 4</w:t>
      </w:r>
    </w:p>
    <w:p w14:paraId="3FCD6E8A" w14:textId="618D5271" w:rsidR="00FA30FC" w:rsidRDefault="00B65D25" w:rsidP="00FD5209">
      <w:pPr>
        <w:pStyle w:val="ListParagraph"/>
        <w:numPr>
          <w:ilvl w:val="0"/>
          <w:numId w:val="37"/>
        </w:numPr>
        <w:spacing w:after="0" w:line="240" w:lineRule="auto"/>
        <w:ind w:right="14"/>
        <w:rPr>
          <w:rFonts w:asciiTheme="majorHAnsi" w:hAnsiTheme="majorHAnsi"/>
        </w:rPr>
      </w:pPr>
      <w:r>
        <w:rPr>
          <w:rFonts w:asciiTheme="majorHAnsi" w:hAnsiTheme="majorHAnsi"/>
        </w:rPr>
        <w:t xml:space="preserve">Episode 1: </w:t>
      </w:r>
      <w:r w:rsidR="00FA30FC">
        <w:rPr>
          <w:rFonts w:asciiTheme="majorHAnsi" w:hAnsiTheme="majorHAnsi"/>
        </w:rPr>
        <w:t xml:space="preserve">Brandon </w:t>
      </w:r>
      <w:proofErr w:type="spellStart"/>
      <w:r w:rsidR="00FA30FC">
        <w:rPr>
          <w:rFonts w:asciiTheme="majorHAnsi" w:hAnsiTheme="majorHAnsi"/>
        </w:rPr>
        <w:t>Mastromartino</w:t>
      </w:r>
      <w:proofErr w:type="spellEnd"/>
      <w:r w:rsidR="00FA30FC">
        <w:rPr>
          <w:rFonts w:asciiTheme="majorHAnsi" w:hAnsiTheme="majorHAnsi"/>
        </w:rPr>
        <w:t xml:space="preserve"> (Job Market/Job Postings)</w:t>
      </w:r>
    </w:p>
    <w:p w14:paraId="01395084" w14:textId="336ACD69" w:rsidR="009D5CBB" w:rsidRDefault="00FA30FC" w:rsidP="00FD5209">
      <w:pPr>
        <w:pStyle w:val="ListParagraph"/>
        <w:numPr>
          <w:ilvl w:val="0"/>
          <w:numId w:val="37"/>
        </w:numPr>
        <w:spacing w:after="0" w:line="240" w:lineRule="auto"/>
        <w:ind w:right="14"/>
        <w:rPr>
          <w:rFonts w:asciiTheme="majorHAnsi" w:hAnsiTheme="majorHAnsi"/>
        </w:rPr>
      </w:pPr>
      <w:r>
        <w:rPr>
          <w:rFonts w:asciiTheme="majorHAnsi" w:hAnsiTheme="majorHAnsi"/>
        </w:rPr>
        <w:t xml:space="preserve">Episode 2: </w:t>
      </w:r>
      <w:r w:rsidR="00B65D25">
        <w:rPr>
          <w:rFonts w:asciiTheme="majorHAnsi" w:hAnsiTheme="majorHAnsi"/>
        </w:rPr>
        <w:t>Rennae Williams Stowe (Teaching Institution &amp; COSMA)</w:t>
      </w:r>
    </w:p>
    <w:p w14:paraId="1B297479" w14:textId="56C1F352" w:rsidR="00B65D25" w:rsidRDefault="00B65D25" w:rsidP="00FD5209">
      <w:pPr>
        <w:pStyle w:val="ListParagraph"/>
        <w:numPr>
          <w:ilvl w:val="0"/>
          <w:numId w:val="37"/>
        </w:numPr>
        <w:spacing w:after="0" w:line="240" w:lineRule="auto"/>
        <w:ind w:right="14"/>
        <w:rPr>
          <w:rFonts w:asciiTheme="majorHAnsi" w:hAnsiTheme="majorHAnsi"/>
        </w:rPr>
      </w:pPr>
      <w:r>
        <w:rPr>
          <w:rFonts w:asciiTheme="majorHAnsi" w:hAnsiTheme="majorHAnsi"/>
        </w:rPr>
        <w:t xml:space="preserve">Episode </w:t>
      </w:r>
      <w:r w:rsidR="00FA30FC">
        <w:rPr>
          <w:rFonts w:asciiTheme="majorHAnsi" w:hAnsiTheme="majorHAnsi"/>
        </w:rPr>
        <w:t>3</w:t>
      </w:r>
      <w:r>
        <w:rPr>
          <w:rFonts w:asciiTheme="majorHAnsi" w:hAnsiTheme="majorHAnsi"/>
        </w:rPr>
        <w:t xml:space="preserve">: </w:t>
      </w:r>
      <w:r w:rsidR="0003738F">
        <w:rPr>
          <w:rFonts w:asciiTheme="majorHAnsi" w:hAnsiTheme="majorHAnsi"/>
        </w:rPr>
        <w:t>Cindy Veraldo (Teaching &amp; Rigor)</w:t>
      </w:r>
    </w:p>
    <w:p w14:paraId="4667A3E1" w14:textId="7447FF55" w:rsidR="002E10FA" w:rsidRDefault="002E10FA" w:rsidP="00FD5209">
      <w:pPr>
        <w:pStyle w:val="ListParagraph"/>
        <w:numPr>
          <w:ilvl w:val="0"/>
          <w:numId w:val="37"/>
        </w:numPr>
        <w:spacing w:after="0" w:line="240" w:lineRule="auto"/>
        <w:ind w:right="14"/>
        <w:rPr>
          <w:rFonts w:asciiTheme="majorHAnsi" w:hAnsiTheme="majorHAnsi"/>
        </w:rPr>
      </w:pPr>
      <w:r>
        <w:rPr>
          <w:rFonts w:asciiTheme="majorHAnsi" w:hAnsiTheme="majorHAnsi"/>
        </w:rPr>
        <w:t>Episode 4: Bri Newland &amp; Brian McCullough (NASSM Abstract Reviews)</w:t>
      </w:r>
    </w:p>
    <w:p w14:paraId="091B687A" w14:textId="2A11A89D" w:rsidR="006E1886" w:rsidRDefault="006E1886" w:rsidP="00FD5209">
      <w:pPr>
        <w:pStyle w:val="ListParagraph"/>
        <w:numPr>
          <w:ilvl w:val="0"/>
          <w:numId w:val="37"/>
        </w:numPr>
        <w:spacing w:after="0" w:line="240" w:lineRule="auto"/>
        <w:ind w:right="14"/>
        <w:rPr>
          <w:rFonts w:asciiTheme="majorHAnsi" w:hAnsiTheme="majorHAnsi"/>
        </w:rPr>
      </w:pPr>
      <w:r>
        <w:rPr>
          <w:rFonts w:asciiTheme="majorHAnsi" w:hAnsiTheme="majorHAnsi"/>
        </w:rPr>
        <w:t xml:space="preserve">Episode 5: </w:t>
      </w:r>
      <w:r w:rsidR="00BD24B5">
        <w:rPr>
          <w:rFonts w:asciiTheme="majorHAnsi" w:hAnsiTheme="majorHAnsi"/>
        </w:rPr>
        <w:t>Yannick Kluch (Scholar Activism)</w:t>
      </w:r>
    </w:p>
    <w:p w14:paraId="027E5625" w14:textId="138A6A2A" w:rsidR="00BD24B5" w:rsidRDefault="00BD24B5" w:rsidP="00FD5209">
      <w:pPr>
        <w:pStyle w:val="ListParagraph"/>
        <w:numPr>
          <w:ilvl w:val="0"/>
          <w:numId w:val="37"/>
        </w:numPr>
        <w:spacing w:after="0" w:line="240" w:lineRule="auto"/>
        <w:ind w:right="14"/>
        <w:rPr>
          <w:rFonts w:asciiTheme="majorHAnsi" w:hAnsiTheme="majorHAnsi"/>
        </w:rPr>
      </w:pPr>
      <w:r>
        <w:rPr>
          <w:rFonts w:asciiTheme="majorHAnsi" w:hAnsiTheme="majorHAnsi"/>
        </w:rPr>
        <w:t xml:space="preserve">Episode 6: </w:t>
      </w:r>
      <w:r w:rsidR="00215EE7">
        <w:rPr>
          <w:rFonts w:asciiTheme="majorHAnsi" w:hAnsiTheme="majorHAnsi"/>
        </w:rPr>
        <w:t>Marlene Dixon (Zeigler Award &amp; Career)</w:t>
      </w:r>
    </w:p>
    <w:p w14:paraId="40178EF8" w14:textId="0434D296" w:rsidR="00215EE7" w:rsidRDefault="00215EE7" w:rsidP="00FD5209">
      <w:pPr>
        <w:pStyle w:val="ListParagraph"/>
        <w:numPr>
          <w:ilvl w:val="0"/>
          <w:numId w:val="37"/>
        </w:numPr>
        <w:spacing w:after="0" w:line="240" w:lineRule="auto"/>
        <w:ind w:right="14"/>
        <w:rPr>
          <w:rFonts w:asciiTheme="majorHAnsi" w:hAnsiTheme="majorHAnsi"/>
        </w:rPr>
      </w:pPr>
      <w:r>
        <w:rPr>
          <w:rFonts w:asciiTheme="majorHAnsi" w:hAnsiTheme="majorHAnsi"/>
        </w:rPr>
        <w:t xml:space="preserve">Episode 7: </w:t>
      </w:r>
      <w:r w:rsidR="000121FD">
        <w:rPr>
          <w:rFonts w:asciiTheme="majorHAnsi" w:hAnsiTheme="majorHAnsi"/>
        </w:rPr>
        <w:t>Adam Cohen (Sports Gambling)</w:t>
      </w:r>
    </w:p>
    <w:p w14:paraId="3F14E1DB" w14:textId="103E1DC2" w:rsidR="00460B45" w:rsidRDefault="00460B45" w:rsidP="00FD5209">
      <w:pPr>
        <w:pStyle w:val="ListParagraph"/>
        <w:numPr>
          <w:ilvl w:val="0"/>
          <w:numId w:val="37"/>
        </w:numPr>
        <w:spacing w:after="0" w:line="240" w:lineRule="auto"/>
        <w:ind w:right="14"/>
        <w:rPr>
          <w:rFonts w:asciiTheme="majorHAnsi" w:hAnsiTheme="majorHAnsi"/>
        </w:rPr>
      </w:pPr>
      <w:r>
        <w:rPr>
          <w:rFonts w:asciiTheme="majorHAnsi" w:hAnsiTheme="majorHAnsi"/>
        </w:rPr>
        <w:t>Episode 8: Jennifer Hoffman (NIL &amp; College Sport)</w:t>
      </w:r>
    </w:p>
    <w:p w14:paraId="797F7D0F" w14:textId="6E507B36" w:rsidR="000121FD" w:rsidRDefault="000121FD" w:rsidP="00FD5209">
      <w:pPr>
        <w:pStyle w:val="ListParagraph"/>
        <w:numPr>
          <w:ilvl w:val="0"/>
          <w:numId w:val="37"/>
        </w:numPr>
        <w:spacing w:after="0" w:line="240" w:lineRule="auto"/>
        <w:ind w:right="14"/>
        <w:rPr>
          <w:rFonts w:asciiTheme="majorHAnsi" w:hAnsiTheme="majorHAnsi"/>
        </w:rPr>
      </w:pPr>
      <w:r>
        <w:rPr>
          <w:rFonts w:asciiTheme="majorHAnsi" w:hAnsiTheme="majorHAnsi"/>
        </w:rPr>
        <w:t xml:space="preserve">Episode </w:t>
      </w:r>
      <w:r w:rsidR="00460B45">
        <w:rPr>
          <w:rFonts w:asciiTheme="majorHAnsi" w:hAnsiTheme="majorHAnsi"/>
        </w:rPr>
        <w:t>9</w:t>
      </w:r>
      <w:r>
        <w:rPr>
          <w:rFonts w:asciiTheme="majorHAnsi" w:hAnsiTheme="majorHAnsi"/>
        </w:rPr>
        <w:t>: Richard Lapchick (Diversity in Sport)</w:t>
      </w:r>
    </w:p>
    <w:p w14:paraId="7DAC85BA" w14:textId="0738D060" w:rsidR="000121FD" w:rsidRDefault="000121FD" w:rsidP="00FD5209">
      <w:pPr>
        <w:pStyle w:val="ListParagraph"/>
        <w:numPr>
          <w:ilvl w:val="0"/>
          <w:numId w:val="37"/>
        </w:numPr>
        <w:spacing w:after="0" w:line="240" w:lineRule="auto"/>
        <w:ind w:right="14"/>
        <w:rPr>
          <w:rFonts w:asciiTheme="majorHAnsi" w:hAnsiTheme="majorHAnsi"/>
        </w:rPr>
      </w:pPr>
      <w:r>
        <w:rPr>
          <w:rFonts w:asciiTheme="majorHAnsi" w:hAnsiTheme="majorHAnsi"/>
        </w:rPr>
        <w:t>Episode 10: Sayvon Foster (4</w:t>
      </w:r>
      <w:r w:rsidRPr="000121FD">
        <w:rPr>
          <w:rFonts w:asciiTheme="majorHAnsi" w:hAnsiTheme="majorHAnsi"/>
          <w:vertAlign w:val="superscript"/>
        </w:rPr>
        <w:t>th</w:t>
      </w:r>
      <w:r>
        <w:rPr>
          <w:rFonts w:asciiTheme="majorHAnsi" w:hAnsiTheme="majorHAnsi"/>
        </w:rPr>
        <w:t xml:space="preserve"> year PhD Student Experience)</w:t>
      </w:r>
    </w:p>
    <w:p w14:paraId="299EA0E2" w14:textId="0CEA50FD" w:rsidR="000121FD" w:rsidRDefault="000121FD" w:rsidP="00B6693E">
      <w:pPr>
        <w:pStyle w:val="ListParagraph"/>
        <w:numPr>
          <w:ilvl w:val="0"/>
          <w:numId w:val="37"/>
        </w:numPr>
        <w:spacing w:after="0" w:line="240" w:lineRule="auto"/>
        <w:ind w:right="14"/>
        <w:rPr>
          <w:rFonts w:asciiTheme="majorHAnsi" w:hAnsiTheme="majorHAnsi"/>
        </w:rPr>
      </w:pPr>
      <w:r>
        <w:rPr>
          <w:rFonts w:asciiTheme="majorHAnsi" w:hAnsiTheme="majorHAnsi"/>
        </w:rPr>
        <w:t xml:space="preserve">Episode 11: </w:t>
      </w:r>
      <w:r w:rsidR="001F3EA9">
        <w:rPr>
          <w:rFonts w:asciiTheme="majorHAnsi" w:hAnsiTheme="majorHAnsi"/>
        </w:rPr>
        <w:t>Beck</w:t>
      </w:r>
      <w:r w:rsidR="00460B45">
        <w:rPr>
          <w:rFonts w:asciiTheme="majorHAnsi" w:hAnsiTheme="majorHAnsi"/>
        </w:rPr>
        <w:t>y</w:t>
      </w:r>
      <w:r w:rsidR="001F3EA9">
        <w:rPr>
          <w:rFonts w:asciiTheme="majorHAnsi" w:hAnsiTheme="majorHAnsi"/>
        </w:rPr>
        <w:t xml:space="preserve"> Achen (NFTs and </w:t>
      </w:r>
      <w:r w:rsidR="00192361">
        <w:rPr>
          <w:rFonts w:asciiTheme="majorHAnsi" w:hAnsiTheme="majorHAnsi"/>
        </w:rPr>
        <w:t xml:space="preserve">Fan </w:t>
      </w:r>
      <w:r w:rsidR="001F3EA9">
        <w:rPr>
          <w:rFonts w:asciiTheme="majorHAnsi" w:hAnsiTheme="majorHAnsi"/>
        </w:rPr>
        <w:t>Tokens)</w:t>
      </w:r>
    </w:p>
    <w:p w14:paraId="1431A2E6" w14:textId="77CD972A" w:rsidR="00F37602" w:rsidRPr="008D7139" w:rsidRDefault="00F37602" w:rsidP="00B6693E">
      <w:pPr>
        <w:pStyle w:val="ListParagraph"/>
        <w:numPr>
          <w:ilvl w:val="0"/>
          <w:numId w:val="37"/>
        </w:numPr>
        <w:spacing w:after="0" w:line="240" w:lineRule="auto"/>
        <w:ind w:right="14"/>
        <w:rPr>
          <w:rFonts w:asciiTheme="majorHAnsi" w:hAnsiTheme="majorHAnsi"/>
        </w:rPr>
      </w:pPr>
      <w:r>
        <w:rPr>
          <w:rFonts w:asciiTheme="majorHAnsi" w:hAnsiTheme="majorHAnsi"/>
        </w:rPr>
        <w:t>Episode 12: Chelsey Taylor &amp; Siena Morgan (Part-Time Doc Student Experience)</w:t>
      </w:r>
    </w:p>
    <w:p w14:paraId="267B950C" w14:textId="74E3BC20" w:rsidR="00E67102" w:rsidRDefault="00E67102" w:rsidP="008F38DB">
      <w:pPr>
        <w:contextualSpacing/>
        <w:rPr>
          <w:rFonts w:asciiTheme="majorHAnsi" w:hAnsiTheme="majorHAnsi"/>
        </w:rPr>
      </w:pPr>
      <w:r>
        <w:rPr>
          <w:rFonts w:asciiTheme="majorHAnsi" w:hAnsiTheme="majorHAnsi"/>
          <w:i/>
          <w:iCs/>
        </w:rPr>
        <w:t>Season 5</w:t>
      </w:r>
    </w:p>
    <w:p w14:paraId="2B01DC3A" w14:textId="5672625E" w:rsidR="0020390F" w:rsidRDefault="0020390F" w:rsidP="00B6693E">
      <w:pPr>
        <w:pStyle w:val="ListParagraph"/>
        <w:numPr>
          <w:ilvl w:val="0"/>
          <w:numId w:val="39"/>
        </w:numPr>
        <w:spacing w:after="0" w:line="240" w:lineRule="auto"/>
        <w:ind w:right="14"/>
        <w:rPr>
          <w:rFonts w:asciiTheme="majorHAnsi" w:hAnsiTheme="majorHAnsi"/>
        </w:rPr>
      </w:pPr>
      <w:r>
        <w:rPr>
          <w:rFonts w:asciiTheme="majorHAnsi" w:hAnsiTheme="majorHAnsi"/>
        </w:rPr>
        <w:t xml:space="preserve">Episode </w:t>
      </w:r>
      <w:r w:rsidR="00F37602">
        <w:rPr>
          <w:rFonts w:asciiTheme="majorHAnsi" w:hAnsiTheme="majorHAnsi"/>
        </w:rPr>
        <w:t>1</w:t>
      </w:r>
      <w:r>
        <w:rPr>
          <w:rFonts w:asciiTheme="majorHAnsi" w:hAnsiTheme="majorHAnsi"/>
        </w:rPr>
        <w:t>: Wayne Black (Critical Research)</w:t>
      </w:r>
    </w:p>
    <w:p w14:paraId="039F18D7" w14:textId="4E5E6CC9" w:rsidR="0020390F" w:rsidRDefault="0020390F" w:rsidP="00B6693E">
      <w:pPr>
        <w:pStyle w:val="ListParagraph"/>
        <w:numPr>
          <w:ilvl w:val="0"/>
          <w:numId w:val="39"/>
        </w:numPr>
        <w:spacing w:after="0" w:line="240" w:lineRule="auto"/>
        <w:ind w:right="14"/>
        <w:rPr>
          <w:rFonts w:asciiTheme="majorHAnsi" w:hAnsiTheme="majorHAnsi"/>
        </w:rPr>
      </w:pPr>
      <w:r>
        <w:rPr>
          <w:rFonts w:asciiTheme="majorHAnsi" w:hAnsiTheme="majorHAnsi"/>
        </w:rPr>
        <w:t xml:space="preserve">Episode </w:t>
      </w:r>
      <w:r w:rsidR="00F37602">
        <w:rPr>
          <w:rFonts w:asciiTheme="majorHAnsi" w:hAnsiTheme="majorHAnsi"/>
        </w:rPr>
        <w:t>2</w:t>
      </w:r>
      <w:r>
        <w:rPr>
          <w:rFonts w:asciiTheme="majorHAnsi" w:hAnsiTheme="majorHAnsi"/>
        </w:rPr>
        <w:t xml:space="preserve">: </w:t>
      </w:r>
      <w:r w:rsidR="00CA783D">
        <w:rPr>
          <w:rFonts w:asciiTheme="majorHAnsi" w:hAnsiTheme="majorHAnsi"/>
        </w:rPr>
        <w:t>Meg Hancock (Critical Topics in Higher Education + Sport Management)</w:t>
      </w:r>
    </w:p>
    <w:p w14:paraId="0EAB7FCF" w14:textId="178028F3" w:rsidR="0020390F" w:rsidRDefault="0020390F" w:rsidP="00B6693E">
      <w:pPr>
        <w:pStyle w:val="ListParagraph"/>
        <w:numPr>
          <w:ilvl w:val="0"/>
          <w:numId w:val="39"/>
        </w:numPr>
        <w:spacing w:after="0" w:line="240" w:lineRule="auto"/>
        <w:ind w:right="14"/>
        <w:rPr>
          <w:rFonts w:asciiTheme="majorHAnsi" w:hAnsiTheme="majorHAnsi"/>
        </w:rPr>
      </w:pPr>
      <w:r>
        <w:rPr>
          <w:rFonts w:asciiTheme="majorHAnsi" w:hAnsiTheme="majorHAnsi"/>
        </w:rPr>
        <w:t xml:space="preserve">Episode </w:t>
      </w:r>
      <w:r w:rsidR="00F37602">
        <w:rPr>
          <w:rFonts w:asciiTheme="majorHAnsi" w:hAnsiTheme="majorHAnsi"/>
        </w:rPr>
        <w:t>3</w:t>
      </w:r>
      <w:r>
        <w:rPr>
          <w:rFonts w:asciiTheme="majorHAnsi" w:hAnsiTheme="majorHAnsi"/>
        </w:rPr>
        <w:t xml:space="preserve">: </w:t>
      </w:r>
      <w:r w:rsidR="00CA783D">
        <w:rPr>
          <w:rFonts w:asciiTheme="majorHAnsi" w:hAnsiTheme="majorHAnsi"/>
        </w:rPr>
        <w:t>Alicia Cintron (Alternative PhD Careers / Consulting)</w:t>
      </w:r>
    </w:p>
    <w:p w14:paraId="1A1CC75C" w14:textId="41C76FA1" w:rsidR="0020390F" w:rsidRDefault="0020390F" w:rsidP="00B6693E">
      <w:pPr>
        <w:pStyle w:val="ListParagraph"/>
        <w:numPr>
          <w:ilvl w:val="0"/>
          <w:numId w:val="39"/>
        </w:numPr>
        <w:spacing w:after="0" w:line="240" w:lineRule="auto"/>
        <w:ind w:right="14"/>
        <w:rPr>
          <w:rFonts w:asciiTheme="majorHAnsi" w:hAnsiTheme="majorHAnsi"/>
        </w:rPr>
      </w:pPr>
      <w:r>
        <w:rPr>
          <w:rFonts w:asciiTheme="majorHAnsi" w:hAnsiTheme="majorHAnsi"/>
        </w:rPr>
        <w:t xml:space="preserve">Episode </w:t>
      </w:r>
      <w:r w:rsidR="00F37602">
        <w:rPr>
          <w:rFonts w:asciiTheme="majorHAnsi" w:hAnsiTheme="majorHAnsi"/>
        </w:rPr>
        <w:t>4</w:t>
      </w:r>
      <w:r>
        <w:rPr>
          <w:rFonts w:asciiTheme="majorHAnsi" w:hAnsiTheme="majorHAnsi"/>
        </w:rPr>
        <w:t>: Zack Damon &amp; Katie Brown (Writing + Writing Groups)</w:t>
      </w:r>
    </w:p>
    <w:p w14:paraId="1B1253C6" w14:textId="3FD9D406" w:rsidR="00770295" w:rsidRDefault="00770295" w:rsidP="00B6693E">
      <w:pPr>
        <w:pStyle w:val="ListParagraph"/>
        <w:numPr>
          <w:ilvl w:val="0"/>
          <w:numId w:val="39"/>
        </w:numPr>
        <w:spacing w:after="0" w:line="240" w:lineRule="auto"/>
        <w:ind w:right="14"/>
        <w:rPr>
          <w:rFonts w:asciiTheme="majorHAnsi" w:hAnsiTheme="majorHAnsi"/>
        </w:rPr>
      </w:pPr>
      <w:r>
        <w:rPr>
          <w:rFonts w:asciiTheme="majorHAnsi" w:hAnsiTheme="majorHAnsi"/>
        </w:rPr>
        <w:t>Episode 5: Tiao Hu (Experience being an International PhD Student)</w:t>
      </w:r>
    </w:p>
    <w:p w14:paraId="2913C8BF" w14:textId="2FE60C9E" w:rsidR="0020390F" w:rsidRDefault="0020390F" w:rsidP="00FD5209">
      <w:pPr>
        <w:pStyle w:val="ListParagraph"/>
        <w:numPr>
          <w:ilvl w:val="0"/>
          <w:numId w:val="39"/>
        </w:numPr>
        <w:spacing w:line="240" w:lineRule="auto"/>
        <w:ind w:right="14"/>
        <w:rPr>
          <w:rFonts w:asciiTheme="majorHAnsi" w:hAnsiTheme="majorHAnsi"/>
        </w:rPr>
      </w:pPr>
      <w:r>
        <w:rPr>
          <w:rFonts w:asciiTheme="majorHAnsi" w:hAnsiTheme="majorHAnsi"/>
        </w:rPr>
        <w:t xml:space="preserve">Episode </w:t>
      </w:r>
      <w:r w:rsidR="00770295">
        <w:rPr>
          <w:rFonts w:asciiTheme="majorHAnsi" w:hAnsiTheme="majorHAnsi"/>
        </w:rPr>
        <w:t>6</w:t>
      </w:r>
      <w:r>
        <w:rPr>
          <w:rFonts w:asciiTheme="majorHAnsi" w:hAnsiTheme="majorHAnsi"/>
        </w:rPr>
        <w:t xml:space="preserve">: </w:t>
      </w:r>
      <w:r w:rsidR="005977F8">
        <w:rPr>
          <w:rFonts w:asciiTheme="majorHAnsi" w:hAnsiTheme="majorHAnsi"/>
        </w:rPr>
        <w:t>Andrea Geurin (Working Abroad)</w:t>
      </w:r>
    </w:p>
    <w:p w14:paraId="028908B2" w14:textId="48CCC520" w:rsidR="005977F8" w:rsidRDefault="0020390F" w:rsidP="005977F8">
      <w:pPr>
        <w:pStyle w:val="ListParagraph"/>
        <w:numPr>
          <w:ilvl w:val="0"/>
          <w:numId w:val="39"/>
        </w:numPr>
        <w:spacing w:line="240" w:lineRule="auto"/>
        <w:ind w:right="14"/>
        <w:rPr>
          <w:rFonts w:asciiTheme="majorHAnsi" w:hAnsiTheme="majorHAnsi"/>
        </w:rPr>
      </w:pPr>
      <w:r>
        <w:rPr>
          <w:rFonts w:asciiTheme="majorHAnsi" w:hAnsiTheme="majorHAnsi"/>
        </w:rPr>
        <w:t xml:space="preserve">Episode </w:t>
      </w:r>
      <w:r w:rsidR="00770295">
        <w:rPr>
          <w:rFonts w:asciiTheme="majorHAnsi" w:hAnsiTheme="majorHAnsi"/>
        </w:rPr>
        <w:t>7</w:t>
      </w:r>
      <w:r>
        <w:rPr>
          <w:rFonts w:asciiTheme="majorHAnsi" w:hAnsiTheme="majorHAnsi"/>
        </w:rPr>
        <w:t xml:space="preserve">: </w:t>
      </w:r>
      <w:r w:rsidR="00B9300B">
        <w:rPr>
          <w:rFonts w:asciiTheme="majorHAnsi" w:hAnsiTheme="majorHAnsi"/>
        </w:rPr>
        <w:t>Caroline Hummell (Program Evaluation)</w:t>
      </w:r>
    </w:p>
    <w:p w14:paraId="72B32BE5" w14:textId="2CF797BF" w:rsidR="00B9300B" w:rsidRDefault="00B9300B" w:rsidP="005977F8">
      <w:pPr>
        <w:pStyle w:val="ListParagraph"/>
        <w:numPr>
          <w:ilvl w:val="0"/>
          <w:numId w:val="39"/>
        </w:numPr>
        <w:spacing w:line="240" w:lineRule="auto"/>
        <w:ind w:right="14"/>
        <w:rPr>
          <w:rFonts w:asciiTheme="majorHAnsi" w:hAnsiTheme="majorHAnsi"/>
        </w:rPr>
      </w:pPr>
      <w:r>
        <w:rPr>
          <w:rFonts w:asciiTheme="majorHAnsi" w:hAnsiTheme="majorHAnsi"/>
        </w:rPr>
        <w:t xml:space="preserve">Episode 8: </w:t>
      </w:r>
      <w:r w:rsidR="00B4561C">
        <w:rPr>
          <w:rFonts w:asciiTheme="majorHAnsi" w:hAnsiTheme="majorHAnsi"/>
        </w:rPr>
        <w:t>Robyn Smith (</w:t>
      </w:r>
      <w:r w:rsidR="00813DE3">
        <w:rPr>
          <w:rFonts w:asciiTheme="majorHAnsi" w:hAnsiTheme="majorHAnsi"/>
        </w:rPr>
        <w:t>Participatory Research</w:t>
      </w:r>
      <w:r w:rsidR="00B4561C">
        <w:rPr>
          <w:rFonts w:asciiTheme="majorHAnsi" w:hAnsiTheme="majorHAnsi"/>
        </w:rPr>
        <w:t>)</w:t>
      </w:r>
    </w:p>
    <w:p w14:paraId="10703D01" w14:textId="570EDC4E" w:rsidR="00B4561C" w:rsidRDefault="00B4561C" w:rsidP="005977F8">
      <w:pPr>
        <w:pStyle w:val="ListParagraph"/>
        <w:numPr>
          <w:ilvl w:val="0"/>
          <w:numId w:val="39"/>
        </w:numPr>
        <w:spacing w:line="240" w:lineRule="auto"/>
        <w:ind w:right="14"/>
        <w:rPr>
          <w:rFonts w:asciiTheme="majorHAnsi" w:hAnsiTheme="majorHAnsi"/>
        </w:rPr>
      </w:pPr>
      <w:r>
        <w:rPr>
          <w:rFonts w:asciiTheme="majorHAnsi" w:hAnsiTheme="majorHAnsi"/>
        </w:rPr>
        <w:t>Episode 9: Kerri Bodin &amp; Georgia Teare (</w:t>
      </w:r>
      <w:r w:rsidR="00813DE3">
        <w:rPr>
          <w:rFonts w:asciiTheme="majorHAnsi" w:hAnsiTheme="majorHAnsi"/>
        </w:rPr>
        <w:t>Knowledge Translation</w:t>
      </w:r>
      <w:r>
        <w:rPr>
          <w:rFonts w:asciiTheme="majorHAnsi" w:hAnsiTheme="majorHAnsi"/>
        </w:rPr>
        <w:t>)</w:t>
      </w:r>
    </w:p>
    <w:p w14:paraId="00BA5BB9" w14:textId="49EDE4D7" w:rsidR="00B4561C" w:rsidRDefault="00B4561C" w:rsidP="005977F8">
      <w:pPr>
        <w:pStyle w:val="ListParagraph"/>
        <w:numPr>
          <w:ilvl w:val="0"/>
          <w:numId w:val="39"/>
        </w:numPr>
        <w:spacing w:line="240" w:lineRule="auto"/>
        <w:ind w:right="14"/>
        <w:rPr>
          <w:rFonts w:asciiTheme="majorHAnsi" w:hAnsiTheme="majorHAnsi"/>
        </w:rPr>
      </w:pPr>
      <w:r>
        <w:rPr>
          <w:rFonts w:asciiTheme="majorHAnsi" w:hAnsiTheme="majorHAnsi"/>
        </w:rPr>
        <w:t>Episode 10: Larena Hoeber (Zeigler Award &amp; Qualitative Research)</w:t>
      </w:r>
    </w:p>
    <w:p w14:paraId="1A809864" w14:textId="54A0557F" w:rsidR="0020390F" w:rsidRDefault="005977F8" w:rsidP="00FD5209">
      <w:pPr>
        <w:pStyle w:val="ListParagraph"/>
        <w:numPr>
          <w:ilvl w:val="0"/>
          <w:numId w:val="39"/>
        </w:numPr>
        <w:spacing w:line="240" w:lineRule="auto"/>
        <w:ind w:right="14"/>
        <w:rPr>
          <w:rFonts w:asciiTheme="majorHAnsi" w:hAnsiTheme="majorHAnsi"/>
        </w:rPr>
      </w:pPr>
      <w:r>
        <w:rPr>
          <w:rFonts w:asciiTheme="majorHAnsi" w:hAnsiTheme="majorHAnsi"/>
        </w:rPr>
        <w:t xml:space="preserve">Episode </w:t>
      </w:r>
      <w:r w:rsidR="00B4561C">
        <w:rPr>
          <w:rFonts w:asciiTheme="majorHAnsi" w:hAnsiTheme="majorHAnsi"/>
        </w:rPr>
        <w:t>11</w:t>
      </w:r>
      <w:r>
        <w:rPr>
          <w:rFonts w:asciiTheme="majorHAnsi" w:hAnsiTheme="majorHAnsi"/>
        </w:rPr>
        <w:t xml:space="preserve">: </w:t>
      </w:r>
      <w:r w:rsidR="00B9300B">
        <w:rPr>
          <w:rFonts w:asciiTheme="majorHAnsi" w:hAnsiTheme="majorHAnsi"/>
        </w:rPr>
        <w:t>Chad McEvoy (Negotiation Between Schools)</w:t>
      </w:r>
    </w:p>
    <w:p w14:paraId="6D691BA3" w14:textId="2C23D56D" w:rsidR="00B4561C" w:rsidRDefault="00B4561C" w:rsidP="008F38DB">
      <w:pPr>
        <w:pStyle w:val="ListParagraph"/>
        <w:numPr>
          <w:ilvl w:val="0"/>
          <w:numId w:val="39"/>
        </w:numPr>
        <w:spacing w:after="0" w:line="240" w:lineRule="auto"/>
        <w:rPr>
          <w:rFonts w:asciiTheme="majorHAnsi" w:hAnsiTheme="majorHAnsi"/>
        </w:rPr>
      </w:pPr>
      <w:r>
        <w:rPr>
          <w:rFonts w:asciiTheme="majorHAnsi" w:hAnsiTheme="majorHAnsi"/>
        </w:rPr>
        <w:t>Episode 12: Milena Parent &amp; Bri Newland (NASSM Changes &amp; Montreal)</w:t>
      </w:r>
    </w:p>
    <w:p w14:paraId="2D8D4CCB" w14:textId="1145FBFA" w:rsidR="008F38DB" w:rsidRDefault="008F38DB" w:rsidP="0011414E">
      <w:pPr>
        <w:contextualSpacing/>
        <w:rPr>
          <w:rFonts w:asciiTheme="majorHAnsi" w:hAnsiTheme="majorHAnsi"/>
        </w:rPr>
      </w:pPr>
      <w:r>
        <w:rPr>
          <w:rFonts w:asciiTheme="majorHAnsi" w:hAnsiTheme="majorHAnsi"/>
          <w:i/>
          <w:iCs/>
        </w:rPr>
        <w:t>Season 6</w:t>
      </w:r>
    </w:p>
    <w:p w14:paraId="20C7CD0F" w14:textId="52CCBF6B" w:rsidR="008F38DB" w:rsidRDefault="008F38DB" w:rsidP="0011414E">
      <w:pPr>
        <w:pStyle w:val="ListParagraph"/>
        <w:numPr>
          <w:ilvl w:val="0"/>
          <w:numId w:val="39"/>
        </w:numPr>
        <w:spacing w:after="0" w:line="240" w:lineRule="auto"/>
        <w:rPr>
          <w:rFonts w:asciiTheme="majorHAnsi" w:hAnsiTheme="majorHAnsi"/>
        </w:rPr>
      </w:pPr>
      <w:r>
        <w:rPr>
          <w:rFonts w:asciiTheme="majorHAnsi" w:hAnsiTheme="majorHAnsi"/>
        </w:rPr>
        <w:t xml:space="preserve">Episode 1: </w:t>
      </w:r>
      <w:proofErr w:type="spellStart"/>
      <w:r>
        <w:rPr>
          <w:rFonts w:asciiTheme="majorHAnsi" w:hAnsiTheme="majorHAnsi"/>
        </w:rPr>
        <w:t>Ajhanai</w:t>
      </w:r>
      <w:proofErr w:type="spellEnd"/>
      <w:r>
        <w:rPr>
          <w:rFonts w:asciiTheme="majorHAnsi" w:hAnsiTheme="majorHAnsi"/>
        </w:rPr>
        <w:t xml:space="preserve"> Keaton &amp; Dylan Williams (Parenting 2.0!)</w:t>
      </w:r>
    </w:p>
    <w:p w14:paraId="6F6C6C8D" w14:textId="0A29B237" w:rsidR="008F38DB" w:rsidRDefault="00C219D3" w:rsidP="0011414E">
      <w:pPr>
        <w:pStyle w:val="ListParagraph"/>
        <w:numPr>
          <w:ilvl w:val="0"/>
          <w:numId w:val="39"/>
        </w:numPr>
        <w:spacing w:after="0" w:line="240" w:lineRule="auto"/>
        <w:ind w:right="14"/>
        <w:rPr>
          <w:rFonts w:asciiTheme="majorHAnsi" w:hAnsiTheme="majorHAnsi"/>
        </w:rPr>
      </w:pPr>
      <w:r>
        <w:rPr>
          <w:rFonts w:asciiTheme="majorHAnsi" w:hAnsiTheme="majorHAnsi"/>
        </w:rPr>
        <w:t xml:space="preserve">Episode 2: </w:t>
      </w:r>
      <w:r w:rsidR="005F4366">
        <w:rPr>
          <w:rFonts w:asciiTheme="majorHAnsi" w:hAnsiTheme="majorHAnsi"/>
        </w:rPr>
        <w:t xml:space="preserve">Theory Discussion w/ </w:t>
      </w:r>
      <w:r w:rsidR="00E11BA3">
        <w:rPr>
          <w:rFonts w:asciiTheme="majorHAnsi" w:hAnsiTheme="majorHAnsi"/>
        </w:rPr>
        <w:t>Lachance, Thompson, &amp; Bakhsh</w:t>
      </w:r>
    </w:p>
    <w:p w14:paraId="21446B0C" w14:textId="343B42DC" w:rsidR="00E11BA3" w:rsidRDefault="00E11BA3" w:rsidP="0011414E">
      <w:pPr>
        <w:pStyle w:val="ListParagraph"/>
        <w:numPr>
          <w:ilvl w:val="0"/>
          <w:numId w:val="39"/>
        </w:numPr>
        <w:spacing w:after="0" w:line="240" w:lineRule="auto"/>
        <w:ind w:right="14"/>
        <w:rPr>
          <w:rFonts w:asciiTheme="majorHAnsi" w:hAnsiTheme="majorHAnsi"/>
        </w:rPr>
      </w:pPr>
      <w:r>
        <w:rPr>
          <w:rFonts w:asciiTheme="majorHAnsi" w:hAnsiTheme="majorHAnsi"/>
        </w:rPr>
        <w:t xml:space="preserve">Episode 3: </w:t>
      </w:r>
      <w:r w:rsidR="00151953">
        <w:rPr>
          <w:rFonts w:asciiTheme="majorHAnsi" w:hAnsiTheme="majorHAnsi"/>
        </w:rPr>
        <w:t>Solo Authorship w/ Elizabeth Delia</w:t>
      </w:r>
    </w:p>
    <w:p w14:paraId="453E8A3B" w14:textId="0CA7FE7A" w:rsidR="00151953" w:rsidRDefault="00151953" w:rsidP="0011414E">
      <w:pPr>
        <w:pStyle w:val="ListParagraph"/>
        <w:numPr>
          <w:ilvl w:val="0"/>
          <w:numId w:val="39"/>
        </w:numPr>
        <w:spacing w:after="0" w:line="240" w:lineRule="auto"/>
        <w:ind w:right="14"/>
        <w:rPr>
          <w:rFonts w:asciiTheme="majorHAnsi" w:hAnsiTheme="majorHAnsi"/>
        </w:rPr>
      </w:pPr>
      <w:r>
        <w:rPr>
          <w:rFonts w:asciiTheme="majorHAnsi" w:hAnsiTheme="majorHAnsi"/>
        </w:rPr>
        <w:t>Episode 4: AI &amp; Sport w/ Yiran Su</w:t>
      </w:r>
    </w:p>
    <w:p w14:paraId="09E9A074" w14:textId="48AC1F38" w:rsidR="00151953" w:rsidRDefault="00151953" w:rsidP="0011414E">
      <w:pPr>
        <w:pStyle w:val="ListParagraph"/>
        <w:numPr>
          <w:ilvl w:val="0"/>
          <w:numId w:val="39"/>
        </w:numPr>
        <w:spacing w:after="0" w:line="240" w:lineRule="auto"/>
        <w:ind w:right="14"/>
        <w:rPr>
          <w:rFonts w:asciiTheme="majorHAnsi" w:hAnsiTheme="majorHAnsi"/>
        </w:rPr>
      </w:pPr>
      <w:r>
        <w:rPr>
          <w:rFonts w:asciiTheme="majorHAnsi" w:hAnsiTheme="majorHAnsi"/>
        </w:rPr>
        <w:t>Episode 5: Conference Costs Part I w/ Nels Popp</w:t>
      </w:r>
    </w:p>
    <w:p w14:paraId="5CE9CF87" w14:textId="3AA54628" w:rsidR="00151953" w:rsidRDefault="00151953" w:rsidP="0011414E">
      <w:pPr>
        <w:pStyle w:val="ListParagraph"/>
        <w:numPr>
          <w:ilvl w:val="0"/>
          <w:numId w:val="39"/>
        </w:numPr>
        <w:spacing w:after="0" w:line="240" w:lineRule="auto"/>
        <w:ind w:right="14"/>
        <w:rPr>
          <w:rFonts w:asciiTheme="majorHAnsi" w:hAnsiTheme="majorHAnsi"/>
        </w:rPr>
      </w:pPr>
      <w:r>
        <w:rPr>
          <w:rFonts w:asciiTheme="majorHAnsi" w:hAnsiTheme="majorHAnsi"/>
        </w:rPr>
        <w:t>Episode 6: Conference Costs Part II w/ Kyle Rich</w:t>
      </w:r>
    </w:p>
    <w:p w14:paraId="048A1DD0" w14:textId="3336E962" w:rsidR="00151953" w:rsidRDefault="00151953" w:rsidP="0011414E">
      <w:pPr>
        <w:pStyle w:val="ListParagraph"/>
        <w:numPr>
          <w:ilvl w:val="0"/>
          <w:numId w:val="39"/>
        </w:numPr>
        <w:spacing w:after="0" w:line="240" w:lineRule="auto"/>
        <w:ind w:right="14"/>
        <w:rPr>
          <w:rFonts w:asciiTheme="majorHAnsi" w:hAnsiTheme="majorHAnsi"/>
        </w:rPr>
      </w:pPr>
      <w:r>
        <w:rPr>
          <w:rFonts w:asciiTheme="majorHAnsi" w:hAnsiTheme="majorHAnsi"/>
        </w:rPr>
        <w:t xml:space="preserve">Episode 7: Zeigler Award w/ </w:t>
      </w:r>
      <w:proofErr w:type="spellStart"/>
      <w:r>
        <w:rPr>
          <w:rFonts w:asciiTheme="majorHAnsi" w:hAnsiTheme="majorHAnsi"/>
        </w:rPr>
        <w:t>Marjike</w:t>
      </w:r>
      <w:proofErr w:type="spellEnd"/>
      <w:r>
        <w:rPr>
          <w:rFonts w:asciiTheme="majorHAnsi" w:hAnsiTheme="majorHAnsi"/>
        </w:rPr>
        <w:t xml:space="preserve"> Taks</w:t>
      </w:r>
    </w:p>
    <w:p w14:paraId="22656D6A" w14:textId="4C07B7DD" w:rsidR="00151953" w:rsidRDefault="00151953" w:rsidP="0011414E">
      <w:pPr>
        <w:pStyle w:val="ListParagraph"/>
        <w:numPr>
          <w:ilvl w:val="0"/>
          <w:numId w:val="39"/>
        </w:numPr>
        <w:spacing w:after="0" w:line="240" w:lineRule="auto"/>
        <w:ind w:right="14"/>
        <w:rPr>
          <w:rFonts w:asciiTheme="majorHAnsi" w:hAnsiTheme="majorHAnsi"/>
        </w:rPr>
      </w:pPr>
      <w:r>
        <w:rPr>
          <w:rFonts w:asciiTheme="majorHAnsi" w:hAnsiTheme="majorHAnsi"/>
        </w:rPr>
        <w:t xml:space="preserve">Episode 8: </w:t>
      </w:r>
      <w:r w:rsidR="00192358">
        <w:rPr>
          <w:rFonts w:asciiTheme="majorHAnsi" w:hAnsiTheme="majorHAnsi"/>
        </w:rPr>
        <w:t>SMAANZ Conference Introduction</w:t>
      </w:r>
    </w:p>
    <w:p w14:paraId="3AAA4534" w14:textId="7D81A4AD" w:rsidR="00192358" w:rsidRDefault="00192358" w:rsidP="0011414E">
      <w:pPr>
        <w:pStyle w:val="ListParagraph"/>
        <w:numPr>
          <w:ilvl w:val="0"/>
          <w:numId w:val="39"/>
        </w:numPr>
        <w:spacing w:after="0" w:line="240" w:lineRule="auto"/>
        <w:ind w:right="14"/>
        <w:rPr>
          <w:rFonts w:asciiTheme="majorHAnsi" w:hAnsiTheme="majorHAnsi"/>
        </w:rPr>
      </w:pPr>
      <w:r>
        <w:rPr>
          <w:rFonts w:asciiTheme="majorHAnsi" w:hAnsiTheme="majorHAnsi"/>
        </w:rPr>
        <w:t>Episode 9: Global Perspectives of Sport-for-Development</w:t>
      </w:r>
    </w:p>
    <w:p w14:paraId="5D1ED761" w14:textId="016762B2" w:rsidR="00192358" w:rsidRDefault="00192358" w:rsidP="0011414E">
      <w:pPr>
        <w:pStyle w:val="ListParagraph"/>
        <w:numPr>
          <w:ilvl w:val="0"/>
          <w:numId w:val="39"/>
        </w:numPr>
        <w:spacing w:after="0" w:line="240" w:lineRule="auto"/>
        <w:ind w:right="14"/>
        <w:rPr>
          <w:rFonts w:asciiTheme="majorHAnsi" w:hAnsiTheme="majorHAnsi"/>
        </w:rPr>
      </w:pPr>
      <w:r>
        <w:rPr>
          <w:rFonts w:asciiTheme="majorHAnsi" w:hAnsiTheme="majorHAnsi"/>
        </w:rPr>
        <w:t xml:space="preserve">Episode 10: </w:t>
      </w:r>
      <w:r w:rsidR="0011414E">
        <w:rPr>
          <w:rFonts w:asciiTheme="majorHAnsi" w:hAnsiTheme="majorHAnsi"/>
        </w:rPr>
        <w:t>Women in Sport</w:t>
      </w:r>
    </w:p>
    <w:p w14:paraId="5DD26C7A" w14:textId="252E1037" w:rsidR="0011414E" w:rsidRDefault="0011414E" w:rsidP="0011414E">
      <w:pPr>
        <w:pStyle w:val="ListParagraph"/>
        <w:numPr>
          <w:ilvl w:val="0"/>
          <w:numId w:val="39"/>
        </w:numPr>
        <w:spacing w:after="0" w:line="240" w:lineRule="auto"/>
        <w:ind w:right="14"/>
        <w:rPr>
          <w:rFonts w:asciiTheme="majorHAnsi" w:hAnsiTheme="majorHAnsi"/>
        </w:rPr>
      </w:pPr>
      <w:r>
        <w:rPr>
          <w:rFonts w:asciiTheme="majorHAnsi" w:hAnsiTheme="majorHAnsi"/>
        </w:rPr>
        <w:t>Episode 11: Teaching Evaluation</w:t>
      </w:r>
    </w:p>
    <w:p w14:paraId="3390F39D" w14:textId="6E04506C" w:rsidR="0011414E" w:rsidRDefault="0011414E" w:rsidP="0011414E">
      <w:pPr>
        <w:pStyle w:val="ListParagraph"/>
        <w:numPr>
          <w:ilvl w:val="0"/>
          <w:numId w:val="39"/>
        </w:numPr>
        <w:spacing w:after="0" w:line="240" w:lineRule="auto"/>
        <w:ind w:right="14"/>
        <w:rPr>
          <w:rFonts w:asciiTheme="majorHAnsi" w:hAnsiTheme="majorHAnsi"/>
        </w:rPr>
      </w:pPr>
      <w:r>
        <w:rPr>
          <w:rFonts w:asciiTheme="majorHAnsi" w:hAnsiTheme="majorHAnsi"/>
        </w:rPr>
        <w:t>Episode 12: Becoming a Faculty Member outside of Sport Management</w:t>
      </w:r>
    </w:p>
    <w:p w14:paraId="4BD011EF" w14:textId="31E06B01" w:rsidR="0011414E" w:rsidRPr="0011414E" w:rsidRDefault="0011414E" w:rsidP="0011414E">
      <w:pPr>
        <w:contextualSpacing/>
        <w:rPr>
          <w:rFonts w:asciiTheme="majorHAnsi" w:hAnsiTheme="majorHAnsi"/>
        </w:rPr>
      </w:pPr>
      <w:r w:rsidRPr="0011414E">
        <w:rPr>
          <w:rFonts w:asciiTheme="majorHAnsi" w:hAnsiTheme="majorHAnsi"/>
          <w:i/>
          <w:iCs/>
        </w:rPr>
        <w:t xml:space="preserve">Season </w:t>
      </w:r>
      <w:r>
        <w:rPr>
          <w:rFonts w:asciiTheme="majorHAnsi" w:hAnsiTheme="majorHAnsi"/>
          <w:i/>
          <w:iCs/>
        </w:rPr>
        <w:t>7</w:t>
      </w:r>
    </w:p>
    <w:p w14:paraId="084752E8" w14:textId="640320A1" w:rsidR="0011414E" w:rsidRDefault="0011414E" w:rsidP="0011414E">
      <w:pPr>
        <w:pStyle w:val="ListParagraph"/>
        <w:numPr>
          <w:ilvl w:val="0"/>
          <w:numId w:val="39"/>
        </w:numPr>
        <w:spacing w:after="0" w:line="240" w:lineRule="auto"/>
        <w:ind w:right="14"/>
        <w:rPr>
          <w:rFonts w:asciiTheme="majorHAnsi" w:hAnsiTheme="majorHAnsi"/>
        </w:rPr>
      </w:pPr>
      <w:r w:rsidRPr="0011414E">
        <w:rPr>
          <w:rFonts w:asciiTheme="majorHAnsi" w:hAnsiTheme="majorHAnsi"/>
        </w:rPr>
        <w:t>Episode 1:</w:t>
      </w:r>
      <w:r>
        <w:rPr>
          <w:rFonts w:asciiTheme="majorHAnsi" w:hAnsiTheme="majorHAnsi"/>
        </w:rPr>
        <w:t xml:space="preserve"> Applying for Grants, Part 1</w:t>
      </w:r>
    </w:p>
    <w:p w14:paraId="2E10C824" w14:textId="0B9991CA" w:rsidR="0011414E" w:rsidRDefault="0011414E" w:rsidP="0011414E">
      <w:pPr>
        <w:pStyle w:val="ListParagraph"/>
        <w:numPr>
          <w:ilvl w:val="0"/>
          <w:numId w:val="39"/>
        </w:numPr>
        <w:spacing w:after="0" w:line="240" w:lineRule="auto"/>
        <w:ind w:right="14"/>
        <w:rPr>
          <w:rFonts w:asciiTheme="majorHAnsi" w:hAnsiTheme="majorHAnsi"/>
        </w:rPr>
      </w:pPr>
      <w:r>
        <w:rPr>
          <w:rFonts w:asciiTheme="majorHAnsi" w:hAnsiTheme="majorHAnsi"/>
        </w:rPr>
        <w:t xml:space="preserve">Episode 2: </w:t>
      </w:r>
      <w:r w:rsidR="00EC14E0">
        <w:rPr>
          <w:rFonts w:asciiTheme="majorHAnsi" w:hAnsiTheme="majorHAnsi"/>
        </w:rPr>
        <w:t>SMAANZ + Sport Management Review</w:t>
      </w:r>
    </w:p>
    <w:p w14:paraId="26A7CCAC" w14:textId="40458096" w:rsidR="0011414E" w:rsidRDefault="0011414E" w:rsidP="0011414E">
      <w:pPr>
        <w:pStyle w:val="ListParagraph"/>
        <w:numPr>
          <w:ilvl w:val="0"/>
          <w:numId w:val="39"/>
        </w:numPr>
        <w:spacing w:after="0" w:line="240" w:lineRule="auto"/>
        <w:ind w:right="14"/>
        <w:rPr>
          <w:rFonts w:asciiTheme="majorHAnsi" w:hAnsiTheme="majorHAnsi"/>
        </w:rPr>
      </w:pPr>
      <w:r>
        <w:rPr>
          <w:rFonts w:asciiTheme="majorHAnsi" w:hAnsiTheme="majorHAnsi"/>
        </w:rPr>
        <w:t xml:space="preserve">Episode 3: Applying for Grants, Part </w:t>
      </w:r>
      <w:r w:rsidR="00EC14E0">
        <w:rPr>
          <w:rFonts w:asciiTheme="majorHAnsi" w:hAnsiTheme="majorHAnsi"/>
        </w:rPr>
        <w:t>2</w:t>
      </w:r>
    </w:p>
    <w:p w14:paraId="6B16DBA8" w14:textId="24161A89" w:rsidR="0011414E" w:rsidRDefault="0011414E" w:rsidP="0011414E">
      <w:pPr>
        <w:pStyle w:val="ListParagraph"/>
        <w:numPr>
          <w:ilvl w:val="0"/>
          <w:numId w:val="39"/>
        </w:numPr>
        <w:spacing w:after="0" w:line="240" w:lineRule="auto"/>
        <w:ind w:right="14"/>
        <w:rPr>
          <w:rFonts w:asciiTheme="majorHAnsi" w:hAnsiTheme="majorHAnsi"/>
        </w:rPr>
      </w:pPr>
      <w:r>
        <w:rPr>
          <w:rFonts w:asciiTheme="majorHAnsi" w:hAnsiTheme="majorHAnsi"/>
        </w:rPr>
        <w:t xml:space="preserve">Episode 4: </w:t>
      </w:r>
      <w:r w:rsidR="00A63828">
        <w:rPr>
          <w:rFonts w:asciiTheme="majorHAnsi" w:hAnsiTheme="majorHAnsi"/>
        </w:rPr>
        <w:t>Future of Sport Management</w:t>
      </w:r>
    </w:p>
    <w:p w14:paraId="1E8B2A5D" w14:textId="584CF214" w:rsidR="0011414E" w:rsidRDefault="0011414E" w:rsidP="0011414E">
      <w:pPr>
        <w:pStyle w:val="ListParagraph"/>
        <w:numPr>
          <w:ilvl w:val="0"/>
          <w:numId w:val="39"/>
        </w:numPr>
        <w:spacing w:after="0" w:line="240" w:lineRule="auto"/>
        <w:ind w:right="14"/>
        <w:rPr>
          <w:rFonts w:asciiTheme="majorHAnsi" w:hAnsiTheme="majorHAnsi"/>
        </w:rPr>
      </w:pPr>
      <w:r>
        <w:rPr>
          <w:rFonts w:asciiTheme="majorHAnsi" w:hAnsiTheme="majorHAnsi"/>
        </w:rPr>
        <w:lastRenderedPageBreak/>
        <w:t xml:space="preserve">Episode 5: </w:t>
      </w:r>
      <w:r w:rsidR="00F72CC5">
        <w:rPr>
          <w:rFonts w:asciiTheme="majorHAnsi" w:hAnsiTheme="majorHAnsi"/>
        </w:rPr>
        <w:t>Distinguis</w:t>
      </w:r>
      <w:r w:rsidR="0079305F">
        <w:rPr>
          <w:rFonts w:asciiTheme="majorHAnsi" w:hAnsiTheme="majorHAnsi"/>
        </w:rPr>
        <w:t>h</w:t>
      </w:r>
      <w:r w:rsidR="00F72CC5">
        <w:rPr>
          <w:rFonts w:asciiTheme="majorHAnsi" w:hAnsiTheme="majorHAnsi"/>
        </w:rPr>
        <w:t>ed Service Award – SMAANZ</w:t>
      </w:r>
    </w:p>
    <w:p w14:paraId="671F4C70" w14:textId="7D363C4B" w:rsidR="00F72CC5" w:rsidRDefault="00CF02A8" w:rsidP="00F72CC5">
      <w:pPr>
        <w:pStyle w:val="ListParagraph"/>
        <w:numPr>
          <w:ilvl w:val="0"/>
          <w:numId w:val="39"/>
        </w:numPr>
        <w:spacing w:after="0" w:line="240" w:lineRule="auto"/>
        <w:ind w:right="14"/>
        <w:rPr>
          <w:rFonts w:asciiTheme="majorHAnsi" w:hAnsiTheme="majorHAnsi"/>
        </w:rPr>
      </w:pPr>
      <w:r>
        <w:rPr>
          <w:rFonts w:asciiTheme="majorHAnsi" w:hAnsiTheme="majorHAnsi"/>
        </w:rPr>
        <w:t xml:space="preserve">Episode </w:t>
      </w:r>
      <w:r w:rsidR="0079305F">
        <w:rPr>
          <w:rFonts w:asciiTheme="majorHAnsi" w:hAnsiTheme="majorHAnsi"/>
        </w:rPr>
        <w:t>6</w:t>
      </w:r>
      <w:r>
        <w:rPr>
          <w:rFonts w:asciiTheme="majorHAnsi" w:hAnsiTheme="majorHAnsi"/>
        </w:rPr>
        <w:t>: Growth of Sport Management Review</w:t>
      </w:r>
    </w:p>
    <w:p w14:paraId="44F3DE18" w14:textId="2948B90C" w:rsidR="00CF02A8" w:rsidRDefault="00CF02A8" w:rsidP="00F72CC5">
      <w:pPr>
        <w:pStyle w:val="ListParagraph"/>
        <w:numPr>
          <w:ilvl w:val="0"/>
          <w:numId w:val="39"/>
        </w:numPr>
        <w:spacing w:after="0" w:line="240" w:lineRule="auto"/>
        <w:ind w:right="14"/>
        <w:rPr>
          <w:rFonts w:asciiTheme="majorHAnsi" w:hAnsiTheme="majorHAnsi"/>
        </w:rPr>
      </w:pPr>
      <w:r>
        <w:rPr>
          <w:rFonts w:asciiTheme="majorHAnsi" w:hAnsiTheme="majorHAnsi"/>
        </w:rPr>
        <w:t xml:space="preserve">Episode </w:t>
      </w:r>
      <w:r w:rsidR="0079305F">
        <w:rPr>
          <w:rFonts w:asciiTheme="majorHAnsi" w:hAnsiTheme="majorHAnsi"/>
        </w:rPr>
        <w:t>7</w:t>
      </w:r>
      <w:r>
        <w:rPr>
          <w:rFonts w:asciiTheme="majorHAnsi" w:hAnsiTheme="majorHAnsi"/>
        </w:rPr>
        <w:t>: Zeigler Award w/ Dan Mason</w:t>
      </w:r>
    </w:p>
    <w:p w14:paraId="5605DB72" w14:textId="2A7BA0FC" w:rsidR="0079305F" w:rsidRDefault="0079305F" w:rsidP="0079305F">
      <w:pPr>
        <w:pStyle w:val="ListParagraph"/>
        <w:numPr>
          <w:ilvl w:val="0"/>
          <w:numId w:val="39"/>
        </w:numPr>
        <w:spacing w:after="0" w:line="240" w:lineRule="auto"/>
        <w:ind w:right="14"/>
        <w:rPr>
          <w:rFonts w:asciiTheme="majorHAnsi" w:hAnsiTheme="majorHAnsi"/>
        </w:rPr>
      </w:pPr>
      <w:r>
        <w:rPr>
          <w:rFonts w:asciiTheme="majorHAnsi" w:hAnsiTheme="majorHAnsi"/>
        </w:rPr>
        <w:t>Episode 8: Applying for Grants, Part 3</w:t>
      </w:r>
    </w:p>
    <w:p w14:paraId="7281F3A4" w14:textId="4168698E" w:rsidR="00CF02A8" w:rsidRDefault="0079305F" w:rsidP="00F72CC5">
      <w:pPr>
        <w:pStyle w:val="ListParagraph"/>
        <w:numPr>
          <w:ilvl w:val="0"/>
          <w:numId w:val="39"/>
        </w:numPr>
        <w:spacing w:after="0" w:line="240" w:lineRule="auto"/>
        <w:ind w:right="14"/>
        <w:rPr>
          <w:rFonts w:asciiTheme="majorHAnsi" w:hAnsiTheme="majorHAnsi"/>
        </w:rPr>
      </w:pPr>
      <w:r>
        <w:rPr>
          <w:rFonts w:asciiTheme="majorHAnsi" w:hAnsiTheme="majorHAnsi"/>
        </w:rPr>
        <w:t xml:space="preserve">Episode 9: </w:t>
      </w:r>
      <w:r w:rsidR="00027F91">
        <w:rPr>
          <w:rFonts w:asciiTheme="majorHAnsi" w:hAnsiTheme="majorHAnsi"/>
        </w:rPr>
        <w:t>Leadership Panel – SMAANZ</w:t>
      </w:r>
    </w:p>
    <w:p w14:paraId="68FCAFAC" w14:textId="06C0D37F" w:rsidR="00027F91" w:rsidRDefault="00027F91" w:rsidP="00F72CC5">
      <w:pPr>
        <w:pStyle w:val="ListParagraph"/>
        <w:numPr>
          <w:ilvl w:val="0"/>
          <w:numId w:val="39"/>
        </w:numPr>
        <w:spacing w:after="0" w:line="240" w:lineRule="auto"/>
        <w:ind w:right="14"/>
        <w:rPr>
          <w:rFonts w:asciiTheme="majorHAnsi" w:hAnsiTheme="majorHAnsi"/>
        </w:rPr>
      </w:pPr>
      <w:r>
        <w:rPr>
          <w:rFonts w:asciiTheme="majorHAnsi" w:hAnsiTheme="majorHAnsi"/>
        </w:rPr>
        <w:t xml:space="preserve">Episode 10: </w:t>
      </w:r>
      <w:r w:rsidR="008761AD">
        <w:rPr>
          <w:rFonts w:asciiTheme="majorHAnsi" w:hAnsiTheme="majorHAnsi"/>
        </w:rPr>
        <w:t xml:space="preserve">Research Panel </w:t>
      </w:r>
      <w:r w:rsidR="000D5660">
        <w:rPr>
          <w:rFonts w:asciiTheme="majorHAnsi" w:hAnsiTheme="majorHAnsi"/>
        </w:rPr>
        <w:t>–</w:t>
      </w:r>
      <w:r w:rsidR="008761AD">
        <w:rPr>
          <w:rFonts w:asciiTheme="majorHAnsi" w:hAnsiTheme="majorHAnsi"/>
        </w:rPr>
        <w:t xml:space="preserve"> SMAANZ</w:t>
      </w:r>
    </w:p>
    <w:p w14:paraId="026229B4" w14:textId="77777777" w:rsidR="000D5660" w:rsidRPr="000D5660" w:rsidRDefault="000D5660" w:rsidP="000D5660">
      <w:pPr>
        <w:rPr>
          <w:rFonts w:asciiTheme="majorHAnsi" w:hAnsiTheme="majorHAnsi"/>
        </w:rPr>
      </w:pPr>
      <w:r w:rsidRPr="000D5660">
        <w:rPr>
          <w:rFonts w:asciiTheme="majorHAnsi" w:hAnsiTheme="majorHAnsi"/>
          <w:i/>
          <w:iCs/>
        </w:rPr>
        <w:t>Season 7</w:t>
      </w:r>
    </w:p>
    <w:p w14:paraId="1BB5C201" w14:textId="23A89B31" w:rsidR="000D5660" w:rsidRDefault="000D5660" w:rsidP="000D5660">
      <w:pPr>
        <w:pStyle w:val="ListParagraph"/>
        <w:numPr>
          <w:ilvl w:val="0"/>
          <w:numId w:val="39"/>
        </w:numPr>
        <w:ind w:right="14"/>
        <w:rPr>
          <w:rFonts w:asciiTheme="majorHAnsi" w:hAnsiTheme="majorHAnsi"/>
        </w:rPr>
      </w:pPr>
      <w:r w:rsidRPr="000D5660">
        <w:rPr>
          <w:rFonts w:asciiTheme="majorHAnsi" w:hAnsiTheme="majorHAnsi"/>
        </w:rPr>
        <w:t>Episode 1:</w:t>
      </w:r>
      <w:r>
        <w:rPr>
          <w:rFonts w:asciiTheme="majorHAnsi" w:hAnsiTheme="majorHAnsi"/>
        </w:rPr>
        <w:t xml:space="preserve"> </w:t>
      </w:r>
      <w:r w:rsidR="00F262B6">
        <w:rPr>
          <w:rFonts w:asciiTheme="majorHAnsi" w:hAnsiTheme="majorHAnsi"/>
        </w:rPr>
        <w:t>Welcome to Final Season</w:t>
      </w:r>
    </w:p>
    <w:p w14:paraId="09F4A5EB" w14:textId="0278C6C5" w:rsidR="00F262B6" w:rsidRPr="000D5660" w:rsidRDefault="00F262B6" w:rsidP="000D5660">
      <w:pPr>
        <w:pStyle w:val="ListParagraph"/>
        <w:numPr>
          <w:ilvl w:val="0"/>
          <w:numId w:val="39"/>
        </w:numPr>
        <w:ind w:right="14"/>
        <w:rPr>
          <w:rFonts w:asciiTheme="majorHAnsi" w:hAnsiTheme="majorHAnsi"/>
        </w:rPr>
      </w:pPr>
      <w:r>
        <w:rPr>
          <w:rFonts w:asciiTheme="majorHAnsi" w:hAnsiTheme="majorHAnsi"/>
        </w:rPr>
        <w:t xml:space="preserve">Episode 2: </w:t>
      </w:r>
    </w:p>
    <w:p w14:paraId="507BA3EB" w14:textId="50B47070" w:rsidR="00CB75F1" w:rsidRDefault="00CB75F1" w:rsidP="005448E4">
      <w:pPr>
        <w:ind w:right="14"/>
        <w:contextualSpacing/>
        <w:rPr>
          <w:rFonts w:asciiTheme="majorHAnsi" w:hAnsiTheme="majorHAnsi"/>
          <w:sz w:val="22"/>
          <w:szCs w:val="22"/>
        </w:rPr>
      </w:pPr>
    </w:p>
    <w:p w14:paraId="2B6BD6A2" w14:textId="596E0CA2" w:rsidR="003F5D09" w:rsidRDefault="003F5D09" w:rsidP="005448E4">
      <w:pPr>
        <w:ind w:right="14"/>
        <w:contextualSpacing/>
        <w:rPr>
          <w:rFonts w:asciiTheme="majorHAnsi" w:hAnsiTheme="majorHAnsi"/>
          <w:sz w:val="22"/>
          <w:szCs w:val="22"/>
        </w:rPr>
      </w:pPr>
      <w:r>
        <w:rPr>
          <w:rFonts w:asciiTheme="majorHAnsi" w:hAnsiTheme="majorHAnsi"/>
          <w:i/>
          <w:iCs/>
          <w:sz w:val="22"/>
          <w:szCs w:val="22"/>
        </w:rPr>
        <w:t>Conference Host</w:t>
      </w:r>
    </w:p>
    <w:p w14:paraId="68C094C4" w14:textId="2640724B" w:rsidR="003F5D09" w:rsidRDefault="003F5D09" w:rsidP="005448E4">
      <w:pPr>
        <w:ind w:right="14"/>
        <w:contextualSpacing/>
        <w:rPr>
          <w:rFonts w:asciiTheme="majorHAnsi" w:hAnsiTheme="majorHAnsi"/>
          <w:sz w:val="22"/>
          <w:szCs w:val="22"/>
        </w:rPr>
      </w:pPr>
      <w:r>
        <w:rPr>
          <w:rFonts w:asciiTheme="majorHAnsi" w:hAnsiTheme="majorHAnsi"/>
          <w:sz w:val="22"/>
          <w:szCs w:val="22"/>
        </w:rPr>
        <w:t>2025 – Applied Sport Management Association (Cincinnati, OH)</w:t>
      </w:r>
    </w:p>
    <w:p w14:paraId="21CDF821" w14:textId="43AFBA66" w:rsidR="005F6F06" w:rsidRDefault="00D976B9" w:rsidP="005B0315">
      <w:pPr>
        <w:pStyle w:val="ListParagraph"/>
        <w:numPr>
          <w:ilvl w:val="0"/>
          <w:numId w:val="44"/>
        </w:numPr>
        <w:spacing w:after="0" w:line="240" w:lineRule="auto"/>
        <w:ind w:right="14"/>
        <w:rPr>
          <w:rFonts w:asciiTheme="majorHAnsi" w:hAnsiTheme="majorHAnsi"/>
        </w:rPr>
      </w:pPr>
      <w:r>
        <w:rPr>
          <w:rFonts w:asciiTheme="majorHAnsi" w:hAnsiTheme="majorHAnsi"/>
        </w:rPr>
        <w:t>Created and managed a revenue-based budget of $58,940, with expenses of $42,</w:t>
      </w:r>
      <w:r w:rsidR="00EB4C83">
        <w:rPr>
          <w:rFonts w:asciiTheme="majorHAnsi" w:hAnsiTheme="majorHAnsi"/>
        </w:rPr>
        <w:t>870</w:t>
      </w:r>
    </w:p>
    <w:p w14:paraId="6C832BB3" w14:textId="0AF43B21" w:rsidR="00D976B9" w:rsidRDefault="00D976B9" w:rsidP="005B0315">
      <w:pPr>
        <w:pStyle w:val="ListParagraph"/>
        <w:numPr>
          <w:ilvl w:val="0"/>
          <w:numId w:val="44"/>
        </w:numPr>
        <w:spacing w:after="0" w:line="240" w:lineRule="auto"/>
        <w:ind w:right="14"/>
        <w:rPr>
          <w:rFonts w:asciiTheme="majorHAnsi" w:hAnsiTheme="majorHAnsi"/>
        </w:rPr>
      </w:pPr>
      <w:r>
        <w:rPr>
          <w:rFonts w:asciiTheme="majorHAnsi" w:hAnsiTheme="majorHAnsi"/>
        </w:rPr>
        <w:t>Actively recruited participants within a 200-mile radius to increase conference attendance</w:t>
      </w:r>
    </w:p>
    <w:p w14:paraId="4CBFDC45" w14:textId="3648F6B7" w:rsidR="005F6F06" w:rsidRDefault="005B0315" w:rsidP="005B0315">
      <w:pPr>
        <w:pStyle w:val="ListParagraph"/>
        <w:numPr>
          <w:ilvl w:val="0"/>
          <w:numId w:val="44"/>
        </w:numPr>
        <w:spacing w:after="0" w:line="240" w:lineRule="auto"/>
        <w:ind w:right="14"/>
        <w:rPr>
          <w:rFonts w:asciiTheme="majorHAnsi" w:hAnsiTheme="majorHAnsi"/>
        </w:rPr>
      </w:pPr>
      <w:r>
        <w:rPr>
          <w:rFonts w:asciiTheme="majorHAnsi" w:hAnsiTheme="majorHAnsi"/>
        </w:rPr>
        <w:t>Created an accom</w:t>
      </w:r>
      <w:r w:rsidR="003E03E2">
        <w:rPr>
          <w:rFonts w:asciiTheme="majorHAnsi" w:hAnsiTheme="majorHAnsi"/>
        </w:rPr>
        <w:t>m</w:t>
      </w:r>
      <w:r>
        <w:rPr>
          <w:rFonts w:asciiTheme="majorHAnsi" w:hAnsiTheme="majorHAnsi"/>
        </w:rPr>
        <w:t>odations, transportation, and parking plan for attendees</w:t>
      </w:r>
    </w:p>
    <w:p w14:paraId="67A2C01F" w14:textId="5E6DB4BE" w:rsidR="005B0315" w:rsidRDefault="005B0315" w:rsidP="005B0315">
      <w:pPr>
        <w:pStyle w:val="ListParagraph"/>
        <w:numPr>
          <w:ilvl w:val="0"/>
          <w:numId w:val="44"/>
        </w:numPr>
        <w:spacing w:after="0" w:line="240" w:lineRule="auto"/>
        <w:ind w:right="14"/>
        <w:rPr>
          <w:rFonts w:asciiTheme="majorHAnsi" w:hAnsiTheme="majorHAnsi"/>
        </w:rPr>
      </w:pPr>
      <w:r>
        <w:rPr>
          <w:rFonts w:asciiTheme="majorHAnsi" w:hAnsiTheme="majorHAnsi"/>
        </w:rPr>
        <w:t>Worked with UC event services and contracted caterer to schedule all conference meals and booked rooms</w:t>
      </w:r>
    </w:p>
    <w:p w14:paraId="7132F2A3" w14:textId="5B0EAACE" w:rsidR="00526A1D" w:rsidRDefault="00526A1D" w:rsidP="005B0315">
      <w:pPr>
        <w:pStyle w:val="ListParagraph"/>
        <w:numPr>
          <w:ilvl w:val="0"/>
          <w:numId w:val="44"/>
        </w:numPr>
        <w:spacing w:after="0" w:line="240" w:lineRule="auto"/>
        <w:ind w:right="14"/>
        <w:rPr>
          <w:rFonts w:asciiTheme="majorHAnsi" w:hAnsiTheme="majorHAnsi"/>
        </w:rPr>
      </w:pPr>
      <w:r>
        <w:rPr>
          <w:rFonts w:asciiTheme="majorHAnsi" w:hAnsiTheme="majorHAnsi"/>
        </w:rPr>
        <w:t>Scheduled events across three separate on-campus locations (TUC, West Pavilion North, and Digital Futures) and one off-campus location (</w:t>
      </w:r>
      <w:proofErr w:type="spellStart"/>
      <w:r>
        <w:rPr>
          <w:rFonts w:asciiTheme="majorHAnsi" w:hAnsiTheme="majorHAnsi"/>
        </w:rPr>
        <w:t>Rhinegeist</w:t>
      </w:r>
      <w:proofErr w:type="spellEnd"/>
      <w:r>
        <w:rPr>
          <w:rFonts w:asciiTheme="majorHAnsi" w:hAnsiTheme="majorHAnsi"/>
        </w:rPr>
        <w:t>)</w:t>
      </w:r>
    </w:p>
    <w:p w14:paraId="303353C8" w14:textId="66D8C4FB" w:rsidR="003F5D09" w:rsidRDefault="005B0315" w:rsidP="005B0315">
      <w:pPr>
        <w:pStyle w:val="ListParagraph"/>
        <w:numPr>
          <w:ilvl w:val="0"/>
          <w:numId w:val="44"/>
        </w:numPr>
        <w:spacing w:after="0" w:line="240" w:lineRule="auto"/>
        <w:ind w:right="14"/>
        <w:rPr>
          <w:rFonts w:asciiTheme="majorHAnsi" w:hAnsiTheme="majorHAnsi"/>
        </w:rPr>
      </w:pPr>
      <w:r>
        <w:rPr>
          <w:rFonts w:asciiTheme="majorHAnsi" w:hAnsiTheme="majorHAnsi"/>
        </w:rPr>
        <w:t>Became first ASMA conference host to create two separate social nights during the conference</w:t>
      </w:r>
    </w:p>
    <w:p w14:paraId="480860C9" w14:textId="75A7AB5A" w:rsidR="002B21BE" w:rsidRPr="00526A1D" w:rsidRDefault="002B21BE" w:rsidP="00526A1D">
      <w:pPr>
        <w:pStyle w:val="ListParagraph"/>
        <w:numPr>
          <w:ilvl w:val="0"/>
          <w:numId w:val="44"/>
        </w:numPr>
        <w:spacing w:after="0" w:line="240" w:lineRule="auto"/>
        <w:ind w:right="14"/>
        <w:rPr>
          <w:rFonts w:asciiTheme="majorHAnsi" w:hAnsiTheme="majorHAnsi"/>
        </w:rPr>
      </w:pPr>
      <w:r>
        <w:rPr>
          <w:rFonts w:asciiTheme="majorHAnsi" w:hAnsiTheme="majorHAnsi"/>
        </w:rPr>
        <w:t>Secured six, unique sponsorship partners</w:t>
      </w:r>
    </w:p>
    <w:p w14:paraId="23F104FA" w14:textId="64DAE212" w:rsidR="005B0315" w:rsidRDefault="005B0315" w:rsidP="005B0315">
      <w:pPr>
        <w:pStyle w:val="ListParagraph"/>
        <w:numPr>
          <w:ilvl w:val="0"/>
          <w:numId w:val="44"/>
        </w:numPr>
        <w:spacing w:after="0" w:line="240" w:lineRule="auto"/>
        <w:ind w:right="14"/>
        <w:rPr>
          <w:rFonts w:asciiTheme="majorHAnsi" w:hAnsiTheme="majorHAnsi"/>
        </w:rPr>
      </w:pPr>
      <w:r>
        <w:rPr>
          <w:rFonts w:asciiTheme="majorHAnsi" w:hAnsiTheme="majorHAnsi"/>
        </w:rPr>
        <w:t xml:space="preserve">Scheduled practitioner panels that included </w:t>
      </w:r>
      <w:r w:rsidR="00873364">
        <w:rPr>
          <w:rFonts w:asciiTheme="majorHAnsi" w:hAnsiTheme="majorHAnsi"/>
        </w:rPr>
        <w:t>leaders from the Cincinnati Reds, Cincinnati Cyclones, FC Cincinnati, Mount St. Joseph, Northern Kentucky University, Xavier University, University of Cincinnati, Cincinnati Open, Pig Works, GameDay PR</w:t>
      </w:r>
      <w:r w:rsidR="001E2136">
        <w:rPr>
          <w:rFonts w:asciiTheme="majorHAnsi" w:hAnsiTheme="majorHAnsi"/>
        </w:rPr>
        <w:t>, and 2024 Olympian Silver medalist</w:t>
      </w:r>
    </w:p>
    <w:p w14:paraId="6AD268F2" w14:textId="52C4C7AE" w:rsidR="00873364" w:rsidRDefault="00873364" w:rsidP="00873364">
      <w:pPr>
        <w:pStyle w:val="ListParagraph"/>
        <w:numPr>
          <w:ilvl w:val="1"/>
          <w:numId w:val="44"/>
        </w:numPr>
        <w:spacing w:after="0" w:line="240" w:lineRule="auto"/>
        <w:ind w:right="14"/>
        <w:rPr>
          <w:rFonts w:asciiTheme="majorHAnsi" w:hAnsiTheme="majorHAnsi"/>
        </w:rPr>
      </w:pPr>
      <w:r>
        <w:rPr>
          <w:rFonts w:asciiTheme="majorHAnsi" w:hAnsiTheme="majorHAnsi"/>
        </w:rPr>
        <w:t>Created first event to host active athletic directors of UC, XU, and NKU in city history</w:t>
      </w:r>
    </w:p>
    <w:p w14:paraId="3DFE1A1F" w14:textId="2A290C51" w:rsidR="00ED1C94" w:rsidRDefault="00ED1C94" w:rsidP="00612611">
      <w:pPr>
        <w:pStyle w:val="ListParagraph"/>
        <w:numPr>
          <w:ilvl w:val="0"/>
          <w:numId w:val="44"/>
        </w:numPr>
        <w:spacing w:after="0" w:line="240" w:lineRule="auto"/>
        <w:ind w:right="14"/>
        <w:rPr>
          <w:rFonts w:asciiTheme="majorHAnsi" w:hAnsiTheme="majorHAnsi"/>
        </w:rPr>
      </w:pPr>
      <w:r>
        <w:rPr>
          <w:rFonts w:asciiTheme="majorHAnsi" w:hAnsiTheme="majorHAnsi"/>
        </w:rPr>
        <w:t>Managed a 60-team volunteer staff for pre- and during conference schedule</w:t>
      </w:r>
    </w:p>
    <w:p w14:paraId="143E4D39" w14:textId="2D1C9EA0" w:rsidR="00612611" w:rsidRDefault="00612611" w:rsidP="00612611">
      <w:pPr>
        <w:pStyle w:val="ListParagraph"/>
        <w:numPr>
          <w:ilvl w:val="0"/>
          <w:numId w:val="44"/>
        </w:numPr>
        <w:spacing w:after="0" w:line="240" w:lineRule="auto"/>
        <w:ind w:right="14"/>
        <w:rPr>
          <w:rFonts w:asciiTheme="majorHAnsi" w:hAnsiTheme="majorHAnsi"/>
        </w:rPr>
      </w:pPr>
      <w:r>
        <w:rPr>
          <w:rFonts w:asciiTheme="majorHAnsi" w:hAnsiTheme="majorHAnsi"/>
        </w:rPr>
        <w:t xml:space="preserve">Organized SPAD 4010 (Facility and Event Management class) to function as conference volunteers </w:t>
      </w:r>
    </w:p>
    <w:p w14:paraId="541714B4" w14:textId="2FD4EB45" w:rsidR="00612611" w:rsidRDefault="00612611" w:rsidP="005B0315">
      <w:pPr>
        <w:pStyle w:val="ListParagraph"/>
        <w:numPr>
          <w:ilvl w:val="0"/>
          <w:numId w:val="44"/>
        </w:numPr>
        <w:spacing w:after="0" w:line="240" w:lineRule="auto"/>
        <w:ind w:right="14"/>
        <w:rPr>
          <w:rFonts w:asciiTheme="majorHAnsi" w:hAnsiTheme="majorHAnsi"/>
        </w:rPr>
      </w:pPr>
      <w:r>
        <w:rPr>
          <w:rFonts w:asciiTheme="majorHAnsi" w:hAnsiTheme="majorHAnsi"/>
        </w:rPr>
        <w:t>Hosted first three-day conference in ASMA history</w:t>
      </w:r>
    </w:p>
    <w:p w14:paraId="22A4F899" w14:textId="6ED748F7" w:rsidR="00873364" w:rsidRDefault="00873364" w:rsidP="005B0315">
      <w:pPr>
        <w:pStyle w:val="ListParagraph"/>
        <w:numPr>
          <w:ilvl w:val="0"/>
          <w:numId w:val="44"/>
        </w:numPr>
        <w:spacing w:after="0" w:line="240" w:lineRule="auto"/>
        <w:ind w:right="14"/>
        <w:rPr>
          <w:rFonts w:asciiTheme="majorHAnsi" w:hAnsiTheme="majorHAnsi"/>
        </w:rPr>
      </w:pPr>
      <w:r>
        <w:rPr>
          <w:rFonts w:asciiTheme="majorHAnsi" w:hAnsiTheme="majorHAnsi"/>
        </w:rPr>
        <w:t>Hosted first pre-conference writing retreat in ASMA history</w:t>
      </w:r>
    </w:p>
    <w:p w14:paraId="15BC12D7" w14:textId="7B4B952C" w:rsidR="00D976B9" w:rsidRDefault="00B86C2D" w:rsidP="005B0315">
      <w:pPr>
        <w:pStyle w:val="ListParagraph"/>
        <w:numPr>
          <w:ilvl w:val="0"/>
          <w:numId w:val="44"/>
        </w:numPr>
        <w:spacing w:after="0" w:line="240" w:lineRule="auto"/>
        <w:ind w:right="14"/>
        <w:rPr>
          <w:rFonts w:asciiTheme="majorHAnsi" w:hAnsiTheme="majorHAnsi"/>
        </w:rPr>
      </w:pPr>
      <w:r>
        <w:rPr>
          <w:rFonts w:asciiTheme="majorHAnsi" w:hAnsiTheme="majorHAnsi"/>
        </w:rPr>
        <w:t>Highest-attende</w:t>
      </w:r>
      <w:r w:rsidR="00D976B9">
        <w:rPr>
          <w:rFonts w:asciiTheme="majorHAnsi" w:hAnsiTheme="majorHAnsi"/>
        </w:rPr>
        <w:t>d</w:t>
      </w:r>
      <w:r>
        <w:rPr>
          <w:rFonts w:asciiTheme="majorHAnsi" w:hAnsiTheme="majorHAnsi"/>
        </w:rPr>
        <w:t xml:space="preserve"> conference in ASMA history</w:t>
      </w:r>
      <w:r w:rsidR="00D976B9">
        <w:rPr>
          <w:rFonts w:asciiTheme="majorHAnsi" w:hAnsiTheme="majorHAnsi"/>
        </w:rPr>
        <w:t xml:space="preserve"> (34</w:t>
      </w:r>
      <w:r w:rsidR="00E22207">
        <w:rPr>
          <w:rFonts w:asciiTheme="majorHAnsi" w:hAnsiTheme="majorHAnsi"/>
        </w:rPr>
        <w:t>3</w:t>
      </w:r>
      <w:r w:rsidR="00D976B9">
        <w:rPr>
          <w:rFonts w:asciiTheme="majorHAnsi" w:hAnsiTheme="majorHAnsi"/>
        </w:rPr>
        <w:t xml:space="preserve"> attendees)</w:t>
      </w:r>
    </w:p>
    <w:p w14:paraId="5302F9AE" w14:textId="6A972614" w:rsidR="00496DC6" w:rsidRDefault="00496DC6" w:rsidP="005B0315">
      <w:pPr>
        <w:pStyle w:val="ListParagraph"/>
        <w:numPr>
          <w:ilvl w:val="0"/>
          <w:numId w:val="44"/>
        </w:numPr>
        <w:spacing w:after="0" w:line="240" w:lineRule="auto"/>
        <w:ind w:right="14"/>
        <w:rPr>
          <w:rFonts w:asciiTheme="majorHAnsi" w:hAnsiTheme="majorHAnsi"/>
        </w:rPr>
      </w:pPr>
      <w:r>
        <w:rPr>
          <w:rFonts w:asciiTheme="majorHAnsi" w:hAnsiTheme="majorHAnsi"/>
        </w:rPr>
        <w:t xml:space="preserve">Broke the </w:t>
      </w:r>
      <w:r w:rsidR="00873364">
        <w:rPr>
          <w:rFonts w:asciiTheme="majorHAnsi" w:hAnsiTheme="majorHAnsi"/>
        </w:rPr>
        <w:t xml:space="preserve">ASMA </w:t>
      </w:r>
      <w:r>
        <w:rPr>
          <w:rFonts w:asciiTheme="majorHAnsi" w:hAnsiTheme="majorHAnsi"/>
        </w:rPr>
        <w:t>case study team attendance record (27 teams)</w:t>
      </w:r>
    </w:p>
    <w:p w14:paraId="69D1F532" w14:textId="24550866" w:rsidR="00496DC6" w:rsidRPr="003F5D09" w:rsidRDefault="005B0315" w:rsidP="005F6F06">
      <w:pPr>
        <w:pStyle w:val="ListParagraph"/>
        <w:numPr>
          <w:ilvl w:val="0"/>
          <w:numId w:val="44"/>
        </w:numPr>
        <w:spacing w:after="0"/>
        <w:ind w:right="14"/>
        <w:rPr>
          <w:rFonts w:asciiTheme="majorHAnsi" w:hAnsiTheme="majorHAnsi"/>
        </w:rPr>
      </w:pPr>
      <w:r>
        <w:rPr>
          <w:rFonts w:asciiTheme="majorHAnsi" w:hAnsiTheme="majorHAnsi"/>
        </w:rPr>
        <w:t xml:space="preserve">Highest-attended </w:t>
      </w:r>
      <w:r w:rsidR="00873364">
        <w:rPr>
          <w:rFonts w:asciiTheme="majorHAnsi" w:hAnsiTheme="majorHAnsi"/>
        </w:rPr>
        <w:t xml:space="preserve">ASMA </w:t>
      </w:r>
      <w:r>
        <w:rPr>
          <w:rFonts w:asciiTheme="majorHAnsi" w:hAnsiTheme="majorHAnsi"/>
        </w:rPr>
        <w:t>closing ceremony (233 guests)</w:t>
      </w:r>
    </w:p>
    <w:p w14:paraId="1AD12CF1" w14:textId="77777777" w:rsidR="003F5D09" w:rsidRPr="003F5D09" w:rsidRDefault="003F5D09" w:rsidP="005448E4">
      <w:pPr>
        <w:ind w:right="14"/>
        <w:contextualSpacing/>
        <w:rPr>
          <w:rFonts w:asciiTheme="majorHAnsi" w:hAnsiTheme="majorHAnsi"/>
          <w:sz w:val="22"/>
          <w:szCs w:val="22"/>
        </w:rPr>
      </w:pPr>
    </w:p>
    <w:p w14:paraId="7E1F044A" w14:textId="091D6D33" w:rsidR="0049096C" w:rsidRDefault="0049096C" w:rsidP="0049096C">
      <w:pPr>
        <w:ind w:right="14"/>
        <w:contextualSpacing/>
        <w:rPr>
          <w:rFonts w:asciiTheme="majorHAnsi" w:hAnsiTheme="majorHAnsi"/>
          <w:iCs/>
          <w:sz w:val="22"/>
          <w:szCs w:val="22"/>
        </w:rPr>
      </w:pPr>
      <w:r w:rsidRPr="006A5DE8">
        <w:rPr>
          <w:rFonts w:asciiTheme="majorHAnsi" w:hAnsiTheme="majorHAnsi"/>
          <w:i/>
          <w:sz w:val="22"/>
          <w:szCs w:val="22"/>
        </w:rPr>
        <w:t xml:space="preserve">Journal – </w:t>
      </w:r>
      <w:r>
        <w:rPr>
          <w:rFonts w:asciiTheme="majorHAnsi" w:hAnsiTheme="majorHAnsi"/>
          <w:i/>
          <w:sz w:val="22"/>
          <w:szCs w:val="22"/>
        </w:rPr>
        <w:t>Editor</w:t>
      </w:r>
    </w:p>
    <w:p w14:paraId="15CC78DC" w14:textId="1F222F62" w:rsidR="00B6693E" w:rsidRDefault="00B6693E" w:rsidP="0049096C">
      <w:pPr>
        <w:ind w:right="14"/>
        <w:contextualSpacing/>
        <w:rPr>
          <w:rFonts w:asciiTheme="majorHAnsi" w:hAnsiTheme="majorHAnsi"/>
          <w:iCs/>
          <w:sz w:val="22"/>
          <w:szCs w:val="22"/>
        </w:rPr>
      </w:pPr>
      <w:r>
        <w:rPr>
          <w:rFonts w:asciiTheme="majorHAnsi" w:hAnsiTheme="majorHAnsi"/>
          <w:iCs/>
          <w:sz w:val="22"/>
          <w:szCs w:val="22"/>
        </w:rPr>
        <w:t>Editor</w:t>
      </w:r>
      <w:r w:rsidR="00CF6E63">
        <w:rPr>
          <w:rFonts w:asciiTheme="majorHAnsi" w:hAnsiTheme="majorHAnsi"/>
          <w:iCs/>
          <w:sz w:val="22"/>
          <w:szCs w:val="22"/>
        </w:rPr>
        <w:t>-in-Chief</w:t>
      </w:r>
      <w:r>
        <w:rPr>
          <w:rFonts w:asciiTheme="majorHAnsi" w:hAnsiTheme="majorHAnsi"/>
          <w:iCs/>
          <w:sz w:val="22"/>
          <w:szCs w:val="22"/>
        </w:rPr>
        <w:t>, Journal of Intercollegiate Sport, 2023 – Current</w:t>
      </w:r>
    </w:p>
    <w:p w14:paraId="35FF0EF5" w14:textId="13AD6828" w:rsidR="00C06B66" w:rsidRDefault="005E3B43" w:rsidP="00F83CDC">
      <w:pPr>
        <w:pStyle w:val="ListParagraph"/>
        <w:numPr>
          <w:ilvl w:val="0"/>
          <w:numId w:val="44"/>
        </w:numPr>
        <w:spacing w:after="0" w:line="240" w:lineRule="auto"/>
        <w:ind w:right="14"/>
        <w:rPr>
          <w:rFonts w:asciiTheme="majorHAnsi" w:hAnsiTheme="majorHAnsi"/>
        </w:rPr>
      </w:pPr>
      <w:r>
        <w:rPr>
          <w:rFonts w:asciiTheme="majorHAnsi" w:hAnsiTheme="majorHAnsi"/>
        </w:rPr>
        <w:t>Implemented over 70% change in editorial board members, the first major change at JIS since its inception.</w:t>
      </w:r>
    </w:p>
    <w:p w14:paraId="4871AD8E" w14:textId="4AB231E2" w:rsidR="005E3B43" w:rsidRDefault="005E3B43" w:rsidP="00F83CDC">
      <w:pPr>
        <w:pStyle w:val="ListParagraph"/>
        <w:numPr>
          <w:ilvl w:val="0"/>
          <w:numId w:val="44"/>
        </w:numPr>
        <w:spacing w:after="0" w:line="240" w:lineRule="auto"/>
        <w:ind w:right="14"/>
        <w:rPr>
          <w:rFonts w:asciiTheme="majorHAnsi" w:hAnsiTheme="majorHAnsi"/>
        </w:rPr>
      </w:pPr>
      <w:r>
        <w:rPr>
          <w:rFonts w:asciiTheme="majorHAnsi" w:hAnsiTheme="majorHAnsi"/>
        </w:rPr>
        <w:t xml:space="preserve">Introduced </w:t>
      </w:r>
      <w:proofErr w:type="spellStart"/>
      <w:r>
        <w:rPr>
          <w:rFonts w:asciiTheme="majorHAnsi" w:hAnsiTheme="majorHAnsi"/>
        </w:rPr>
        <w:t>Jitterburg</w:t>
      </w:r>
      <w:proofErr w:type="spellEnd"/>
      <w:r>
        <w:rPr>
          <w:rFonts w:asciiTheme="majorHAnsi" w:hAnsiTheme="majorHAnsi"/>
        </w:rPr>
        <w:t xml:space="preserve"> download tracking on each article’s page</w:t>
      </w:r>
    </w:p>
    <w:p w14:paraId="3791A9A2" w14:textId="31307967" w:rsidR="005E3B43" w:rsidRDefault="005E3B43" w:rsidP="00F83CDC">
      <w:pPr>
        <w:pStyle w:val="ListParagraph"/>
        <w:numPr>
          <w:ilvl w:val="0"/>
          <w:numId w:val="44"/>
        </w:numPr>
        <w:spacing w:after="0" w:line="240" w:lineRule="auto"/>
        <w:ind w:right="14"/>
        <w:rPr>
          <w:rFonts w:asciiTheme="majorHAnsi" w:hAnsiTheme="majorHAnsi"/>
        </w:rPr>
      </w:pPr>
      <w:r>
        <w:rPr>
          <w:rFonts w:asciiTheme="majorHAnsi" w:hAnsiTheme="majorHAnsi"/>
        </w:rPr>
        <w:t>Created JIS social media outlets</w:t>
      </w:r>
    </w:p>
    <w:p w14:paraId="461473C5" w14:textId="2BAE3724" w:rsidR="005E3B43" w:rsidRDefault="005E3B43" w:rsidP="00F83CDC">
      <w:pPr>
        <w:pStyle w:val="ListParagraph"/>
        <w:numPr>
          <w:ilvl w:val="0"/>
          <w:numId w:val="44"/>
        </w:numPr>
        <w:spacing w:after="0" w:line="240" w:lineRule="auto"/>
        <w:ind w:right="14"/>
        <w:rPr>
          <w:rFonts w:asciiTheme="majorHAnsi" w:hAnsiTheme="majorHAnsi"/>
        </w:rPr>
      </w:pPr>
      <w:r>
        <w:rPr>
          <w:rFonts w:asciiTheme="majorHAnsi" w:hAnsiTheme="majorHAnsi"/>
        </w:rPr>
        <w:t xml:space="preserve">Revised all JIS logos and </w:t>
      </w:r>
      <w:r w:rsidR="00F83CDC">
        <w:rPr>
          <w:rFonts w:asciiTheme="majorHAnsi" w:hAnsiTheme="majorHAnsi"/>
        </w:rPr>
        <w:t>journal article branding</w:t>
      </w:r>
    </w:p>
    <w:p w14:paraId="0C4571DE" w14:textId="558627EF" w:rsidR="00F83CDC" w:rsidRDefault="001A315A" w:rsidP="00C06B66">
      <w:pPr>
        <w:pStyle w:val="ListParagraph"/>
        <w:numPr>
          <w:ilvl w:val="0"/>
          <w:numId w:val="44"/>
        </w:numPr>
        <w:spacing w:after="0"/>
        <w:ind w:right="14"/>
        <w:rPr>
          <w:rFonts w:asciiTheme="majorHAnsi" w:hAnsiTheme="majorHAnsi"/>
        </w:rPr>
      </w:pPr>
      <w:r>
        <w:rPr>
          <w:rFonts w:asciiTheme="majorHAnsi" w:hAnsiTheme="majorHAnsi"/>
        </w:rPr>
        <w:t xml:space="preserve">Created a pilot program for advanced-stage doctoral students </w:t>
      </w:r>
      <w:r w:rsidR="00F67E34">
        <w:rPr>
          <w:rFonts w:asciiTheme="majorHAnsi" w:hAnsiTheme="majorHAnsi"/>
        </w:rPr>
        <w:t>to</w:t>
      </w:r>
      <w:r>
        <w:rPr>
          <w:rFonts w:asciiTheme="majorHAnsi" w:hAnsiTheme="majorHAnsi"/>
        </w:rPr>
        <w:t xml:space="preserve"> serve as reviewers</w:t>
      </w:r>
    </w:p>
    <w:p w14:paraId="551DC9E3" w14:textId="16B6DD16" w:rsidR="001A315A" w:rsidRDefault="002D25AB" w:rsidP="00C06B66">
      <w:pPr>
        <w:pStyle w:val="ListParagraph"/>
        <w:numPr>
          <w:ilvl w:val="0"/>
          <w:numId w:val="44"/>
        </w:numPr>
        <w:spacing w:after="0"/>
        <w:ind w:right="14"/>
        <w:rPr>
          <w:rFonts w:asciiTheme="majorHAnsi" w:hAnsiTheme="majorHAnsi"/>
        </w:rPr>
      </w:pPr>
      <w:r>
        <w:rPr>
          <w:rFonts w:asciiTheme="majorHAnsi" w:hAnsiTheme="majorHAnsi"/>
        </w:rPr>
        <w:t>Reduced review time averages from 38.25 days to 16.67 days</w:t>
      </w:r>
    </w:p>
    <w:p w14:paraId="648A37F9" w14:textId="004C3FA1" w:rsidR="002D25AB" w:rsidRDefault="002D25AB" w:rsidP="00C06B66">
      <w:pPr>
        <w:pStyle w:val="ListParagraph"/>
        <w:numPr>
          <w:ilvl w:val="0"/>
          <w:numId w:val="44"/>
        </w:numPr>
        <w:spacing w:after="0"/>
        <w:ind w:right="14"/>
        <w:rPr>
          <w:rFonts w:asciiTheme="majorHAnsi" w:hAnsiTheme="majorHAnsi"/>
        </w:rPr>
      </w:pPr>
      <w:r>
        <w:rPr>
          <w:rFonts w:asciiTheme="majorHAnsi" w:hAnsiTheme="majorHAnsi"/>
        </w:rPr>
        <w:t>Broke previous journal annual highs in submitted articles, completed reviews, and published articles</w:t>
      </w:r>
    </w:p>
    <w:p w14:paraId="33097963" w14:textId="0831C488" w:rsidR="002D25AB" w:rsidRDefault="00616361" w:rsidP="00C06B66">
      <w:pPr>
        <w:pStyle w:val="ListParagraph"/>
        <w:numPr>
          <w:ilvl w:val="0"/>
          <w:numId w:val="44"/>
        </w:numPr>
        <w:spacing w:after="0"/>
        <w:ind w:right="14"/>
        <w:rPr>
          <w:rFonts w:asciiTheme="majorHAnsi" w:hAnsiTheme="majorHAnsi"/>
        </w:rPr>
      </w:pPr>
      <w:r>
        <w:rPr>
          <w:rFonts w:asciiTheme="majorHAnsi" w:hAnsiTheme="majorHAnsi"/>
        </w:rPr>
        <w:t>Set new shortest turnaround times at JIS for accepted (124 days) and rejected (19 days) manuscripts</w:t>
      </w:r>
    </w:p>
    <w:p w14:paraId="3CF60DB6" w14:textId="364A892C" w:rsidR="00616361" w:rsidRDefault="00D5215C" w:rsidP="00C06B66">
      <w:pPr>
        <w:pStyle w:val="ListParagraph"/>
        <w:numPr>
          <w:ilvl w:val="0"/>
          <w:numId w:val="44"/>
        </w:numPr>
        <w:spacing w:after="0"/>
        <w:ind w:right="14"/>
        <w:rPr>
          <w:rFonts w:asciiTheme="majorHAnsi" w:hAnsiTheme="majorHAnsi"/>
        </w:rPr>
      </w:pPr>
      <w:r>
        <w:rPr>
          <w:rFonts w:asciiTheme="majorHAnsi" w:hAnsiTheme="majorHAnsi"/>
        </w:rPr>
        <w:lastRenderedPageBreak/>
        <w:t>Applied and received approval as a journal member of the Directory of Open-Access Journals (DOAJ)</w:t>
      </w:r>
    </w:p>
    <w:p w14:paraId="2F8552AB" w14:textId="784D3BFE" w:rsidR="00D5215C" w:rsidRDefault="00561C71" w:rsidP="00C06B66">
      <w:pPr>
        <w:pStyle w:val="ListParagraph"/>
        <w:numPr>
          <w:ilvl w:val="0"/>
          <w:numId w:val="44"/>
        </w:numPr>
        <w:spacing w:after="0"/>
        <w:ind w:right="14"/>
        <w:rPr>
          <w:rFonts w:asciiTheme="majorHAnsi" w:hAnsiTheme="majorHAnsi"/>
        </w:rPr>
      </w:pPr>
      <w:r>
        <w:rPr>
          <w:rFonts w:asciiTheme="majorHAnsi" w:hAnsiTheme="majorHAnsi"/>
        </w:rPr>
        <w:t xml:space="preserve">Applied and received approval to be listed on </w:t>
      </w:r>
      <w:r w:rsidR="002D24CE">
        <w:rPr>
          <w:rFonts w:asciiTheme="majorHAnsi" w:hAnsiTheme="majorHAnsi"/>
        </w:rPr>
        <w:t>Scopus for journal coverage and metric analysis</w:t>
      </w:r>
    </w:p>
    <w:p w14:paraId="3E228533" w14:textId="46037C65" w:rsidR="006E123A" w:rsidRPr="003F5D09" w:rsidRDefault="006E123A" w:rsidP="006E123A">
      <w:pPr>
        <w:pStyle w:val="ListParagraph"/>
        <w:numPr>
          <w:ilvl w:val="0"/>
          <w:numId w:val="44"/>
        </w:numPr>
        <w:spacing w:after="0"/>
        <w:ind w:right="14"/>
        <w:rPr>
          <w:rFonts w:asciiTheme="majorHAnsi" w:hAnsiTheme="majorHAnsi"/>
        </w:rPr>
      </w:pPr>
      <w:r>
        <w:rPr>
          <w:rFonts w:asciiTheme="majorHAnsi" w:hAnsiTheme="majorHAnsi"/>
        </w:rPr>
        <w:t>Applied for Web of Science journal coverage and metric analysis</w:t>
      </w:r>
    </w:p>
    <w:p w14:paraId="08CD116F" w14:textId="0EC80649" w:rsidR="006E123A" w:rsidRDefault="006E123A" w:rsidP="00C06B66">
      <w:pPr>
        <w:pStyle w:val="ListParagraph"/>
        <w:numPr>
          <w:ilvl w:val="0"/>
          <w:numId w:val="44"/>
        </w:numPr>
        <w:spacing w:after="0"/>
        <w:ind w:right="14"/>
        <w:rPr>
          <w:rFonts w:asciiTheme="majorHAnsi" w:hAnsiTheme="majorHAnsi"/>
        </w:rPr>
      </w:pPr>
      <w:r>
        <w:rPr>
          <w:rFonts w:asciiTheme="majorHAnsi" w:hAnsiTheme="majorHAnsi"/>
        </w:rPr>
        <w:t>Applied for Australian Business Dean’s Council (ABDC) journal ranking</w:t>
      </w:r>
    </w:p>
    <w:p w14:paraId="50F89A09" w14:textId="2AA5DEF6" w:rsidR="002D24CE" w:rsidRDefault="007669DF" w:rsidP="00C06B66">
      <w:pPr>
        <w:pStyle w:val="ListParagraph"/>
        <w:numPr>
          <w:ilvl w:val="0"/>
          <w:numId w:val="44"/>
        </w:numPr>
        <w:spacing w:after="0"/>
        <w:ind w:right="14"/>
        <w:rPr>
          <w:rFonts w:asciiTheme="majorHAnsi" w:hAnsiTheme="majorHAnsi"/>
        </w:rPr>
      </w:pPr>
      <w:r>
        <w:rPr>
          <w:rFonts w:asciiTheme="majorHAnsi" w:hAnsiTheme="majorHAnsi"/>
        </w:rPr>
        <w:t>Introduced a student editor position</w:t>
      </w:r>
    </w:p>
    <w:p w14:paraId="38979A7C" w14:textId="38673EF0" w:rsidR="007669DF" w:rsidRDefault="007669DF" w:rsidP="00C06B66">
      <w:pPr>
        <w:pStyle w:val="ListParagraph"/>
        <w:numPr>
          <w:ilvl w:val="0"/>
          <w:numId w:val="44"/>
        </w:numPr>
        <w:spacing w:after="0"/>
        <w:ind w:right="14"/>
        <w:rPr>
          <w:rFonts w:asciiTheme="majorHAnsi" w:hAnsiTheme="majorHAnsi"/>
        </w:rPr>
      </w:pPr>
      <w:r>
        <w:rPr>
          <w:rFonts w:asciiTheme="majorHAnsi" w:hAnsiTheme="majorHAnsi"/>
        </w:rPr>
        <w:t>Solicited presenters at various conferences (NASSM, CSRI) to submit their work to JIS</w:t>
      </w:r>
    </w:p>
    <w:p w14:paraId="3458EB66" w14:textId="6BE6402C" w:rsidR="007669DF" w:rsidRDefault="007669DF" w:rsidP="00C06B66">
      <w:pPr>
        <w:pStyle w:val="ListParagraph"/>
        <w:numPr>
          <w:ilvl w:val="0"/>
          <w:numId w:val="44"/>
        </w:numPr>
        <w:spacing w:after="0"/>
        <w:ind w:right="14"/>
        <w:rPr>
          <w:rFonts w:asciiTheme="majorHAnsi" w:hAnsiTheme="majorHAnsi"/>
        </w:rPr>
      </w:pPr>
      <w:r>
        <w:rPr>
          <w:rFonts w:asciiTheme="majorHAnsi" w:hAnsiTheme="majorHAnsi"/>
        </w:rPr>
        <w:t>Revised manuscript submission guidelines to become more author friendly</w:t>
      </w:r>
    </w:p>
    <w:p w14:paraId="7017376D" w14:textId="7B38C0A8" w:rsidR="007669DF" w:rsidRDefault="00F416F5" w:rsidP="00C06B66">
      <w:pPr>
        <w:pStyle w:val="ListParagraph"/>
        <w:numPr>
          <w:ilvl w:val="0"/>
          <w:numId w:val="44"/>
        </w:numPr>
        <w:spacing w:after="0"/>
        <w:ind w:right="14"/>
        <w:rPr>
          <w:rFonts w:asciiTheme="majorHAnsi" w:hAnsiTheme="majorHAnsi"/>
        </w:rPr>
      </w:pPr>
      <w:r>
        <w:rPr>
          <w:rFonts w:asciiTheme="majorHAnsi" w:hAnsiTheme="majorHAnsi"/>
        </w:rPr>
        <w:t>Increased submissions enough to begin a yearly, third issue at JIS</w:t>
      </w:r>
    </w:p>
    <w:p w14:paraId="0DBB4515" w14:textId="4B43E3CB" w:rsidR="00697624" w:rsidRDefault="00697624" w:rsidP="00C06B66">
      <w:pPr>
        <w:pStyle w:val="ListParagraph"/>
        <w:numPr>
          <w:ilvl w:val="0"/>
          <w:numId w:val="44"/>
        </w:numPr>
        <w:spacing w:after="0"/>
        <w:ind w:right="14"/>
        <w:rPr>
          <w:rFonts w:asciiTheme="majorHAnsi" w:hAnsiTheme="majorHAnsi"/>
        </w:rPr>
      </w:pPr>
      <w:r>
        <w:rPr>
          <w:rFonts w:asciiTheme="majorHAnsi" w:hAnsiTheme="majorHAnsi"/>
        </w:rPr>
        <w:t>Introduced a practitioner contribution submission option</w:t>
      </w:r>
    </w:p>
    <w:p w14:paraId="52BCFEA4" w14:textId="0686B8D8" w:rsidR="00697624" w:rsidRPr="00F86E6D" w:rsidRDefault="00697624" w:rsidP="00F86E6D">
      <w:pPr>
        <w:pStyle w:val="ListParagraph"/>
        <w:numPr>
          <w:ilvl w:val="0"/>
          <w:numId w:val="44"/>
        </w:numPr>
        <w:spacing w:after="0"/>
        <w:ind w:right="14"/>
        <w:rPr>
          <w:rFonts w:asciiTheme="majorHAnsi" w:hAnsiTheme="majorHAnsi"/>
        </w:rPr>
      </w:pPr>
      <w:r>
        <w:rPr>
          <w:rFonts w:asciiTheme="majorHAnsi" w:hAnsiTheme="majorHAnsi"/>
        </w:rPr>
        <w:t>Created the Journal of Intercollegiate Sport Fellowship Award</w:t>
      </w:r>
    </w:p>
    <w:p w14:paraId="471BADF6" w14:textId="3171ED91" w:rsidR="00C06B66" w:rsidRDefault="00C06B66" w:rsidP="0049096C">
      <w:pPr>
        <w:ind w:right="14"/>
        <w:contextualSpacing/>
        <w:rPr>
          <w:rFonts w:asciiTheme="majorHAnsi" w:hAnsiTheme="majorHAnsi"/>
          <w:iCs/>
          <w:sz w:val="22"/>
          <w:szCs w:val="22"/>
        </w:rPr>
      </w:pPr>
    </w:p>
    <w:p w14:paraId="48F2EDC8" w14:textId="7DC1FB23" w:rsidR="0049096C" w:rsidRPr="0049096C" w:rsidRDefault="0049096C" w:rsidP="0049096C">
      <w:pPr>
        <w:ind w:right="14"/>
        <w:contextualSpacing/>
        <w:rPr>
          <w:rFonts w:asciiTheme="majorHAnsi" w:hAnsiTheme="majorHAnsi"/>
          <w:iCs/>
          <w:sz w:val="22"/>
          <w:szCs w:val="22"/>
        </w:rPr>
      </w:pPr>
      <w:r>
        <w:rPr>
          <w:rFonts w:asciiTheme="majorHAnsi" w:hAnsiTheme="majorHAnsi"/>
          <w:iCs/>
          <w:sz w:val="22"/>
          <w:szCs w:val="22"/>
        </w:rPr>
        <w:t xml:space="preserve">Associate Editor, Journal of Intercollegiate Sport, 2022 – </w:t>
      </w:r>
      <w:r w:rsidR="00B6693E">
        <w:rPr>
          <w:rFonts w:asciiTheme="majorHAnsi" w:hAnsiTheme="majorHAnsi"/>
          <w:iCs/>
          <w:sz w:val="22"/>
          <w:szCs w:val="22"/>
        </w:rPr>
        <w:t>2023</w:t>
      </w:r>
    </w:p>
    <w:p w14:paraId="40125E06" w14:textId="77777777" w:rsidR="0049096C" w:rsidRPr="004A34D6" w:rsidRDefault="0049096C" w:rsidP="005448E4">
      <w:pPr>
        <w:ind w:right="14"/>
        <w:contextualSpacing/>
        <w:rPr>
          <w:rFonts w:asciiTheme="majorHAnsi" w:hAnsiTheme="majorHAnsi"/>
          <w:sz w:val="22"/>
          <w:szCs w:val="22"/>
        </w:rPr>
      </w:pPr>
    </w:p>
    <w:p w14:paraId="2F65020B" w14:textId="40899EF1" w:rsidR="00B603F6" w:rsidRPr="00D02D67" w:rsidRDefault="00817F0B" w:rsidP="005448E4">
      <w:pPr>
        <w:ind w:right="14"/>
        <w:contextualSpacing/>
        <w:rPr>
          <w:rFonts w:asciiTheme="majorHAnsi" w:hAnsiTheme="majorHAnsi"/>
          <w:i/>
          <w:sz w:val="22"/>
          <w:szCs w:val="22"/>
        </w:rPr>
      </w:pPr>
      <w:r w:rsidRPr="006A5DE8">
        <w:rPr>
          <w:rFonts w:asciiTheme="majorHAnsi" w:hAnsiTheme="majorHAnsi"/>
          <w:i/>
          <w:sz w:val="22"/>
          <w:szCs w:val="22"/>
        </w:rPr>
        <w:t>Journal</w:t>
      </w:r>
      <w:r w:rsidR="002A1314" w:rsidRPr="006A5DE8">
        <w:rPr>
          <w:rFonts w:asciiTheme="majorHAnsi" w:hAnsiTheme="majorHAnsi"/>
          <w:i/>
          <w:sz w:val="22"/>
          <w:szCs w:val="22"/>
        </w:rPr>
        <w:t xml:space="preserve"> – Editorial</w:t>
      </w:r>
      <w:r w:rsidR="002A1314" w:rsidRPr="00D02D67">
        <w:rPr>
          <w:rFonts w:asciiTheme="majorHAnsi" w:hAnsiTheme="majorHAnsi"/>
          <w:i/>
          <w:sz w:val="22"/>
          <w:szCs w:val="22"/>
        </w:rPr>
        <w:t xml:space="preserve"> Board Member</w:t>
      </w:r>
    </w:p>
    <w:p w14:paraId="6F1C4D2C" w14:textId="77777777" w:rsidR="000121FD" w:rsidRPr="00D02D67" w:rsidRDefault="000121FD" w:rsidP="000121FD">
      <w:pPr>
        <w:ind w:right="14"/>
        <w:contextualSpacing/>
        <w:rPr>
          <w:rFonts w:asciiTheme="majorHAnsi" w:hAnsiTheme="majorHAnsi"/>
          <w:sz w:val="22"/>
          <w:szCs w:val="22"/>
        </w:rPr>
      </w:pPr>
      <w:r w:rsidRPr="00D02D67">
        <w:rPr>
          <w:rFonts w:asciiTheme="majorHAnsi" w:hAnsiTheme="majorHAnsi"/>
          <w:sz w:val="22"/>
          <w:szCs w:val="22"/>
        </w:rPr>
        <w:t xml:space="preserve">Journal of Intercollegiate Sport (JIS), 2017 </w:t>
      </w:r>
      <w:r>
        <w:rPr>
          <w:rFonts w:asciiTheme="majorHAnsi" w:hAnsiTheme="majorHAnsi"/>
          <w:sz w:val="22"/>
          <w:szCs w:val="22"/>
        </w:rPr>
        <w:t>–</w:t>
      </w:r>
      <w:r w:rsidRPr="00D02D67">
        <w:rPr>
          <w:rFonts w:asciiTheme="majorHAnsi" w:hAnsiTheme="majorHAnsi"/>
          <w:sz w:val="22"/>
          <w:szCs w:val="22"/>
        </w:rPr>
        <w:t xml:space="preserve"> 2020</w:t>
      </w:r>
      <w:r>
        <w:rPr>
          <w:rFonts w:asciiTheme="majorHAnsi" w:hAnsiTheme="majorHAnsi"/>
          <w:sz w:val="22"/>
          <w:szCs w:val="22"/>
        </w:rPr>
        <w:t>, 2021 – Current</w:t>
      </w:r>
    </w:p>
    <w:p w14:paraId="2BC976AA" w14:textId="47692B1E" w:rsidR="000121FD" w:rsidRDefault="000121FD" w:rsidP="00E3372A">
      <w:pPr>
        <w:ind w:right="14"/>
        <w:contextualSpacing/>
        <w:rPr>
          <w:rFonts w:asciiTheme="majorHAnsi" w:hAnsiTheme="majorHAnsi"/>
          <w:sz w:val="22"/>
          <w:szCs w:val="22"/>
        </w:rPr>
      </w:pPr>
      <w:r w:rsidRPr="00D02D67">
        <w:rPr>
          <w:rFonts w:asciiTheme="majorHAnsi" w:hAnsiTheme="majorHAnsi"/>
          <w:sz w:val="22"/>
          <w:szCs w:val="22"/>
        </w:rPr>
        <w:t xml:space="preserve">Journal of Issues in Intercollegiate Athletics (JIIA), 2017 </w:t>
      </w:r>
      <w:r>
        <w:rPr>
          <w:rFonts w:asciiTheme="majorHAnsi" w:hAnsiTheme="majorHAnsi"/>
          <w:sz w:val="22"/>
          <w:szCs w:val="22"/>
        </w:rPr>
        <w:t>–</w:t>
      </w:r>
      <w:r w:rsidRPr="00D02D67">
        <w:rPr>
          <w:rFonts w:asciiTheme="majorHAnsi" w:hAnsiTheme="majorHAnsi"/>
          <w:sz w:val="22"/>
          <w:szCs w:val="22"/>
        </w:rPr>
        <w:t xml:space="preserve"> 2020</w:t>
      </w:r>
      <w:r>
        <w:rPr>
          <w:rFonts w:asciiTheme="majorHAnsi" w:hAnsiTheme="majorHAnsi"/>
          <w:sz w:val="22"/>
          <w:szCs w:val="22"/>
        </w:rPr>
        <w:t xml:space="preserve">, 2021 – </w:t>
      </w:r>
      <w:r w:rsidR="00B6693E">
        <w:rPr>
          <w:rFonts w:asciiTheme="majorHAnsi" w:hAnsiTheme="majorHAnsi"/>
          <w:sz w:val="22"/>
          <w:szCs w:val="22"/>
        </w:rPr>
        <w:t>2023</w:t>
      </w:r>
    </w:p>
    <w:p w14:paraId="0E1D8CBB" w14:textId="01DAC5B7" w:rsidR="00E3372A" w:rsidRPr="00E3372A" w:rsidRDefault="00E3372A" w:rsidP="00E3372A">
      <w:pPr>
        <w:pStyle w:val="ListParagraph"/>
        <w:numPr>
          <w:ilvl w:val="0"/>
          <w:numId w:val="40"/>
        </w:numPr>
        <w:spacing w:after="0" w:line="240" w:lineRule="auto"/>
        <w:ind w:right="14"/>
        <w:rPr>
          <w:rFonts w:asciiTheme="majorHAnsi" w:hAnsiTheme="majorHAnsi"/>
        </w:rPr>
      </w:pPr>
      <w:r>
        <w:rPr>
          <w:rFonts w:asciiTheme="majorHAnsi" w:hAnsiTheme="majorHAnsi"/>
        </w:rPr>
        <w:t>Reviewer of JIIA Outstanding Paper, 2018, 2023</w:t>
      </w:r>
    </w:p>
    <w:p w14:paraId="73AF4FCC" w14:textId="32420829" w:rsidR="006A5DE8" w:rsidRDefault="006A5DE8" w:rsidP="00E3372A">
      <w:pPr>
        <w:ind w:right="14"/>
        <w:contextualSpacing/>
        <w:rPr>
          <w:rFonts w:asciiTheme="majorHAnsi" w:hAnsiTheme="majorHAnsi"/>
          <w:sz w:val="22"/>
          <w:szCs w:val="22"/>
        </w:rPr>
      </w:pPr>
      <w:r>
        <w:rPr>
          <w:rFonts w:asciiTheme="majorHAnsi" w:hAnsiTheme="majorHAnsi"/>
          <w:sz w:val="22"/>
          <w:szCs w:val="22"/>
        </w:rPr>
        <w:t>Journal of Applied Sport Management (JASM), 2018-</w:t>
      </w:r>
      <w:r w:rsidR="00A1616B">
        <w:rPr>
          <w:rFonts w:asciiTheme="majorHAnsi" w:hAnsiTheme="majorHAnsi"/>
          <w:sz w:val="22"/>
          <w:szCs w:val="22"/>
        </w:rPr>
        <w:t>2021</w:t>
      </w:r>
    </w:p>
    <w:p w14:paraId="7BD18BC0" w14:textId="197D8F6D" w:rsidR="002A1314" w:rsidRPr="00D02D67" w:rsidRDefault="002A1314" w:rsidP="0009648D">
      <w:pPr>
        <w:ind w:right="14"/>
        <w:contextualSpacing/>
        <w:rPr>
          <w:rFonts w:asciiTheme="majorHAnsi" w:hAnsiTheme="majorHAnsi"/>
          <w:sz w:val="22"/>
          <w:szCs w:val="22"/>
        </w:rPr>
      </w:pPr>
    </w:p>
    <w:p w14:paraId="00F417F3" w14:textId="1955E34B" w:rsidR="00634761" w:rsidRPr="00D02D67" w:rsidRDefault="00634761" w:rsidP="0009648D">
      <w:pPr>
        <w:ind w:right="14"/>
        <w:contextualSpacing/>
        <w:rPr>
          <w:rFonts w:asciiTheme="majorHAnsi" w:hAnsiTheme="majorHAnsi"/>
          <w:sz w:val="22"/>
          <w:szCs w:val="22"/>
        </w:rPr>
      </w:pPr>
      <w:r w:rsidRPr="00D02D67">
        <w:rPr>
          <w:rFonts w:asciiTheme="majorHAnsi" w:hAnsiTheme="majorHAnsi"/>
          <w:i/>
          <w:sz w:val="22"/>
          <w:szCs w:val="22"/>
        </w:rPr>
        <w:t>Journal – Guest Reviewer</w:t>
      </w:r>
    </w:p>
    <w:p w14:paraId="47F013F6" w14:textId="70573AC1" w:rsidR="00634761" w:rsidRPr="00D02D67" w:rsidRDefault="00634761" w:rsidP="0009648D">
      <w:pPr>
        <w:ind w:right="14"/>
        <w:contextualSpacing/>
        <w:rPr>
          <w:rFonts w:asciiTheme="majorHAnsi" w:hAnsiTheme="majorHAnsi"/>
          <w:sz w:val="22"/>
          <w:szCs w:val="22"/>
        </w:rPr>
      </w:pPr>
      <w:r w:rsidRPr="00D02D67">
        <w:rPr>
          <w:rFonts w:asciiTheme="majorHAnsi" w:hAnsiTheme="majorHAnsi"/>
          <w:sz w:val="22"/>
          <w:szCs w:val="22"/>
        </w:rPr>
        <w:t>Journal of Sport Management (JSM)</w:t>
      </w:r>
    </w:p>
    <w:p w14:paraId="33665179" w14:textId="16655164" w:rsidR="00133F82" w:rsidRPr="00D02D67" w:rsidRDefault="00133F82" w:rsidP="0009648D">
      <w:pPr>
        <w:ind w:right="14"/>
        <w:contextualSpacing/>
        <w:rPr>
          <w:rFonts w:asciiTheme="majorHAnsi" w:hAnsiTheme="majorHAnsi"/>
          <w:sz w:val="22"/>
          <w:szCs w:val="22"/>
        </w:rPr>
      </w:pPr>
      <w:r w:rsidRPr="00D02D67">
        <w:rPr>
          <w:rFonts w:asciiTheme="majorHAnsi" w:hAnsiTheme="majorHAnsi"/>
          <w:sz w:val="22"/>
          <w:szCs w:val="22"/>
        </w:rPr>
        <w:t>Glob</w:t>
      </w:r>
      <w:r w:rsidR="00634761" w:rsidRPr="00D02D67">
        <w:rPr>
          <w:rFonts w:asciiTheme="majorHAnsi" w:hAnsiTheme="majorHAnsi"/>
          <w:sz w:val="22"/>
          <w:szCs w:val="22"/>
        </w:rPr>
        <w:t>al Sports Business Journal (GSBJ)</w:t>
      </w:r>
    </w:p>
    <w:p w14:paraId="4FCF0D63" w14:textId="215D6A67" w:rsidR="003C72B3" w:rsidRPr="00D02D67" w:rsidRDefault="003C72B3" w:rsidP="0009648D">
      <w:pPr>
        <w:ind w:right="14"/>
        <w:contextualSpacing/>
        <w:rPr>
          <w:rFonts w:asciiTheme="majorHAnsi" w:hAnsiTheme="majorHAnsi"/>
          <w:sz w:val="22"/>
          <w:szCs w:val="22"/>
        </w:rPr>
      </w:pPr>
      <w:r w:rsidRPr="00D02D67">
        <w:rPr>
          <w:rFonts w:asciiTheme="majorHAnsi" w:hAnsiTheme="majorHAnsi"/>
          <w:sz w:val="22"/>
          <w:szCs w:val="22"/>
        </w:rPr>
        <w:t>International Journal of Exercise Science</w:t>
      </w:r>
      <w:r w:rsidR="007460D0" w:rsidRPr="00D02D67">
        <w:rPr>
          <w:rFonts w:asciiTheme="majorHAnsi" w:hAnsiTheme="majorHAnsi"/>
          <w:sz w:val="22"/>
          <w:szCs w:val="22"/>
        </w:rPr>
        <w:t xml:space="preserve"> (IJES)</w:t>
      </w:r>
    </w:p>
    <w:p w14:paraId="4FE64893" w14:textId="6BAFBF32" w:rsidR="0009648D" w:rsidRDefault="0009648D" w:rsidP="0009648D">
      <w:pPr>
        <w:ind w:right="14"/>
        <w:contextualSpacing/>
        <w:rPr>
          <w:rFonts w:asciiTheme="majorHAnsi" w:hAnsiTheme="majorHAnsi"/>
          <w:sz w:val="22"/>
          <w:szCs w:val="22"/>
        </w:rPr>
      </w:pPr>
      <w:r w:rsidRPr="00D02D67">
        <w:rPr>
          <w:rFonts w:asciiTheme="majorHAnsi" w:hAnsiTheme="majorHAnsi"/>
          <w:sz w:val="22"/>
          <w:szCs w:val="22"/>
        </w:rPr>
        <w:t>Journal of</w:t>
      </w:r>
      <w:r w:rsidR="00634761" w:rsidRPr="00D02D67">
        <w:rPr>
          <w:rFonts w:asciiTheme="majorHAnsi" w:hAnsiTheme="majorHAnsi"/>
          <w:sz w:val="22"/>
          <w:szCs w:val="22"/>
        </w:rPr>
        <w:t xml:space="preserve"> Legal Aspects of Sport (JLAS)</w:t>
      </w:r>
    </w:p>
    <w:p w14:paraId="5046D96C" w14:textId="571A9BDE" w:rsidR="006B6475" w:rsidRDefault="006B6475" w:rsidP="0009648D">
      <w:pPr>
        <w:ind w:right="14"/>
        <w:contextualSpacing/>
        <w:rPr>
          <w:rFonts w:asciiTheme="majorHAnsi" w:hAnsiTheme="majorHAnsi"/>
          <w:sz w:val="22"/>
          <w:szCs w:val="22"/>
        </w:rPr>
      </w:pPr>
      <w:r>
        <w:rPr>
          <w:rFonts w:asciiTheme="majorHAnsi" w:hAnsiTheme="majorHAnsi"/>
          <w:sz w:val="22"/>
          <w:szCs w:val="22"/>
        </w:rPr>
        <w:t>Journal of College Student Retention – Research, Theory &amp; Practice (JCSR)</w:t>
      </w:r>
    </w:p>
    <w:p w14:paraId="32DA78E1" w14:textId="31C24959" w:rsidR="00B57F0E" w:rsidRDefault="00B57F0E" w:rsidP="0009648D">
      <w:pPr>
        <w:ind w:right="14"/>
        <w:contextualSpacing/>
        <w:rPr>
          <w:rFonts w:asciiTheme="majorHAnsi" w:hAnsiTheme="majorHAnsi"/>
          <w:sz w:val="22"/>
          <w:szCs w:val="22"/>
        </w:rPr>
      </w:pPr>
      <w:r>
        <w:rPr>
          <w:rFonts w:asciiTheme="majorHAnsi" w:hAnsiTheme="majorHAnsi"/>
          <w:sz w:val="22"/>
          <w:szCs w:val="22"/>
        </w:rPr>
        <w:t>Journal of Athlete Development and Experience (JADE)</w:t>
      </w:r>
    </w:p>
    <w:p w14:paraId="0584A9DC" w14:textId="28A2BB74" w:rsidR="00F53F46" w:rsidRDefault="00F53F46" w:rsidP="0009648D">
      <w:pPr>
        <w:ind w:right="14"/>
        <w:contextualSpacing/>
        <w:rPr>
          <w:rFonts w:asciiTheme="majorHAnsi" w:hAnsiTheme="majorHAnsi"/>
          <w:sz w:val="22"/>
          <w:szCs w:val="22"/>
        </w:rPr>
      </w:pPr>
      <w:r>
        <w:rPr>
          <w:rFonts w:asciiTheme="majorHAnsi" w:hAnsiTheme="majorHAnsi"/>
          <w:sz w:val="22"/>
          <w:szCs w:val="22"/>
        </w:rPr>
        <w:t>European Sport Management Quarterly (ESMQ)</w:t>
      </w:r>
    </w:p>
    <w:p w14:paraId="05FE2750" w14:textId="53CA0AD1" w:rsidR="00EB713E" w:rsidRDefault="00EB713E" w:rsidP="0009648D">
      <w:pPr>
        <w:ind w:right="14"/>
        <w:contextualSpacing/>
        <w:rPr>
          <w:rFonts w:asciiTheme="majorHAnsi" w:hAnsiTheme="majorHAnsi"/>
          <w:sz w:val="22"/>
          <w:szCs w:val="22"/>
        </w:rPr>
      </w:pPr>
      <w:r>
        <w:rPr>
          <w:rFonts w:asciiTheme="majorHAnsi" w:hAnsiTheme="majorHAnsi"/>
          <w:sz w:val="22"/>
          <w:szCs w:val="22"/>
        </w:rPr>
        <w:t>Managing Sport &amp; Leisure (MSL)</w:t>
      </w:r>
    </w:p>
    <w:p w14:paraId="1E3D92FC" w14:textId="26FE06E9" w:rsidR="002D513F" w:rsidRDefault="002D513F" w:rsidP="0009648D">
      <w:pPr>
        <w:ind w:right="14"/>
        <w:contextualSpacing/>
        <w:rPr>
          <w:rFonts w:asciiTheme="majorHAnsi" w:hAnsiTheme="majorHAnsi"/>
          <w:sz w:val="22"/>
          <w:szCs w:val="22"/>
        </w:rPr>
      </w:pPr>
      <w:r>
        <w:rPr>
          <w:rFonts w:asciiTheme="majorHAnsi" w:hAnsiTheme="majorHAnsi"/>
          <w:sz w:val="22"/>
          <w:szCs w:val="22"/>
        </w:rPr>
        <w:t>Journal of Amateur Sport (JAS)</w:t>
      </w:r>
    </w:p>
    <w:p w14:paraId="7A5BE465" w14:textId="24D72B4B" w:rsidR="00687444" w:rsidRDefault="00687444" w:rsidP="0009648D">
      <w:pPr>
        <w:ind w:right="14"/>
        <w:contextualSpacing/>
        <w:rPr>
          <w:rFonts w:asciiTheme="majorHAnsi" w:hAnsiTheme="majorHAnsi"/>
          <w:sz w:val="22"/>
          <w:szCs w:val="22"/>
        </w:rPr>
      </w:pPr>
      <w:r>
        <w:rPr>
          <w:rFonts w:asciiTheme="majorHAnsi" w:hAnsiTheme="majorHAnsi"/>
          <w:sz w:val="22"/>
          <w:szCs w:val="22"/>
        </w:rPr>
        <w:t>Sport Innovation Journal (SIJ)</w:t>
      </w:r>
    </w:p>
    <w:p w14:paraId="029118D2" w14:textId="165ABA7A" w:rsidR="00422631" w:rsidRDefault="00422631" w:rsidP="0009648D">
      <w:pPr>
        <w:ind w:right="14"/>
        <w:contextualSpacing/>
        <w:rPr>
          <w:rFonts w:asciiTheme="majorHAnsi" w:hAnsiTheme="majorHAnsi"/>
          <w:sz w:val="22"/>
          <w:szCs w:val="22"/>
        </w:rPr>
      </w:pPr>
      <w:r>
        <w:rPr>
          <w:rFonts w:asciiTheme="majorHAnsi" w:hAnsiTheme="majorHAnsi"/>
          <w:sz w:val="22"/>
          <w:szCs w:val="22"/>
        </w:rPr>
        <w:t>Cogent Business &amp; Management (CBM)</w:t>
      </w:r>
    </w:p>
    <w:p w14:paraId="3E109818" w14:textId="6B03FC53" w:rsidR="004A2D89" w:rsidRDefault="004A2D89" w:rsidP="0009648D">
      <w:pPr>
        <w:ind w:right="14"/>
        <w:contextualSpacing/>
        <w:rPr>
          <w:rFonts w:asciiTheme="majorHAnsi" w:hAnsiTheme="majorHAnsi"/>
          <w:sz w:val="22"/>
          <w:szCs w:val="22"/>
        </w:rPr>
      </w:pPr>
      <w:r>
        <w:rPr>
          <w:rFonts w:asciiTheme="majorHAnsi" w:hAnsiTheme="majorHAnsi"/>
          <w:sz w:val="22"/>
          <w:szCs w:val="22"/>
        </w:rPr>
        <w:t>Safety Science</w:t>
      </w:r>
    </w:p>
    <w:p w14:paraId="3ED2EC9E" w14:textId="084DE237" w:rsidR="002B7E78" w:rsidRDefault="002B7E78" w:rsidP="0009648D">
      <w:pPr>
        <w:ind w:right="14"/>
        <w:contextualSpacing/>
        <w:rPr>
          <w:rFonts w:asciiTheme="majorHAnsi" w:hAnsiTheme="majorHAnsi"/>
          <w:sz w:val="22"/>
          <w:szCs w:val="22"/>
        </w:rPr>
      </w:pPr>
      <w:r>
        <w:rPr>
          <w:rFonts w:asciiTheme="majorHAnsi" w:hAnsiTheme="majorHAnsi"/>
          <w:sz w:val="22"/>
          <w:szCs w:val="22"/>
        </w:rPr>
        <w:t>Asia Pacific Management Review</w:t>
      </w:r>
    </w:p>
    <w:p w14:paraId="6978C531" w14:textId="1F05894B" w:rsidR="00CF6E83" w:rsidRDefault="00CF6E83" w:rsidP="0009648D">
      <w:pPr>
        <w:ind w:right="14"/>
        <w:contextualSpacing/>
        <w:rPr>
          <w:rFonts w:asciiTheme="majorHAnsi" w:hAnsiTheme="majorHAnsi"/>
          <w:sz w:val="22"/>
          <w:szCs w:val="22"/>
        </w:rPr>
      </w:pPr>
      <w:r>
        <w:rPr>
          <w:rFonts w:asciiTheme="majorHAnsi" w:hAnsiTheme="majorHAnsi"/>
          <w:sz w:val="22"/>
          <w:szCs w:val="22"/>
        </w:rPr>
        <w:t>Social Sciences &amp; Humanities Open</w:t>
      </w:r>
    </w:p>
    <w:p w14:paraId="0FF39280" w14:textId="0E47DF3E" w:rsidR="00D5722E" w:rsidRPr="00D02D67" w:rsidRDefault="00D5722E" w:rsidP="0009648D">
      <w:pPr>
        <w:ind w:right="14"/>
        <w:contextualSpacing/>
        <w:rPr>
          <w:rFonts w:asciiTheme="majorHAnsi" w:hAnsiTheme="majorHAnsi"/>
          <w:sz w:val="22"/>
          <w:szCs w:val="22"/>
        </w:rPr>
      </w:pPr>
      <w:r>
        <w:rPr>
          <w:rFonts w:asciiTheme="majorHAnsi" w:hAnsiTheme="majorHAnsi"/>
          <w:sz w:val="22"/>
          <w:szCs w:val="22"/>
        </w:rPr>
        <w:t>Sport Management Review (SMR)</w:t>
      </w:r>
    </w:p>
    <w:p w14:paraId="6E9C45C2" w14:textId="77777777" w:rsidR="00454690" w:rsidRPr="00F53F46" w:rsidRDefault="00454690" w:rsidP="00434D96">
      <w:pPr>
        <w:ind w:right="14"/>
        <w:contextualSpacing/>
        <w:rPr>
          <w:rFonts w:asciiTheme="majorHAnsi" w:hAnsiTheme="majorHAnsi"/>
          <w:iCs/>
          <w:sz w:val="22"/>
          <w:szCs w:val="22"/>
        </w:rPr>
      </w:pPr>
    </w:p>
    <w:p w14:paraId="5DA60731" w14:textId="3ABC8DE4" w:rsidR="00353FF0" w:rsidRPr="00D02D67" w:rsidRDefault="00AE2ACE" w:rsidP="00434D96">
      <w:pPr>
        <w:ind w:right="14"/>
        <w:contextualSpacing/>
        <w:rPr>
          <w:rFonts w:asciiTheme="majorHAnsi" w:hAnsiTheme="majorHAnsi"/>
          <w:sz w:val="22"/>
          <w:szCs w:val="22"/>
        </w:rPr>
      </w:pPr>
      <w:r w:rsidRPr="00D02D67">
        <w:rPr>
          <w:rFonts w:asciiTheme="majorHAnsi" w:hAnsiTheme="majorHAnsi"/>
          <w:i/>
          <w:sz w:val="22"/>
          <w:szCs w:val="22"/>
        </w:rPr>
        <w:t>Conference</w:t>
      </w:r>
      <w:r w:rsidR="008904C5" w:rsidRPr="00D02D67">
        <w:rPr>
          <w:rFonts w:asciiTheme="majorHAnsi" w:hAnsiTheme="majorHAnsi"/>
          <w:i/>
          <w:sz w:val="22"/>
          <w:szCs w:val="22"/>
        </w:rPr>
        <w:t xml:space="preserve"> – Planning Committee</w:t>
      </w:r>
    </w:p>
    <w:p w14:paraId="7AB7F900" w14:textId="77777777" w:rsidR="00D27A4C" w:rsidRDefault="00D27A4C" w:rsidP="00F14B05">
      <w:pPr>
        <w:ind w:right="14"/>
        <w:contextualSpacing/>
        <w:rPr>
          <w:rFonts w:asciiTheme="majorHAnsi" w:hAnsiTheme="majorHAnsi"/>
          <w:sz w:val="22"/>
          <w:szCs w:val="22"/>
        </w:rPr>
      </w:pPr>
      <w:r>
        <w:rPr>
          <w:rFonts w:asciiTheme="majorHAnsi" w:hAnsiTheme="majorHAnsi"/>
          <w:sz w:val="22"/>
          <w:szCs w:val="22"/>
        </w:rPr>
        <w:t>College Sport Research Institute – Conference Planning Committee, 2023 – Current</w:t>
      </w:r>
    </w:p>
    <w:p w14:paraId="6D2107EE" w14:textId="3CCE2631" w:rsidR="00B0782A" w:rsidRDefault="00B0782A" w:rsidP="00F14B05">
      <w:pPr>
        <w:ind w:right="14"/>
        <w:contextualSpacing/>
        <w:rPr>
          <w:rFonts w:asciiTheme="majorHAnsi" w:hAnsiTheme="majorHAnsi"/>
          <w:sz w:val="22"/>
          <w:szCs w:val="22"/>
        </w:rPr>
      </w:pPr>
      <w:r>
        <w:rPr>
          <w:rFonts w:asciiTheme="majorHAnsi" w:hAnsiTheme="majorHAnsi"/>
          <w:sz w:val="22"/>
          <w:szCs w:val="22"/>
        </w:rPr>
        <w:t>College Sport Research Institute – Conference Case Study Review Committee, 2024</w:t>
      </w:r>
    </w:p>
    <w:p w14:paraId="5826B706" w14:textId="2B12039A" w:rsidR="00BF0A88" w:rsidRDefault="00BF0A88" w:rsidP="00F14B05">
      <w:pPr>
        <w:ind w:right="14"/>
        <w:contextualSpacing/>
        <w:rPr>
          <w:rFonts w:asciiTheme="majorHAnsi" w:hAnsiTheme="majorHAnsi"/>
          <w:sz w:val="22"/>
          <w:szCs w:val="22"/>
        </w:rPr>
      </w:pPr>
      <w:r w:rsidRPr="00D02D67">
        <w:rPr>
          <w:rFonts w:asciiTheme="majorHAnsi" w:hAnsiTheme="majorHAnsi"/>
          <w:sz w:val="22"/>
          <w:szCs w:val="22"/>
        </w:rPr>
        <w:t>Conference Program &amp; Planning Committee, Veteran Symposium for Higher Education, 2014</w:t>
      </w:r>
    </w:p>
    <w:p w14:paraId="4E12FC59" w14:textId="4967C6A9" w:rsidR="00BF0A88" w:rsidRPr="00D02D67" w:rsidRDefault="00BF0A88" w:rsidP="00F14B05">
      <w:pPr>
        <w:ind w:right="14"/>
        <w:contextualSpacing/>
        <w:rPr>
          <w:rFonts w:asciiTheme="majorHAnsi" w:hAnsiTheme="majorHAnsi"/>
          <w:sz w:val="22"/>
          <w:szCs w:val="22"/>
        </w:rPr>
      </w:pPr>
    </w:p>
    <w:p w14:paraId="2D3D238D" w14:textId="40CECE3C" w:rsidR="00BF0A88" w:rsidRPr="00D02D67" w:rsidRDefault="00BF0A88" w:rsidP="00F14B05">
      <w:pPr>
        <w:ind w:right="14"/>
        <w:contextualSpacing/>
        <w:rPr>
          <w:rFonts w:asciiTheme="majorHAnsi" w:hAnsiTheme="majorHAnsi"/>
          <w:sz w:val="22"/>
          <w:szCs w:val="22"/>
        </w:rPr>
      </w:pPr>
      <w:r w:rsidRPr="00D02D67">
        <w:rPr>
          <w:rFonts w:asciiTheme="majorHAnsi" w:hAnsiTheme="majorHAnsi"/>
          <w:i/>
          <w:sz w:val="22"/>
          <w:szCs w:val="22"/>
        </w:rPr>
        <w:t>Conference - Reviewer</w:t>
      </w:r>
    </w:p>
    <w:p w14:paraId="1F28B716" w14:textId="6433C607" w:rsidR="006F6FD3" w:rsidRDefault="006F6FD3" w:rsidP="00F14B05">
      <w:pPr>
        <w:ind w:right="14"/>
        <w:contextualSpacing/>
        <w:rPr>
          <w:rFonts w:asciiTheme="majorHAnsi" w:hAnsiTheme="majorHAnsi"/>
          <w:sz w:val="22"/>
          <w:szCs w:val="22"/>
        </w:rPr>
      </w:pPr>
      <w:r>
        <w:rPr>
          <w:rFonts w:asciiTheme="majorHAnsi" w:hAnsiTheme="majorHAnsi"/>
          <w:sz w:val="22"/>
          <w:szCs w:val="22"/>
        </w:rPr>
        <w:t>North American Society of Sport Management (NASSM), 2019 - Current</w:t>
      </w:r>
    </w:p>
    <w:p w14:paraId="63F0EE77" w14:textId="264E266C" w:rsidR="007B10F7" w:rsidRDefault="007B10F7" w:rsidP="00F14B05">
      <w:pPr>
        <w:ind w:right="14"/>
        <w:contextualSpacing/>
        <w:rPr>
          <w:rFonts w:asciiTheme="majorHAnsi" w:hAnsiTheme="majorHAnsi"/>
          <w:sz w:val="22"/>
          <w:szCs w:val="22"/>
        </w:rPr>
      </w:pPr>
      <w:r>
        <w:rPr>
          <w:rFonts w:asciiTheme="majorHAnsi" w:hAnsiTheme="majorHAnsi"/>
          <w:sz w:val="22"/>
          <w:szCs w:val="22"/>
        </w:rPr>
        <w:t>Southern Academy of Management (SMA), 2023</w:t>
      </w:r>
    </w:p>
    <w:p w14:paraId="2F204121" w14:textId="638E44C4" w:rsidR="007B10F7" w:rsidRDefault="00235958" w:rsidP="00F14B05">
      <w:pPr>
        <w:ind w:right="14"/>
        <w:contextualSpacing/>
        <w:rPr>
          <w:rFonts w:asciiTheme="majorHAnsi" w:hAnsiTheme="majorHAnsi"/>
          <w:sz w:val="22"/>
          <w:szCs w:val="22"/>
        </w:rPr>
      </w:pPr>
      <w:r>
        <w:rPr>
          <w:rFonts w:asciiTheme="majorHAnsi" w:hAnsiTheme="majorHAnsi"/>
          <w:sz w:val="22"/>
          <w:szCs w:val="22"/>
        </w:rPr>
        <w:t>Western Academy of Management (WAM), 2020</w:t>
      </w:r>
    </w:p>
    <w:p w14:paraId="3B074017" w14:textId="5CAC61E5" w:rsidR="00077BFA" w:rsidRDefault="0049487E" w:rsidP="00F14B05">
      <w:pPr>
        <w:ind w:right="14"/>
        <w:contextualSpacing/>
        <w:rPr>
          <w:rFonts w:asciiTheme="majorHAnsi" w:hAnsiTheme="majorHAnsi"/>
          <w:sz w:val="22"/>
          <w:szCs w:val="22"/>
        </w:rPr>
      </w:pPr>
      <w:r w:rsidRPr="00D02D67">
        <w:rPr>
          <w:rFonts w:asciiTheme="majorHAnsi" w:hAnsiTheme="majorHAnsi"/>
          <w:sz w:val="22"/>
          <w:szCs w:val="22"/>
        </w:rPr>
        <w:t>NASSM</w:t>
      </w:r>
      <w:r>
        <w:rPr>
          <w:rFonts w:asciiTheme="majorHAnsi" w:hAnsiTheme="majorHAnsi"/>
          <w:sz w:val="22"/>
          <w:szCs w:val="22"/>
        </w:rPr>
        <w:t xml:space="preserve"> Student Research Competition – Committee Member, 2019</w:t>
      </w:r>
    </w:p>
    <w:p w14:paraId="16C2C850" w14:textId="04C9567A" w:rsidR="009835ED" w:rsidRDefault="009835ED" w:rsidP="00F14B05">
      <w:pPr>
        <w:ind w:right="14"/>
        <w:contextualSpacing/>
        <w:rPr>
          <w:rFonts w:asciiTheme="majorHAnsi" w:hAnsiTheme="majorHAnsi"/>
          <w:sz w:val="22"/>
          <w:szCs w:val="22"/>
        </w:rPr>
      </w:pPr>
      <w:r w:rsidRPr="00D02D67">
        <w:rPr>
          <w:rFonts w:asciiTheme="majorHAnsi" w:hAnsiTheme="majorHAnsi"/>
          <w:sz w:val="22"/>
          <w:szCs w:val="22"/>
        </w:rPr>
        <w:t>College Sports Research Institute (CSRI)</w:t>
      </w:r>
      <w:r>
        <w:rPr>
          <w:rFonts w:asciiTheme="majorHAnsi" w:hAnsiTheme="majorHAnsi"/>
          <w:sz w:val="22"/>
          <w:szCs w:val="22"/>
        </w:rPr>
        <w:t>, 2019 - Current</w:t>
      </w:r>
    </w:p>
    <w:p w14:paraId="09437210" w14:textId="4B7F2FD4" w:rsidR="0009161D" w:rsidRPr="00D02D67" w:rsidRDefault="00DB76DD" w:rsidP="00F14B05">
      <w:pPr>
        <w:ind w:right="14"/>
        <w:contextualSpacing/>
        <w:rPr>
          <w:rFonts w:asciiTheme="majorHAnsi" w:hAnsiTheme="majorHAnsi"/>
          <w:sz w:val="22"/>
          <w:szCs w:val="22"/>
        </w:rPr>
      </w:pPr>
      <w:r>
        <w:rPr>
          <w:rFonts w:asciiTheme="majorHAnsi" w:hAnsiTheme="majorHAnsi"/>
          <w:sz w:val="22"/>
          <w:szCs w:val="22"/>
        </w:rPr>
        <w:t>The</w:t>
      </w:r>
      <w:r w:rsidR="007C3D00">
        <w:rPr>
          <w:rFonts w:asciiTheme="majorHAnsi" w:hAnsiTheme="majorHAnsi"/>
          <w:sz w:val="22"/>
          <w:szCs w:val="22"/>
        </w:rPr>
        <w:t xml:space="preserve"> Academy of Management, </w:t>
      </w:r>
      <w:r w:rsidR="005F01B7" w:rsidRPr="00D02D67">
        <w:rPr>
          <w:rFonts w:asciiTheme="majorHAnsi" w:hAnsiTheme="majorHAnsi"/>
          <w:sz w:val="22"/>
          <w:szCs w:val="22"/>
        </w:rPr>
        <w:t>20</w:t>
      </w:r>
      <w:r w:rsidR="0039397D">
        <w:rPr>
          <w:rFonts w:asciiTheme="majorHAnsi" w:hAnsiTheme="majorHAnsi"/>
          <w:sz w:val="22"/>
          <w:szCs w:val="22"/>
        </w:rPr>
        <w:t>18</w:t>
      </w:r>
    </w:p>
    <w:p w14:paraId="315C0BB0" w14:textId="21BC57E8" w:rsidR="00856004" w:rsidRPr="00D02D67" w:rsidRDefault="00DB76DD" w:rsidP="00F14B05">
      <w:pPr>
        <w:ind w:right="14"/>
        <w:contextualSpacing/>
        <w:rPr>
          <w:rFonts w:asciiTheme="majorHAnsi" w:hAnsiTheme="majorHAnsi"/>
          <w:sz w:val="22"/>
          <w:szCs w:val="22"/>
        </w:rPr>
      </w:pPr>
      <w:r>
        <w:rPr>
          <w:rFonts w:asciiTheme="majorHAnsi" w:hAnsiTheme="majorHAnsi"/>
          <w:sz w:val="22"/>
          <w:szCs w:val="22"/>
        </w:rPr>
        <w:lastRenderedPageBreak/>
        <w:t>American Educational Research Association</w:t>
      </w:r>
      <w:r w:rsidR="0039397D">
        <w:rPr>
          <w:rFonts w:asciiTheme="majorHAnsi" w:hAnsiTheme="majorHAnsi"/>
          <w:sz w:val="22"/>
          <w:szCs w:val="22"/>
        </w:rPr>
        <w:t>, 2017</w:t>
      </w:r>
    </w:p>
    <w:p w14:paraId="1882010D" w14:textId="38590826" w:rsidR="00334425" w:rsidRPr="00D02D67" w:rsidRDefault="00DB76DD" w:rsidP="00F14B05">
      <w:pPr>
        <w:ind w:right="14"/>
        <w:contextualSpacing/>
        <w:rPr>
          <w:rFonts w:asciiTheme="majorHAnsi" w:hAnsiTheme="majorHAnsi"/>
          <w:sz w:val="22"/>
          <w:szCs w:val="22"/>
        </w:rPr>
      </w:pPr>
      <w:r>
        <w:rPr>
          <w:rFonts w:asciiTheme="majorHAnsi" w:hAnsiTheme="majorHAnsi"/>
          <w:sz w:val="22"/>
          <w:szCs w:val="22"/>
        </w:rPr>
        <w:t>Association for the Study of Higher Education</w:t>
      </w:r>
      <w:r w:rsidR="0039397D">
        <w:rPr>
          <w:rFonts w:asciiTheme="majorHAnsi" w:hAnsiTheme="majorHAnsi"/>
          <w:sz w:val="22"/>
          <w:szCs w:val="22"/>
        </w:rPr>
        <w:t>, 2017</w:t>
      </w:r>
    </w:p>
    <w:p w14:paraId="0D78D701" w14:textId="015ADA06" w:rsidR="00F14B05" w:rsidRPr="00D02D67" w:rsidRDefault="00DB76DD" w:rsidP="00F14B05">
      <w:pPr>
        <w:ind w:right="14"/>
        <w:contextualSpacing/>
        <w:rPr>
          <w:rFonts w:asciiTheme="majorHAnsi" w:hAnsiTheme="majorHAnsi"/>
          <w:sz w:val="22"/>
          <w:szCs w:val="22"/>
        </w:rPr>
      </w:pPr>
      <w:r>
        <w:rPr>
          <w:rFonts w:asciiTheme="majorHAnsi" w:hAnsiTheme="majorHAnsi" w:cstheme="minorHAnsi"/>
          <w:sz w:val="22"/>
          <w:szCs w:val="22"/>
        </w:rPr>
        <w:t xml:space="preserve">National Academic Advising </w:t>
      </w:r>
      <w:proofErr w:type="spellStart"/>
      <w:r>
        <w:rPr>
          <w:rFonts w:asciiTheme="majorHAnsi" w:hAnsiTheme="majorHAnsi" w:cstheme="minorHAnsi"/>
          <w:sz w:val="22"/>
          <w:szCs w:val="22"/>
        </w:rPr>
        <w:t>Assocation</w:t>
      </w:r>
      <w:proofErr w:type="spellEnd"/>
      <w:r w:rsidR="00334425" w:rsidRPr="00D02D67">
        <w:rPr>
          <w:rFonts w:asciiTheme="majorHAnsi" w:hAnsiTheme="majorHAnsi" w:cstheme="minorHAnsi"/>
          <w:sz w:val="22"/>
          <w:szCs w:val="22"/>
        </w:rPr>
        <w:t>, 2016</w:t>
      </w:r>
    </w:p>
    <w:p w14:paraId="6FDCF942" w14:textId="0B0A8A7F" w:rsidR="00F14B05" w:rsidRPr="00D02D67" w:rsidRDefault="00F14B05" w:rsidP="00F14B05">
      <w:pPr>
        <w:ind w:right="14"/>
        <w:contextualSpacing/>
        <w:rPr>
          <w:rFonts w:asciiTheme="majorHAnsi" w:hAnsiTheme="majorHAnsi"/>
          <w:sz w:val="22"/>
          <w:szCs w:val="22"/>
        </w:rPr>
      </w:pPr>
      <w:r w:rsidRPr="00D02D67">
        <w:rPr>
          <w:rFonts w:asciiTheme="majorHAnsi" w:hAnsiTheme="majorHAnsi"/>
          <w:sz w:val="22"/>
          <w:szCs w:val="22"/>
        </w:rPr>
        <w:t>Sport and Recreation Law Association, 2016</w:t>
      </w:r>
    </w:p>
    <w:p w14:paraId="0B534627" w14:textId="132B0E69" w:rsidR="00F14B05" w:rsidRPr="00D02D67" w:rsidRDefault="00F14B05" w:rsidP="00F14B05">
      <w:pPr>
        <w:ind w:right="14"/>
        <w:contextualSpacing/>
        <w:rPr>
          <w:rFonts w:asciiTheme="majorHAnsi" w:hAnsiTheme="majorHAnsi"/>
          <w:sz w:val="22"/>
          <w:szCs w:val="22"/>
        </w:rPr>
      </w:pPr>
      <w:r w:rsidRPr="00D02D67">
        <w:rPr>
          <w:rFonts w:asciiTheme="majorHAnsi" w:hAnsiTheme="majorHAnsi"/>
          <w:sz w:val="22"/>
          <w:szCs w:val="22"/>
        </w:rPr>
        <w:t xml:space="preserve">The National </w:t>
      </w:r>
      <w:r w:rsidR="007C3D00">
        <w:rPr>
          <w:rFonts w:asciiTheme="majorHAnsi" w:hAnsiTheme="majorHAnsi"/>
          <w:sz w:val="22"/>
          <w:szCs w:val="22"/>
        </w:rPr>
        <w:t>Youth-At-Risk Conference,</w:t>
      </w:r>
      <w:r w:rsidRPr="00D02D67">
        <w:rPr>
          <w:rFonts w:asciiTheme="majorHAnsi" w:hAnsiTheme="majorHAnsi"/>
          <w:sz w:val="22"/>
          <w:szCs w:val="22"/>
        </w:rPr>
        <w:t xml:space="preserve"> 2015</w:t>
      </w:r>
    </w:p>
    <w:p w14:paraId="1AE02D9A" w14:textId="77777777" w:rsidR="00002174" w:rsidRPr="00126311" w:rsidRDefault="00002174" w:rsidP="00434D96">
      <w:pPr>
        <w:ind w:right="14"/>
        <w:contextualSpacing/>
        <w:rPr>
          <w:rFonts w:asciiTheme="majorHAnsi" w:hAnsiTheme="majorHAnsi"/>
          <w:sz w:val="22"/>
          <w:szCs w:val="22"/>
        </w:rPr>
      </w:pPr>
    </w:p>
    <w:p w14:paraId="456EC196" w14:textId="3C657256" w:rsidR="00353FF0" w:rsidRPr="00D02D67" w:rsidRDefault="00BF0A88" w:rsidP="00434D96">
      <w:pPr>
        <w:ind w:right="14"/>
        <w:contextualSpacing/>
        <w:rPr>
          <w:rFonts w:asciiTheme="majorHAnsi" w:hAnsiTheme="majorHAnsi"/>
          <w:i/>
          <w:sz w:val="22"/>
          <w:szCs w:val="22"/>
        </w:rPr>
      </w:pPr>
      <w:r w:rsidRPr="00D02D67">
        <w:rPr>
          <w:rFonts w:asciiTheme="majorHAnsi" w:hAnsiTheme="majorHAnsi"/>
          <w:i/>
          <w:sz w:val="22"/>
          <w:szCs w:val="22"/>
        </w:rPr>
        <w:t>Conference - Member</w:t>
      </w:r>
    </w:p>
    <w:p w14:paraId="2241E969" w14:textId="7B4F0D2C" w:rsidR="00F069AF" w:rsidRPr="00D02D67" w:rsidRDefault="005448E4" w:rsidP="00BF0A88">
      <w:pPr>
        <w:ind w:right="14"/>
        <w:contextualSpacing/>
        <w:rPr>
          <w:rFonts w:asciiTheme="majorHAnsi" w:hAnsiTheme="majorHAnsi"/>
          <w:sz w:val="22"/>
          <w:szCs w:val="22"/>
        </w:rPr>
      </w:pPr>
      <w:r w:rsidRPr="00D02D67">
        <w:rPr>
          <w:rFonts w:asciiTheme="majorHAnsi" w:hAnsiTheme="majorHAnsi"/>
          <w:sz w:val="22"/>
          <w:szCs w:val="22"/>
        </w:rPr>
        <w:t>North American Society for Sport Management</w:t>
      </w:r>
      <w:r w:rsidR="003C57E9" w:rsidRPr="00D02D67">
        <w:rPr>
          <w:rFonts w:asciiTheme="majorHAnsi" w:hAnsiTheme="majorHAnsi"/>
          <w:sz w:val="22"/>
          <w:szCs w:val="22"/>
        </w:rPr>
        <w:t xml:space="preserve"> (NASSM)</w:t>
      </w:r>
      <w:r w:rsidR="00512165" w:rsidRPr="00D02D67">
        <w:rPr>
          <w:rFonts w:asciiTheme="majorHAnsi" w:hAnsiTheme="majorHAnsi"/>
          <w:sz w:val="22"/>
          <w:szCs w:val="22"/>
        </w:rPr>
        <w:t xml:space="preserve">, 2009 </w:t>
      </w:r>
      <w:r w:rsidR="00AD01AD" w:rsidRPr="00D02D67">
        <w:rPr>
          <w:rFonts w:asciiTheme="majorHAnsi" w:hAnsiTheme="majorHAnsi"/>
          <w:sz w:val="22"/>
          <w:szCs w:val="22"/>
        </w:rPr>
        <w:t>–</w:t>
      </w:r>
      <w:r w:rsidR="00512165" w:rsidRPr="00D02D67">
        <w:rPr>
          <w:rFonts w:asciiTheme="majorHAnsi" w:hAnsiTheme="majorHAnsi"/>
          <w:sz w:val="22"/>
          <w:szCs w:val="22"/>
        </w:rPr>
        <w:t xml:space="preserve"> Current</w:t>
      </w:r>
    </w:p>
    <w:p w14:paraId="53E99509" w14:textId="77777777" w:rsidR="00BF0A88" w:rsidRPr="00D02D67" w:rsidRDefault="00F069AF" w:rsidP="00BF0A88">
      <w:pPr>
        <w:ind w:right="14"/>
        <w:contextualSpacing/>
        <w:rPr>
          <w:rFonts w:asciiTheme="majorHAnsi" w:hAnsiTheme="majorHAnsi"/>
          <w:sz w:val="22"/>
          <w:szCs w:val="22"/>
        </w:rPr>
      </w:pPr>
      <w:r w:rsidRPr="00D02D67">
        <w:rPr>
          <w:rFonts w:asciiTheme="majorHAnsi" w:hAnsiTheme="majorHAnsi"/>
          <w:sz w:val="22"/>
          <w:szCs w:val="22"/>
        </w:rPr>
        <w:t xml:space="preserve">Student Representative - North American Society for Sport Management (NASSM), </w:t>
      </w:r>
      <w:r w:rsidR="00AD01AD" w:rsidRPr="00D02D67">
        <w:rPr>
          <w:rFonts w:asciiTheme="majorHAnsi" w:hAnsiTheme="majorHAnsi"/>
          <w:sz w:val="22"/>
          <w:szCs w:val="22"/>
        </w:rPr>
        <w:t>2015-16</w:t>
      </w:r>
    </w:p>
    <w:p w14:paraId="2FAEEBD1" w14:textId="61089013" w:rsidR="000E79C6" w:rsidRPr="00D02D67" w:rsidRDefault="000E79C6" w:rsidP="00BF0A88">
      <w:pPr>
        <w:ind w:right="14"/>
        <w:contextualSpacing/>
        <w:rPr>
          <w:rFonts w:asciiTheme="majorHAnsi" w:hAnsiTheme="majorHAnsi"/>
          <w:sz w:val="22"/>
          <w:szCs w:val="22"/>
        </w:rPr>
      </w:pPr>
      <w:r w:rsidRPr="00D02D67">
        <w:rPr>
          <w:rFonts w:asciiTheme="majorHAnsi" w:hAnsiTheme="majorHAnsi"/>
          <w:sz w:val="22"/>
          <w:szCs w:val="22"/>
        </w:rPr>
        <w:t>American Educational Research Association (AERA), 2014</w:t>
      </w:r>
      <w:r w:rsidR="007A3F10" w:rsidRPr="00D02D67">
        <w:rPr>
          <w:rFonts w:asciiTheme="majorHAnsi" w:hAnsiTheme="majorHAnsi"/>
          <w:sz w:val="22"/>
          <w:szCs w:val="22"/>
        </w:rPr>
        <w:t xml:space="preserve"> – </w:t>
      </w:r>
      <w:r w:rsidR="003A23F0">
        <w:rPr>
          <w:rFonts w:asciiTheme="majorHAnsi" w:hAnsiTheme="majorHAnsi"/>
          <w:sz w:val="22"/>
          <w:szCs w:val="22"/>
        </w:rPr>
        <w:t>2018</w:t>
      </w:r>
    </w:p>
    <w:p w14:paraId="76B03E15" w14:textId="2F316DEE" w:rsidR="004C21DE" w:rsidRPr="00D02D67" w:rsidRDefault="004C21DE" w:rsidP="00BF0A88">
      <w:pPr>
        <w:ind w:right="14"/>
        <w:contextualSpacing/>
        <w:rPr>
          <w:rFonts w:asciiTheme="majorHAnsi" w:hAnsiTheme="majorHAnsi"/>
          <w:sz w:val="22"/>
          <w:szCs w:val="22"/>
        </w:rPr>
      </w:pPr>
      <w:r w:rsidRPr="00D02D67">
        <w:rPr>
          <w:rFonts w:asciiTheme="majorHAnsi" w:hAnsiTheme="majorHAnsi"/>
          <w:sz w:val="22"/>
          <w:szCs w:val="22"/>
        </w:rPr>
        <w:t xml:space="preserve">College Sports Research Institute (CSRI), </w:t>
      </w:r>
      <w:r w:rsidR="007A3F10" w:rsidRPr="00D02D67">
        <w:rPr>
          <w:rFonts w:asciiTheme="majorHAnsi" w:hAnsiTheme="majorHAnsi"/>
          <w:sz w:val="22"/>
          <w:szCs w:val="22"/>
        </w:rPr>
        <w:t>2013 – Current</w:t>
      </w:r>
    </w:p>
    <w:p w14:paraId="15D78964" w14:textId="28C5E056" w:rsidR="0061177F" w:rsidRPr="00D02D67" w:rsidRDefault="0061177F" w:rsidP="00BF0A88">
      <w:pPr>
        <w:ind w:right="14"/>
        <w:contextualSpacing/>
        <w:rPr>
          <w:rFonts w:asciiTheme="majorHAnsi" w:hAnsiTheme="majorHAnsi"/>
          <w:sz w:val="22"/>
          <w:szCs w:val="22"/>
        </w:rPr>
      </w:pPr>
      <w:r w:rsidRPr="00D02D67">
        <w:rPr>
          <w:rFonts w:asciiTheme="majorHAnsi" w:hAnsiTheme="majorHAnsi"/>
          <w:sz w:val="22"/>
          <w:szCs w:val="22"/>
        </w:rPr>
        <w:t>North American Society for the Sociology of Sport</w:t>
      </w:r>
      <w:r w:rsidR="003C57E9" w:rsidRPr="00D02D67">
        <w:rPr>
          <w:rFonts w:asciiTheme="majorHAnsi" w:hAnsiTheme="majorHAnsi"/>
          <w:sz w:val="22"/>
          <w:szCs w:val="22"/>
        </w:rPr>
        <w:t xml:space="preserve"> (NASSS)</w:t>
      </w:r>
      <w:r w:rsidR="00BF0A88" w:rsidRPr="00D02D67">
        <w:rPr>
          <w:rFonts w:asciiTheme="majorHAnsi" w:hAnsiTheme="majorHAnsi"/>
          <w:sz w:val="22"/>
          <w:szCs w:val="22"/>
        </w:rPr>
        <w:t>, 2012 - 2016</w:t>
      </w:r>
    </w:p>
    <w:p w14:paraId="72167CDC" w14:textId="462E30D7" w:rsidR="003C57E9" w:rsidRPr="00D02D67" w:rsidRDefault="004B4E25" w:rsidP="00BF0A88">
      <w:pPr>
        <w:ind w:right="14"/>
        <w:contextualSpacing/>
        <w:rPr>
          <w:rFonts w:asciiTheme="majorHAnsi" w:hAnsiTheme="majorHAnsi"/>
          <w:sz w:val="22"/>
          <w:szCs w:val="22"/>
        </w:rPr>
      </w:pPr>
      <w:r w:rsidRPr="00D02D67">
        <w:rPr>
          <w:rFonts w:asciiTheme="majorHAnsi" w:hAnsiTheme="majorHAnsi"/>
          <w:sz w:val="22"/>
          <w:szCs w:val="22"/>
        </w:rPr>
        <w:t>National Academic Advising Association</w:t>
      </w:r>
      <w:r w:rsidR="003C57E9" w:rsidRPr="00D02D67">
        <w:rPr>
          <w:rFonts w:asciiTheme="majorHAnsi" w:hAnsiTheme="majorHAnsi"/>
          <w:sz w:val="22"/>
          <w:szCs w:val="22"/>
        </w:rPr>
        <w:t xml:space="preserve"> (NACADA)</w:t>
      </w:r>
      <w:r w:rsidR="00512165" w:rsidRPr="00D02D67">
        <w:rPr>
          <w:rFonts w:asciiTheme="majorHAnsi" w:hAnsiTheme="majorHAnsi"/>
          <w:sz w:val="22"/>
          <w:szCs w:val="22"/>
        </w:rPr>
        <w:t xml:space="preserve">, 2009 </w:t>
      </w:r>
      <w:r w:rsidR="00327954" w:rsidRPr="00D02D67">
        <w:rPr>
          <w:rFonts w:asciiTheme="majorHAnsi" w:hAnsiTheme="majorHAnsi"/>
          <w:sz w:val="22"/>
          <w:szCs w:val="22"/>
        </w:rPr>
        <w:t>–</w:t>
      </w:r>
      <w:r w:rsidR="000E79C6" w:rsidRPr="00D02D67">
        <w:rPr>
          <w:rFonts w:asciiTheme="majorHAnsi" w:hAnsiTheme="majorHAnsi"/>
          <w:sz w:val="22"/>
          <w:szCs w:val="22"/>
        </w:rPr>
        <w:t xml:space="preserve"> 2016</w:t>
      </w:r>
    </w:p>
    <w:p w14:paraId="148095C5" w14:textId="77777777" w:rsidR="00C61F7E" w:rsidRDefault="00C61F7E" w:rsidP="00434D96">
      <w:pPr>
        <w:ind w:right="14"/>
        <w:contextualSpacing/>
        <w:rPr>
          <w:rFonts w:asciiTheme="majorHAnsi" w:hAnsiTheme="majorHAnsi"/>
          <w:i/>
          <w:iCs/>
          <w:sz w:val="22"/>
          <w:szCs w:val="22"/>
        </w:rPr>
      </w:pPr>
    </w:p>
    <w:p w14:paraId="6BBBD458" w14:textId="6ABA9F5D" w:rsidR="00071434" w:rsidRDefault="00071434" w:rsidP="00434D96">
      <w:pPr>
        <w:ind w:right="14"/>
        <w:contextualSpacing/>
        <w:rPr>
          <w:rFonts w:asciiTheme="majorHAnsi" w:hAnsiTheme="majorHAnsi"/>
          <w:sz w:val="22"/>
          <w:szCs w:val="22"/>
        </w:rPr>
      </w:pPr>
      <w:r>
        <w:rPr>
          <w:rFonts w:asciiTheme="majorHAnsi" w:hAnsiTheme="majorHAnsi"/>
          <w:i/>
          <w:iCs/>
          <w:sz w:val="22"/>
          <w:szCs w:val="22"/>
        </w:rPr>
        <w:t>Conference</w:t>
      </w:r>
      <w:r>
        <w:rPr>
          <w:rFonts w:asciiTheme="majorHAnsi" w:hAnsiTheme="majorHAnsi"/>
          <w:sz w:val="22"/>
          <w:szCs w:val="22"/>
        </w:rPr>
        <w:t xml:space="preserve"> – </w:t>
      </w:r>
      <w:r>
        <w:rPr>
          <w:rFonts w:asciiTheme="majorHAnsi" w:hAnsiTheme="majorHAnsi"/>
          <w:i/>
          <w:iCs/>
          <w:sz w:val="22"/>
          <w:szCs w:val="22"/>
        </w:rPr>
        <w:t>Other</w:t>
      </w:r>
    </w:p>
    <w:p w14:paraId="2454F4BB" w14:textId="4A49F89B" w:rsidR="00071434" w:rsidRPr="00071434" w:rsidRDefault="00071434" w:rsidP="00434D96">
      <w:pPr>
        <w:ind w:right="14"/>
        <w:contextualSpacing/>
        <w:rPr>
          <w:rFonts w:asciiTheme="majorHAnsi" w:hAnsiTheme="majorHAnsi"/>
          <w:sz w:val="22"/>
          <w:szCs w:val="22"/>
        </w:rPr>
      </w:pPr>
      <w:r>
        <w:rPr>
          <w:rFonts w:asciiTheme="majorHAnsi" w:hAnsiTheme="majorHAnsi"/>
          <w:sz w:val="22"/>
          <w:szCs w:val="22"/>
        </w:rPr>
        <w:t>Member – NASSM Marketing &amp; Communications Committee, 2019 - Current</w:t>
      </w:r>
    </w:p>
    <w:p w14:paraId="0A8D2770" w14:textId="77777777" w:rsidR="00071434" w:rsidRPr="00295390" w:rsidRDefault="00071434" w:rsidP="00434D96">
      <w:pPr>
        <w:ind w:right="14"/>
        <w:contextualSpacing/>
        <w:rPr>
          <w:rFonts w:asciiTheme="majorHAnsi" w:hAnsiTheme="majorHAnsi"/>
          <w:sz w:val="22"/>
          <w:szCs w:val="22"/>
        </w:rPr>
      </w:pPr>
    </w:p>
    <w:p w14:paraId="72C4BDEA" w14:textId="0945B3C5" w:rsidR="00551ABA" w:rsidRPr="00D02D67" w:rsidRDefault="00D64BD1" w:rsidP="00434D96">
      <w:pPr>
        <w:ind w:right="14"/>
        <w:contextualSpacing/>
        <w:rPr>
          <w:rFonts w:asciiTheme="majorHAnsi" w:hAnsiTheme="majorHAnsi"/>
          <w:sz w:val="22"/>
          <w:szCs w:val="22"/>
        </w:rPr>
      </w:pPr>
      <w:r>
        <w:rPr>
          <w:rFonts w:asciiTheme="majorHAnsi" w:hAnsiTheme="majorHAnsi"/>
          <w:i/>
          <w:sz w:val="22"/>
          <w:szCs w:val="22"/>
        </w:rPr>
        <w:t>Media Consultant</w:t>
      </w:r>
    </w:p>
    <w:p w14:paraId="2DF05E69" w14:textId="25B065E9" w:rsidR="0012542B" w:rsidRDefault="0012542B" w:rsidP="000041AF">
      <w:pPr>
        <w:ind w:right="14"/>
        <w:contextualSpacing/>
        <w:rPr>
          <w:rFonts w:asciiTheme="majorHAnsi" w:hAnsiTheme="majorHAnsi"/>
          <w:sz w:val="22"/>
          <w:szCs w:val="22"/>
        </w:rPr>
      </w:pPr>
      <w:r>
        <w:rPr>
          <w:rFonts w:asciiTheme="majorHAnsi" w:hAnsiTheme="majorHAnsi"/>
          <w:sz w:val="22"/>
          <w:szCs w:val="22"/>
        </w:rPr>
        <w:t xml:space="preserve">Consultant – </w:t>
      </w:r>
      <w:r w:rsidR="001766C2">
        <w:rPr>
          <w:rFonts w:asciiTheme="majorHAnsi" w:hAnsiTheme="majorHAnsi"/>
          <w:sz w:val="22"/>
          <w:szCs w:val="22"/>
        </w:rPr>
        <w:t xml:space="preserve">Media Sport Consultant for KAMC News Lubbock, </w:t>
      </w:r>
      <w:r w:rsidR="000E6E7B">
        <w:rPr>
          <w:rFonts w:asciiTheme="majorHAnsi" w:hAnsiTheme="majorHAnsi"/>
          <w:sz w:val="22"/>
          <w:szCs w:val="22"/>
        </w:rPr>
        <w:t>2017-2019</w:t>
      </w:r>
    </w:p>
    <w:p w14:paraId="6D99A075" w14:textId="6C2C0ABE" w:rsidR="00470C37" w:rsidRDefault="00470C37" w:rsidP="000041AF">
      <w:pPr>
        <w:ind w:right="14"/>
        <w:contextualSpacing/>
        <w:rPr>
          <w:rFonts w:asciiTheme="majorHAnsi" w:hAnsiTheme="majorHAnsi"/>
          <w:sz w:val="22"/>
          <w:szCs w:val="22"/>
        </w:rPr>
      </w:pPr>
      <w:r>
        <w:rPr>
          <w:rFonts w:asciiTheme="majorHAnsi" w:hAnsiTheme="majorHAnsi"/>
          <w:sz w:val="22"/>
          <w:szCs w:val="22"/>
        </w:rPr>
        <w:t xml:space="preserve">Consultant – </w:t>
      </w:r>
      <w:r w:rsidR="001766C2">
        <w:rPr>
          <w:rFonts w:asciiTheme="majorHAnsi" w:hAnsiTheme="majorHAnsi"/>
          <w:sz w:val="22"/>
          <w:szCs w:val="22"/>
        </w:rPr>
        <w:t xml:space="preserve">Media Sport Consultant for </w:t>
      </w:r>
      <w:r>
        <w:rPr>
          <w:rFonts w:asciiTheme="majorHAnsi" w:hAnsiTheme="majorHAnsi"/>
          <w:sz w:val="22"/>
          <w:szCs w:val="22"/>
        </w:rPr>
        <w:t>Fox 34 Lubbock</w:t>
      </w:r>
      <w:r w:rsidR="001766C2">
        <w:rPr>
          <w:rFonts w:asciiTheme="majorHAnsi" w:hAnsiTheme="majorHAnsi"/>
          <w:sz w:val="22"/>
          <w:szCs w:val="22"/>
        </w:rPr>
        <w:t xml:space="preserve">, </w:t>
      </w:r>
      <w:r w:rsidR="000E6E7B">
        <w:rPr>
          <w:rFonts w:asciiTheme="majorHAnsi" w:hAnsiTheme="majorHAnsi"/>
          <w:sz w:val="22"/>
          <w:szCs w:val="22"/>
        </w:rPr>
        <w:t>2017-2019</w:t>
      </w:r>
    </w:p>
    <w:p w14:paraId="1C181E22" w14:textId="6CD81F4B" w:rsidR="00470C37" w:rsidRDefault="00470C37" w:rsidP="000041AF">
      <w:pPr>
        <w:ind w:right="14"/>
        <w:contextualSpacing/>
        <w:rPr>
          <w:rFonts w:asciiTheme="majorHAnsi" w:hAnsiTheme="majorHAnsi"/>
          <w:sz w:val="22"/>
          <w:szCs w:val="22"/>
        </w:rPr>
      </w:pPr>
      <w:r>
        <w:rPr>
          <w:rFonts w:asciiTheme="majorHAnsi" w:hAnsiTheme="majorHAnsi"/>
          <w:sz w:val="22"/>
          <w:szCs w:val="22"/>
        </w:rPr>
        <w:t>Consultant – Media Sport Consultant for Lubbock Avalanch</w:t>
      </w:r>
      <w:r w:rsidR="001766C2">
        <w:rPr>
          <w:rFonts w:asciiTheme="majorHAnsi" w:hAnsiTheme="majorHAnsi"/>
          <w:sz w:val="22"/>
          <w:szCs w:val="22"/>
        </w:rPr>
        <w:t>e</w:t>
      </w:r>
      <w:r>
        <w:rPr>
          <w:rFonts w:asciiTheme="majorHAnsi" w:hAnsiTheme="majorHAnsi"/>
          <w:sz w:val="22"/>
          <w:szCs w:val="22"/>
        </w:rPr>
        <w:t xml:space="preserve"> Journal</w:t>
      </w:r>
      <w:r w:rsidR="001766C2">
        <w:rPr>
          <w:rFonts w:asciiTheme="majorHAnsi" w:hAnsiTheme="majorHAnsi"/>
          <w:sz w:val="22"/>
          <w:szCs w:val="22"/>
        </w:rPr>
        <w:t xml:space="preserve">, </w:t>
      </w:r>
      <w:r w:rsidR="000E6E7B">
        <w:rPr>
          <w:rFonts w:asciiTheme="majorHAnsi" w:hAnsiTheme="majorHAnsi"/>
          <w:sz w:val="22"/>
          <w:szCs w:val="22"/>
        </w:rPr>
        <w:t>2017-2019</w:t>
      </w:r>
    </w:p>
    <w:p w14:paraId="04C18CF4" w14:textId="5CF41D62" w:rsidR="000041AF" w:rsidRPr="00D02D67" w:rsidRDefault="000041AF" w:rsidP="000041AF">
      <w:pPr>
        <w:ind w:right="14"/>
        <w:contextualSpacing/>
        <w:rPr>
          <w:rFonts w:asciiTheme="majorHAnsi" w:hAnsiTheme="majorHAnsi"/>
          <w:sz w:val="22"/>
          <w:szCs w:val="22"/>
        </w:rPr>
      </w:pPr>
      <w:r w:rsidRPr="00D02D67">
        <w:rPr>
          <w:rFonts w:asciiTheme="majorHAnsi" w:hAnsiTheme="majorHAnsi"/>
          <w:sz w:val="22"/>
          <w:szCs w:val="22"/>
        </w:rPr>
        <w:t>Consultant – McKendree Lyn Huxford Center –Student-A</w:t>
      </w:r>
      <w:r w:rsidR="00FE7AE9" w:rsidRPr="00D02D67">
        <w:rPr>
          <w:rFonts w:asciiTheme="majorHAnsi" w:hAnsiTheme="majorHAnsi"/>
          <w:sz w:val="22"/>
          <w:szCs w:val="22"/>
        </w:rPr>
        <w:t>thlete Community Service,</w:t>
      </w:r>
      <w:r w:rsidRPr="00D02D67">
        <w:rPr>
          <w:rFonts w:asciiTheme="majorHAnsi" w:hAnsiTheme="majorHAnsi"/>
          <w:sz w:val="22"/>
          <w:szCs w:val="22"/>
        </w:rPr>
        <w:t xml:space="preserve"> 2017</w:t>
      </w:r>
    </w:p>
    <w:p w14:paraId="1B755A29" w14:textId="77777777" w:rsidR="00270D38" w:rsidRPr="00270D38" w:rsidRDefault="00270D38" w:rsidP="00434D96">
      <w:pPr>
        <w:ind w:right="14"/>
        <w:contextualSpacing/>
        <w:rPr>
          <w:rFonts w:asciiTheme="majorHAnsi" w:hAnsiTheme="majorHAnsi"/>
          <w:iCs/>
          <w:sz w:val="22"/>
          <w:szCs w:val="22"/>
        </w:rPr>
      </w:pPr>
    </w:p>
    <w:p w14:paraId="50D07925" w14:textId="573B5D41" w:rsidR="00D64BD1" w:rsidRPr="00D64BD1" w:rsidRDefault="00D64BD1" w:rsidP="00434D96">
      <w:pPr>
        <w:ind w:right="14"/>
        <w:contextualSpacing/>
        <w:rPr>
          <w:rFonts w:asciiTheme="majorHAnsi" w:hAnsiTheme="majorHAnsi"/>
          <w:i/>
          <w:sz w:val="22"/>
          <w:szCs w:val="22"/>
        </w:rPr>
      </w:pPr>
      <w:r>
        <w:rPr>
          <w:rFonts w:asciiTheme="majorHAnsi" w:hAnsiTheme="majorHAnsi"/>
          <w:i/>
          <w:sz w:val="22"/>
          <w:szCs w:val="22"/>
        </w:rPr>
        <w:t>Other</w:t>
      </w:r>
    </w:p>
    <w:p w14:paraId="65808919" w14:textId="26F0F698" w:rsidR="0049096C" w:rsidRDefault="0049096C" w:rsidP="00D62BCE">
      <w:pPr>
        <w:ind w:right="14"/>
        <w:contextualSpacing/>
        <w:rPr>
          <w:rFonts w:asciiTheme="majorHAnsi" w:hAnsiTheme="majorHAnsi"/>
          <w:sz w:val="22"/>
          <w:szCs w:val="22"/>
        </w:rPr>
      </w:pPr>
      <w:r>
        <w:rPr>
          <w:rFonts w:asciiTheme="majorHAnsi" w:hAnsiTheme="majorHAnsi"/>
          <w:sz w:val="22"/>
          <w:szCs w:val="22"/>
        </w:rPr>
        <w:t>Member, Journal of Issues in Intercollegiate Athletics Co-Editor Task Force, Fall 2022</w:t>
      </w:r>
    </w:p>
    <w:p w14:paraId="57807211" w14:textId="30D138E5" w:rsidR="00663628" w:rsidRDefault="00663628" w:rsidP="00D62BCE">
      <w:pPr>
        <w:ind w:right="14"/>
        <w:contextualSpacing/>
        <w:rPr>
          <w:rFonts w:asciiTheme="majorHAnsi" w:hAnsiTheme="majorHAnsi"/>
          <w:sz w:val="22"/>
          <w:szCs w:val="22"/>
        </w:rPr>
      </w:pPr>
      <w:r>
        <w:rPr>
          <w:rFonts w:asciiTheme="majorHAnsi" w:hAnsiTheme="majorHAnsi"/>
          <w:sz w:val="22"/>
          <w:szCs w:val="22"/>
        </w:rPr>
        <w:t>Research Fellow, College Sports Research Institute, 2022</w:t>
      </w:r>
    </w:p>
    <w:p w14:paraId="3E8DF295" w14:textId="7A7E39E8" w:rsidR="00926194" w:rsidRDefault="00926194" w:rsidP="00D62BCE">
      <w:pPr>
        <w:ind w:right="14"/>
        <w:contextualSpacing/>
        <w:rPr>
          <w:rFonts w:asciiTheme="majorHAnsi" w:hAnsiTheme="majorHAnsi"/>
          <w:sz w:val="22"/>
          <w:szCs w:val="22"/>
        </w:rPr>
      </w:pPr>
      <w:r>
        <w:rPr>
          <w:rFonts w:asciiTheme="majorHAnsi" w:hAnsiTheme="majorHAnsi"/>
          <w:sz w:val="22"/>
          <w:szCs w:val="22"/>
        </w:rPr>
        <w:t>Panel Member, NASSM Student Engagement Session – Leveraging Social Media</w:t>
      </w:r>
      <w:r w:rsidR="00663628">
        <w:rPr>
          <w:rFonts w:asciiTheme="majorHAnsi" w:hAnsiTheme="majorHAnsi"/>
          <w:sz w:val="22"/>
          <w:szCs w:val="22"/>
        </w:rPr>
        <w:t>, 2022</w:t>
      </w:r>
    </w:p>
    <w:p w14:paraId="5F27C432" w14:textId="11BDEF31" w:rsidR="007421D2" w:rsidRDefault="007421D2" w:rsidP="00D62BCE">
      <w:pPr>
        <w:ind w:right="14"/>
        <w:contextualSpacing/>
        <w:rPr>
          <w:rFonts w:asciiTheme="majorHAnsi" w:hAnsiTheme="majorHAnsi"/>
          <w:sz w:val="22"/>
          <w:szCs w:val="22"/>
        </w:rPr>
      </w:pPr>
      <w:r>
        <w:rPr>
          <w:rFonts w:asciiTheme="majorHAnsi" w:hAnsiTheme="majorHAnsi"/>
          <w:sz w:val="22"/>
          <w:szCs w:val="22"/>
        </w:rPr>
        <w:t>Research Fellow, North American Society for Sport Management, 2021</w:t>
      </w:r>
    </w:p>
    <w:p w14:paraId="6F0A4C14" w14:textId="2F72B8C9" w:rsidR="00D62BCE" w:rsidRDefault="00D62BCE" w:rsidP="00D62BCE">
      <w:pPr>
        <w:ind w:right="14"/>
        <w:contextualSpacing/>
        <w:rPr>
          <w:rFonts w:asciiTheme="majorHAnsi" w:hAnsiTheme="majorHAnsi"/>
          <w:sz w:val="22"/>
          <w:szCs w:val="22"/>
        </w:rPr>
      </w:pPr>
      <w:r>
        <w:rPr>
          <w:rFonts w:asciiTheme="majorHAnsi" w:hAnsiTheme="majorHAnsi"/>
          <w:sz w:val="22"/>
          <w:szCs w:val="22"/>
        </w:rPr>
        <w:t xml:space="preserve">Member – Sports Venues Interest Group, 2021 - </w:t>
      </w:r>
      <w:r w:rsidR="00DB1731">
        <w:rPr>
          <w:rFonts w:asciiTheme="majorHAnsi" w:hAnsiTheme="majorHAnsi"/>
          <w:sz w:val="22"/>
          <w:szCs w:val="22"/>
        </w:rPr>
        <w:t>C</w:t>
      </w:r>
      <w:r>
        <w:rPr>
          <w:rFonts w:asciiTheme="majorHAnsi" w:hAnsiTheme="majorHAnsi"/>
          <w:sz w:val="22"/>
          <w:szCs w:val="22"/>
        </w:rPr>
        <w:t>urrent</w:t>
      </w:r>
    </w:p>
    <w:p w14:paraId="3F852903" w14:textId="43661CB8" w:rsidR="000E6E7B" w:rsidRPr="000E6E7B" w:rsidRDefault="000E6E7B" w:rsidP="000E6E7B">
      <w:r>
        <w:rPr>
          <w:rFonts w:asciiTheme="majorHAnsi" w:hAnsiTheme="majorHAnsi"/>
          <w:sz w:val="22"/>
          <w:szCs w:val="22"/>
        </w:rPr>
        <w:t>Atten</w:t>
      </w:r>
      <w:r w:rsidRPr="000E6E7B">
        <w:rPr>
          <w:rFonts w:asciiTheme="majorHAnsi" w:hAnsiTheme="majorHAnsi"/>
          <w:sz w:val="22"/>
          <w:szCs w:val="22"/>
        </w:rPr>
        <w:t xml:space="preserve">dee – 2020 </w:t>
      </w:r>
      <w:r w:rsidRPr="000E6E7B">
        <w:rPr>
          <w:rFonts w:asciiTheme="majorHAnsi" w:hAnsiTheme="majorHAnsi"/>
          <w:color w:val="000000"/>
          <w:sz w:val="22"/>
          <w:szCs w:val="22"/>
        </w:rPr>
        <w:t>Western Academy of Management Junior Faculty Consortium</w:t>
      </w:r>
      <w:r>
        <w:rPr>
          <w:rFonts w:asciiTheme="majorHAnsi" w:hAnsiTheme="majorHAnsi"/>
          <w:color w:val="000000"/>
          <w:sz w:val="22"/>
          <w:szCs w:val="22"/>
        </w:rPr>
        <w:t>, 2020</w:t>
      </w:r>
      <w:r w:rsidR="00706A1A">
        <w:rPr>
          <w:rFonts w:asciiTheme="majorHAnsi" w:hAnsiTheme="majorHAnsi"/>
          <w:color w:val="000000"/>
          <w:sz w:val="22"/>
          <w:szCs w:val="22"/>
        </w:rPr>
        <w:t xml:space="preserve"> (cancelled</w:t>
      </w:r>
      <w:r w:rsidR="00D23962">
        <w:rPr>
          <w:rFonts w:asciiTheme="majorHAnsi" w:hAnsiTheme="majorHAnsi"/>
          <w:color w:val="000000"/>
          <w:sz w:val="22"/>
          <w:szCs w:val="22"/>
        </w:rPr>
        <w:t xml:space="preserve"> - COVID</w:t>
      </w:r>
      <w:r w:rsidR="00706A1A">
        <w:rPr>
          <w:rFonts w:asciiTheme="majorHAnsi" w:hAnsiTheme="majorHAnsi"/>
          <w:color w:val="000000"/>
          <w:sz w:val="22"/>
          <w:szCs w:val="22"/>
        </w:rPr>
        <w:t>)</w:t>
      </w:r>
    </w:p>
    <w:p w14:paraId="1FDDAB09" w14:textId="51249E70" w:rsidR="00D64BD1" w:rsidRDefault="00D64BD1" w:rsidP="00434D96">
      <w:pPr>
        <w:ind w:right="14"/>
        <w:contextualSpacing/>
        <w:rPr>
          <w:rFonts w:asciiTheme="majorHAnsi" w:hAnsiTheme="majorHAnsi"/>
          <w:sz w:val="22"/>
          <w:szCs w:val="22"/>
        </w:rPr>
      </w:pPr>
      <w:r>
        <w:rPr>
          <w:rFonts w:asciiTheme="majorHAnsi" w:hAnsiTheme="majorHAnsi"/>
          <w:sz w:val="22"/>
          <w:szCs w:val="22"/>
        </w:rPr>
        <w:t>International Student Scholarship Support – Mirella Kamimura (Brazil), 2018</w:t>
      </w:r>
    </w:p>
    <w:p w14:paraId="01DFF1C5" w14:textId="124C9ADC" w:rsidR="00D37AD5" w:rsidRPr="00D02D67" w:rsidRDefault="00D37AD5" w:rsidP="00434D96">
      <w:pPr>
        <w:ind w:right="14"/>
        <w:contextualSpacing/>
        <w:rPr>
          <w:rFonts w:asciiTheme="majorHAnsi" w:hAnsiTheme="majorHAnsi"/>
          <w:sz w:val="22"/>
          <w:szCs w:val="22"/>
        </w:rPr>
      </w:pPr>
      <w:r w:rsidRPr="00D02D67">
        <w:rPr>
          <w:rFonts w:asciiTheme="majorHAnsi" w:hAnsiTheme="majorHAnsi"/>
          <w:sz w:val="22"/>
          <w:szCs w:val="22"/>
        </w:rPr>
        <w:t>Consul</w:t>
      </w:r>
      <w:r w:rsidR="00FE7AE9" w:rsidRPr="00D02D67">
        <w:rPr>
          <w:rFonts w:asciiTheme="majorHAnsi" w:hAnsiTheme="majorHAnsi"/>
          <w:sz w:val="22"/>
          <w:szCs w:val="22"/>
        </w:rPr>
        <w:t>tant – GameDay Consulting, LLC,</w:t>
      </w:r>
      <w:r w:rsidR="00AD4BE2" w:rsidRPr="00D02D67">
        <w:rPr>
          <w:rFonts w:asciiTheme="majorHAnsi" w:hAnsiTheme="majorHAnsi"/>
          <w:sz w:val="22"/>
          <w:szCs w:val="22"/>
        </w:rPr>
        <w:t xml:space="preserve"> 2012</w:t>
      </w:r>
    </w:p>
    <w:p w14:paraId="68BB5094" w14:textId="2202F00F" w:rsidR="001E02B8" w:rsidRPr="00D02D67" w:rsidRDefault="004B4E25" w:rsidP="00AE0D56">
      <w:pPr>
        <w:ind w:right="14"/>
        <w:contextualSpacing/>
        <w:rPr>
          <w:rFonts w:asciiTheme="majorHAnsi" w:hAnsiTheme="majorHAnsi"/>
          <w:sz w:val="22"/>
          <w:szCs w:val="22"/>
        </w:rPr>
      </w:pPr>
      <w:r w:rsidRPr="00D02D67">
        <w:rPr>
          <w:rFonts w:asciiTheme="majorHAnsi" w:hAnsiTheme="majorHAnsi"/>
          <w:sz w:val="22"/>
          <w:szCs w:val="22"/>
        </w:rPr>
        <w:t>Attendee – NCAA Emerging Leaders Seminar</w:t>
      </w:r>
      <w:r w:rsidR="00D37AD5" w:rsidRPr="00D02D67">
        <w:rPr>
          <w:rFonts w:asciiTheme="majorHAnsi" w:hAnsiTheme="majorHAnsi"/>
          <w:sz w:val="22"/>
          <w:szCs w:val="22"/>
        </w:rPr>
        <w:t>, 2010</w:t>
      </w:r>
    </w:p>
    <w:sectPr w:rsidR="001E02B8" w:rsidRPr="00D02D67" w:rsidSect="00F963C1">
      <w:headerReference w:type="even" r:id="rId15"/>
      <w:headerReference w:type="default" r:id="rId16"/>
      <w:headerReference w:type="first" r:id="rId17"/>
      <w:pgSz w:w="12240" w:h="15840"/>
      <w:pgMar w:top="1440" w:right="1296" w:bottom="100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03DFE" w14:textId="77777777" w:rsidR="00CC0D48" w:rsidRDefault="00CC0D48" w:rsidP="00DB7840">
      <w:r>
        <w:separator/>
      </w:r>
    </w:p>
  </w:endnote>
  <w:endnote w:type="continuationSeparator" w:id="0">
    <w:p w14:paraId="0E3BCB9C" w14:textId="77777777" w:rsidR="00CC0D48" w:rsidRDefault="00CC0D48" w:rsidP="00DB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mbay Devanagari">
    <w:panose1 w:val="00000500000000000000"/>
    <w:charset w:val="4D"/>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33D9" w14:textId="77777777" w:rsidR="00CC0D48" w:rsidRDefault="00CC0D48" w:rsidP="00DB7840">
      <w:r>
        <w:separator/>
      </w:r>
    </w:p>
  </w:footnote>
  <w:footnote w:type="continuationSeparator" w:id="0">
    <w:p w14:paraId="16FDC3EE" w14:textId="77777777" w:rsidR="00CC0D48" w:rsidRDefault="00CC0D48" w:rsidP="00DB7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8525138"/>
      <w:docPartObj>
        <w:docPartGallery w:val="Page Numbers (Top of Page)"/>
        <w:docPartUnique/>
      </w:docPartObj>
    </w:sdtPr>
    <w:sdtContent>
      <w:p w14:paraId="44C99456" w14:textId="0751338F" w:rsidR="00EB0A47" w:rsidRDefault="00EB0A47" w:rsidP="004A4E1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1C1D38" w14:textId="77777777" w:rsidR="00EB0A47" w:rsidRDefault="00EB0A47" w:rsidP="00CB2D6F">
    <w:pPr>
      <w:pStyle w:val="Header"/>
      <w:ind w:right="360"/>
      <w:jc w:val="right"/>
    </w:pPr>
    <w:r>
      <w:t>Matt Huml,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6533692"/>
      <w:docPartObj>
        <w:docPartGallery w:val="Page Numbers (Top of Page)"/>
        <w:docPartUnique/>
      </w:docPartObj>
    </w:sdtPr>
    <w:sdtContent>
      <w:p w14:paraId="6D1121EF" w14:textId="446C3322" w:rsidR="00EB0A47" w:rsidRDefault="00EB0A47" w:rsidP="004A4E1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9536C17" w14:textId="4AFFBDB3" w:rsidR="00EB0A47" w:rsidRPr="00787E48" w:rsidRDefault="00EB0A47" w:rsidP="00CB2D6F">
    <w:pPr>
      <w:pStyle w:val="Header"/>
      <w:ind w:right="360"/>
      <w:jc w:val="right"/>
      <w:rPr>
        <w:rFonts w:asciiTheme="majorHAnsi" w:hAnsiTheme="majorHAnsi"/>
        <w:sz w:val="24"/>
        <w:szCs w:val="24"/>
      </w:rPr>
    </w:pPr>
    <w:r>
      <w:rPr>
        <w:rFonts w:asciiTheme="majorHAnsi" w:hAnsiTheme="majorHAnsi"/>
        <w:sz w:val="24"/>
        <w:szCs w:val="24"/>
      </w:rPr>
      <w:t xml:space="preserve">Matt Huml Vita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b/>
        <w:bCs/>
        <w:color w:val="1F497D" w:themeColor="text2"/>
        <w:sz w:val="40"/>
        <w:szCs w:val="40"/>
      </w:rPr>
      <w:alias w:val="Title"/>
      <w:id w:val="9933769"/>
      <w:dataBinding w:prefixMappings="xmlns:ns0='http://schemas.openxmlformats.org/package/2006/metadata/core-properties' xmlns:ns1='http://purl.org/dc/elements/1.1/'" w:xpath="/ns0:coreProperties[1]/ns1:title[1]" w:storeItemID="{6C3C8BC8-F283-45AE-878A-BAB7291924A1}"/>
      <w:text/>
    </w:sdtPr>
    <w:sdtContent>
      <w:p w14:paraId="53C3CE8A" w14:textId="5BD767C4" w:rsidR="00EB0A47" w:rsidRPr="00787E48" w:rsidRDefault="00EB0A47" w:rsidP="00787E48">
        <w:pPr>
          <w:pStyle w:val="Header"/>
          <w:tabs>
            <w:tab w:val="left" w:pos="2580"/>
            <w:tab w:val="left" w:pos="2985"/>
          </w:tabs>
          <w:spacing w:after="120" w:line="276" w:lineRule="auto"/>
          <w:jc w:val="center"/>
          <w:rPr>
            <w:rFonts w:asciiTheme="majorHAnsi" w:hAnsiTheme="majorHAnsi"/>
            <w:b/>
            <w:bCs/>
            <w:color w:val="1F497D" w:themeColor="text2"/>
            <w:sz w:val="28"/>
            <w:szCs w:val="28"/>
          </w:rPr>
        </w:pPr>
        <w:r w:rsidRPr="00787E48">
          <w:rPr>
            <w:rFonts w:asciiTheme="majorHAnsi" w:hAnsiTheme="majorHAnsi"/>
            <w:b/>
            <w:bCs/>
            <w:color w:val="1F497D" w:themeColor="text2"/>
            <w:sz w:val="40"/>
            <w:szCs w:val="40"/>
          </w:rPr>
          <w:t>Matt Huml</w:t>
        </w:r>
      </w:p>
    </w:sdtContent>
  </w:sdt>
  <w:p w14:paraId="7051C06E" w14:textId="77777777" w:rsidR="00EB0A47" w:rsidRDefault="00EB0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B5E"/>
    <w:multiLevelType w:val="hybridMultilevel"/>
    <w:tmpl w:val="FA0C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30656"/>
    <w:multiLevelType w:val="hybridMultilevel"/>
    <w:tmpl w:val="91DAC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8385D"/>
    <w:multiLevelType w:val="multilevel"/>
    <w:tmpl w:val="83920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925337"/>
    <w:multiLevelType w:val="hybridMultilevel"/>
    <w:tmpl w:val="61243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3712A"/>
    <w:multiLevelType w:val="hybridMultilevel"/>
    <w:tmpl w:val="67F20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0D2D8B"/>
    <w:multiLevelType w:val="hybridMultilevel"/>
    <w:tmpl w:val="D9067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D0EA6"/>
    <w:multiLevelType w:val="hybridMultilevel"/>
    <w:tmpl w:val="BB125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2401B"/>
    <w:multiLevelType w:val="hybridMultilevel"/>
    <w:tmpl w:val="0E2A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D013B"/>
    <w:multiLevelType w:val="hybridMultilevel"/>
    <w:tmpl w:val="B93E3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D681E"/>
    <w:multiLevelType w:val="hybridMultilevel"/>
    <w:tmpl w:val="31B4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B1003"/>
    <w:multiLevelType w:val="hybridMultilevel"/>
    <w:tmpl w:val="DC66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9C2DC6"/>
    <w:multiLevelType w:val="hybridMultilevel"/>
    <w:tmpl w:val="616A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216834"/>
    <w:multiLevelType w:val="hybridMultilevel"/>
    <w:tmpl w:val="C448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7D29A8"/>
    <w:multiLevelType w:val="hybridMultilevel"/>
    <w:tmpl w:val="75863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27227C"/>
    <w:multiLevelType w:val="hybridMultilevel"/>
    <w:tmpl w:val="5E427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0B2E1E"/>
    <w:multiLevelType w:val="hybridMultilevel"/>
    <w:tmpl w:val="C3B22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70623"/>
    <w:multiLevelType w:val="hybridMultilevel"/>
    <w:tmpl w:val="85AA2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A0687"/>
    <w:multiLevelType w:val="hybridMultilevel"/>
    <w:tmpl w:val="54C0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3555C"/>
    <w:multiLevelType w:val="hybridMultilevel"/>
    <w:tmpl w:val="CEA8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E6BCC"/>
    <w:multiLevelType w:val="hybridMultilevel"/>
    <w:tmpl w:val="71461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F06550"/>
    <w:multiLevelType w:val="hybridMultilevel"/>
    <w:tmpl w:val="E752C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8E6DD8"/>
    <w:multiLevelType w:val="hybridMultilevel"/>
    <w:tmpl w:val="9DBE1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F05D16"/>
    <w:multiLevelType w:val="hybridMultilevel"/>
    <w:tmpl w:val="CD7E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FA5A66"/>
    <w:multiLevelType w:val="hybridMultilevel"/>
    <w:tmpl w:val="EF1EF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A0C5D"/>
    <w:multiLevelType w:val="hybridMultilevel"/>
    <w:tmpl w:val="F968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421B26"/>
    <w:multiLevelType w:val="hybridMultilevel"/>
    <w:tmpl w:val="69D68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C46CF"/>
    <w:multiLevelType w:val="hybridMultilevel"/>
    <w:tmpl w:val="83920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0F0E8D"/>
    <w:multiLevelType w:val="hybridMultilevel"/>
    <w:tmpl w:val="E042B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14025"/>
    <w:multiLevelType w:val="hybridMultilevel"/>
    <w:tmpl w:val="2430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684214"/>
    <w:multiLevelType w:val="hybridMultilevel"/>
    <w:tmpl w:val="2DC0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7E1AD2"/>
    <w:multiLevelType w:val="hybridMultilevel"/>
    <w:tmpl w:val="5838D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BB4433"/>
    <w:multiLevelType w:val="hybridMultilevel"/>
    <w:tmpl w:val="56846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074824"/>
    <w:multiLevelType w:val="hybridMultilevel"/>
    <w:tmpl w:val="BFA0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82354D"/>
    <w:multiLevelType w:val="hybridMultilevel"/>
    <w:tmpl w:val="F1889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B24F13"/>
    <w:multiLevelType w:val="hybridMultilevel"/>
    <w:tmpl w:val="9958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705577"/>
    <w:multiLevelType w:val="hybridMultilevel"/>
    <w:tmpl w:val="20281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307C54"/>
    <w:multiLevelType w:val="hybridMultilevel"/>
    <w:tmpl w:val="4E0C8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C30418"/>
    <w:multiLevelType w:val="hybridMultilevel"/>
    <w:tmpl w:val="7284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0641EC"/>
    <w:multiLevelType w:val="hybridMultilevel"/>
    <w:tmpl w:val="7CAA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9B120E"/>
    <w:multiLevelType w:val="hybridMultilevel"/>
    <w:tmpl w:val="BF001AE2"/>
    <w:lvl w:ilvl="0" w:tplc="DB04D65A">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F1F3DD6"/>
    <w:multiLevelType w:val="hybridMultilevel"/>
    <w:tmpl w:val="B42E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730673"/>
    <w:multiLevelType w:val="hybridMultilevel"/>
    <w:tmpl w:val="D16E2780"/>
    <w:lvl w:ilvl="0" w:tplc="C07602BA">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617B90"/>
    <w:multiLevelType w:val="hybridMultilevel"/>
    <w:tmpl w:val="3F3A2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415B1F"/>
    <w:multiLevelType w:val="hybridMultilevel"/>
    <w:tmpl w:val="0230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F307E"/>
    <w:multiLevelType w:val="hybridMultilevel"/>
    <w:tmpl w:val="22660F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563683">
    <w:abstractNumId w:val="9"/>
  </w:num>
  <w:num w:numId="2" w16cid:durableId="14769259">
    <w:abstractNumId w:val="6"/>
  </w:num>
  <w:num w:numId="3" w16cid:durableId="67457204">
    <w:abstractNumId w:val="5"/>
  </w:num>
  <w:num w:numId="4" w16cid:durableId="2107924447">
    <w:abstractNumId w:val="40"/>
  </w:num>
  <w:num w:numId="5" w16cid:durableId="1715881253">
    <w:abstractNumId w:val="17"/>
  </w:num>
  <w:num w:numId="6" w16cid:durableId="584344486">
    <w:abstractNumId w:val="34"/>
  </w:num>
  <w:num w:numId="7" w16cid:durableId="1712799023">
    <w:abstractNumId w:val="14"/>
  </w:num>
  <w:num w:numId="8" w16cid:durableId="1743218556">
    <w:abstractNumId w:val="19"/>
  </w:num>
  <w:num w:numId="9" w16cid:durableId="238180735">
    <w:abstractNumId w:val="31"/>
  </w:num>
  <w:num w:numId="10" w16cid:durableId="1388651601">
    <w:abstractNumId w:val="26"/>
  </w:num>
  <w:num w:numId="11" w16cid:durableId="1364867983">
    <w:abstractNumId w:val="2"/>
  </w:num>
  <w:num w:numId="12" w16cid:durableId="1769692119">
    <w:abstractNumId w:val="18"/>
  </w:num>
  <w:num w:numId="13" w16cid:durableId="438914572">
    <w:abstractNumId w:val="37"/>
  </w:num>
  <w:num w:numId="14" w16cid:durableId="1730575111">
    <w:abstractNumId w:val="10"/>
  </w:num>
  <w:num w:numId="15" w16cid:durableId="1570461906">
    <w:abstractNumId w:val="30"/>
  </w:num>
  <w:num w:numId="16" w16cid:durableId="371199710">
    <w:abstractNumId w:val="33"/>
  </w:num>
  <w:num w:numId="17" w16cid:durableId="1836526267">
    <w:abstractNumId w:val="20"/>
  </w:num>
  <w:num w:numId="18" w16cid:durableId="2066290567">
    <w:abstractNumId w:val="3"/>
  </w:num>
  <w:num w:numId="19" w16cid:durableId="1393692457">
    <w:abstractNumId w:val="43"/>
  </w:num>
  <w:num w:numId="20" w16cid:durableId="1118330507">
    <w:abstractNumId w:val="16"/>
  </w:num>
  <w:num w:numId="21" w16cid:durableId="949775060">
    <w:abstractNumId w:val="8"/>
  </w:num>
  <w:num w:numId="22" w16cid:durableId="1745295626">
    <w:abstractNumId w:val="0"/>
  </w:num>
  <w:num w:numId="23" w16cid:durableId="423691150">
    <w:abstractNumId w:val="13"/>
  </w:num>
  <w:num w:numId="24" w16cid:durableId="725760291">
    <w:abstractNumId w:val="29"/>
  </w:num>
  <w:num w:numId="25" w16cid:durableId="1355035929">
    <w:abstractNumId w:val="35"/>
  </w:num>
  <w:num w:numId="26" w16cid:durableId="1198930900">
    <w:abstractNumId w:val="44"/>
  </w:num>
  <w:num w:numId="27" w16cid:durableId="866412313">
    <w:abstractNumId w:val="1"/>
  </w:num>
  <w:num w:numId="28" w16cid:durableId="1326131709">
    <w:abstractNumId w:val="4"/>
  </w:num>
  <w:num w:numId="29" w16cid:durableId="1646088362">
    <w:abstractNumId w:val="28"/>
  </w:num>
  <w:num w:numId="30" w16cid:durableId="1010261091">
    <w:abstractNumId w:val="41"/>
  </w:num>
  <w:num w:numId="31" w16cid:durableId="921724211">
    <w:abstractNumId w:val="22"/>
  </w:num>
  <w:num w:numId="32" w16cid:durableId="920872151">
    <w:abstractNumId w:val="36"/>
  </w:num>
  <w:num w:numId="33" w16cid:durableId="123543272">
    <w:abstractNumId w:val="15"/>
  </w:num>
  <w:num w:numId="34" w16cid:durableId="1657949905">
    <w:abstractNumId w:val="12"/>
  </w:num>
  <w:num w:numId="35" w16cid:durableId="1598947773">
    <w:abstractNumId w:val="38"/>
  </w:num>
  <w:num w:numId="36" w16cid:durableId="1856845499">
    <w:abstractNumId w:val="42"/>
  </w:num>
  <w:num w:numId="37" w16cid:durableId="694581974">
    <w:abstractNumId w:val="7"/>
  </w:num>
  <w:num w:numId="38" w16cid:durableId="1305238663">
    <w:abstractNumId w:val="27"/>
  </w:num>
  <w:num w:numId="39" w16cid:durableId="242380732">
    <w:abstractNumId w:val="21"/>
  </w:num>
  <w:num w:numId="40" w16cid:durableId="678047909">
    <w:abstractNumId w:val="39"/>
  </w:num>
  <w:num w:numId="41" w16cid:durableId="501818968">
    <w:abstractNumId w:val="24"/>
  </w:num>
  <w:num w:numId="42" w16cid:durableId="791099053">
    <w:abstractNumId w:val="23"/>
  </w:num>
  <w:num w:numId="43" w16cid:durableId="2145272057">
    <w:abstractNumId w:val="32"/>
  </w:num>
  <w:num w:numId="44" w16cid:durableId="1852985918">
    <w:abstractNumId w:val="25"/>
  </w:num>
  <w:num w:numId="45" w16cid:durableId="17586252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840"/>
    <w:rsid w:val="000005B5"/>
    <w:rsid w:val="00000D1D"/>
    <w:rsid w:val="00002174"/>
    <w:rsid w:val="00002708"/>
    <w:rsid w:val="000041AF"/>
    <w:rsid w:val="00004319"/>
    <w:rsid w:val="0000433E"/>
    <w:rsid w:val="00004708"/>
    <w:rsid w:val="00004BCC"/>
    <w:rsid w:val="00005047"/>
    <w:rsid w:val="00005455"/>
    <w:rsid w:val="00005682"/>
    <w:rsid w:val="000068CF"/>
    <w:rsid w:val="00006A8A"/>
    <w:rsid w:val="00006AFA"/>
    <w:rsid w:val="00006C96"/>
    <w:rsid w:val="00007C85"/>
    <w:rsid w:val="00007FC1"/>
    <w:rsid w:val="000102EE"/>
    <w:rsid w:val="000105C4"/>
    <w:rsid w:val="00010706"/>
    <w:rsid w:val="0001178F"/>
    <w:rsid w:val="000121FD"/>
    <w:rsid w:val="0001228D"/>
    <w:rsid w:val="000125D0"/>
    <w:rsid w:val="00012CFA"/>
    <w:rsid w:val="0001711F"/>
    <w:rsid w:val="00017533"/>
    <w:rsid w:val="00017E4F"/>
    <w:rsid w:val="000203E8"/>
    <w:rsid w:val="000211B6"/>
    <w:rsid w:val="00022002"/>
    <w:rsid w:val="00022614"/>
    <w:rsid w:val="00022704"/>
    <w:rsid w:val="0002324C"/>
    <w:rsid w:val="000253D6"/>
    <w:rsid w:val="00025E79"/>
    <w:rsid w:val="00026E02"/>
    <w:rsid w:val="00027F78"/>
    <w:rsid w:val="00027F91"/>
    <w:rsid w:val="00030F6D"/>
    <w:rsid w:val="00031354"/>
    <w:rsid w:val="00031D29"/>
    <w:rsid w:val="000325E9"/>
    <w:rsid w:val="000328C5"/>
    <w:rsid w:val="000332CF"/>
    <w:rsid w:val="00033E9C"/>
    <w:rsid w:val="000345BE"/>
    <w:rsid w:val="00034938"/>
    <w:rsid w:val="00034EF9"/>
    <w:rsid w:val="00035EAF"/>
    <w:rsid w:val="000367C3"/>
    <w:rsid w:val="000367CA"/>
    <w:rsid w:val="00036E1D"/>
    <w:rsid w:val="00037383"/>
    <w:rsid w:val="0003738F"/>
    <w:rsid w:val="00040198"/>
    <w:rsid w:val="0004168A"/>
    <w:rsid w:val="00041873"/>
    <w:rsid w:val="00043189"/>
    <w:rsid w:val="00043367"/>
    <w:rsid w:val="00044211"/>
    <w:rsid w:val="0004742F"/>
    <w:rsid w:val="00050FFE"/>
    <w:rsid w:val="00051A6C"/>
    <w:rsid w:val="00053496"/>
    <w:rsid w:val="00053887"/>
    <w:rsid w:val="000540DD"/>
    <w:rsid w:val="000570A3"/>
    <w:rsid w:val="000570D4"/>
    <w:rsid w:val="0006087F"/>
    <w:rsid w:val="0006190C"/>
    <w:rsid w:val="00061E53"/>
    <w:rsid w:val="00063582"/>
    <w:rsid w:val="000640CB"/>
    <w:rsid w:val="00064E1C"/>
    <w:rsid w:val="00065356"/>
    <w:rsid w:val="0006719F"/>
    <w:rsid w:val="00070389"/>
    <w:rsid w:val="0007046F"/>
    <w:rsid w:val="00070701"/>
    <w:rsid w:val="0007141E"/>
    <w:rsid w:val="00071434"/>
    <w:rsid w:val="00071718"/>
    <w:rsid w:val="0007176B"/>
    <w:rsid w:val="00071E08"/>
    <w:rsid w:val="000738BA"/>
    <w:rsid w:val="00074217"/>
    <w:rsid w:val="00074D9A"/>
    <w:rsid w:val="00077836"/>
    <w:rsid w:val="00077BFA"/>
    <w:rsid w:val="00080C82"/>
    <w:rsid w:val="0008396A"/>
    <w:rsid w:val="0008468B"/>
    <w:rsid w:val="00084C8D"/>
    <w:rsid w:val="00085E05"/>
    <w:rsid w:val="00085F0C"/>
    <w:rsid w:val="0008694B"/>
    <w:rsid w:val="00086CC5"/>
    <w:rsid w:val="00086E86"/>
    <w:rsid w:val="00087A1B"/>
    <w:rsid w:val="00090581"/>
    <w:rsid w:val="000905B4"/>
    <w:rsid w:val="0009161D"/>
    <w:rsid w:val="0009172F"/>
    <w:rsid w:val="000923CE"/>
    <w:rsid w:val="00092C52"/>
    <w:rsid w:val="00092D8E"/>
    <w:rsid w:val="00093F6E"/>
    <w:rsid w:val="0009526A"/>
    <w:rsid w:val="000959F5"/>
    <w:rsid w:val="00095D9D"/>
    <w:rsid w:val="0009641D"/>
    <w:rsid w:val="0009648D"/>
    <w:rsid w:val="00097367"/>
    <w:rsid w:val="00097449"/>
    <w:rsid w:val="0009765F"/>
    <w:rsid w:val="00097EB6"/>
    <w:rsid w:val="000A031D"/>
    <w:rsid w:val="000A118C"/>
    <w:rsid w:val="000A1CC8"/>
    <w:rsid w:val="000A2893"/>
    <w:rsid w:val="000A30C0"/>
    <w:rsid w:val="000A3E47"/>
    <w:rsid w:val="000A4481"/>
    <w:rsid w:val="000A4ED8"/>
    <w:rsid w:val="000A5FFF"/>
    <w:rsid w:val="000A64ED"/>
    <w:rsid w:val="000A6CAE"/>
    <w:rsid w:val="000A7399"/>
    <w:rsid w:val="000A7BA1"/>
    <w:rsid w:val="000A7C97"/>
    <w:rsid w:val="000B00DA"/>
    <w:rsid w:val="000B090D"/>
    <w:rsid w:val="000B1CA1"/>
    <w:rsid w:val="000B2FB2"/>
    <w:rsid w:val="000B320C"/>
    <w:rsid w:val="000B3BCD"/>
    <w:rsid w:val="000B4D12"/>
    <w:rsid w:val="000B5D3C"/>
    <w:rsid w:val="000B7134"/>
    <w:rsid w:val="000B7EEC"/>
    <w:rsid w:val="000C2A9C"/>
    <w:rsid w:val="000C3AF3"/>
    <w:rsid w:val="000C3D94"/>
    <w:rsid w:val="000C4AEA"/>
    <w:rsid w:val="000C4EFB"/>
    <w:rsid w:val="000C5CA2"/>
    <w:rsid w:val="000C6272"/>
    <w:rsid w:val="000C744A"/>
    <w:rsid w:val="000D0133"/>
    <w:rsid w:val="000D02AA"/>
    <w:rsid w:val="000D1EA7"/>
    <w:rsid w:val="000D209E"/>
    <w:rsid w:val="000D22A8"/>
    <w:rsid w:val="000D29D4"/>
    <w:rsid w:val="000D2D97"/>
    <w:rsid w:val="000D4080"/>
    <w:rsid w:val="000D5660"/>
    <w:rsid w:val="000D57AB"/>
    <w:rsid w:val="000D5B54"/>
    <w:rsid w:val="000D643F"/>
    <w:rsid w:val="000D7E41"/>
    <w:rsid w:val="000E034C"/>
    <w:rsid w:val="000E0A4B"/>
    <w:rsid w:val="000E14FC"/>
    <w:rsid w:val="000E188D"/>
    <w:rsid w:val="000E18BD"/>
    <w:rsid w:val="000E19D7"/>
    <w:rsid w:val="000E22F1"/>
    <w:rsid w:val="000E23BD"/>
    <w:rsid w:val="000E29F6"/>
    <w:rsid w:val="000E2A3F"/>
    <w:rsid w:val="000E3865"/>
    <w:rsid w:val="000E3913"/>
    <w:rsid w:val="000E409E"/>
    <w:rsid w:val="000E42A0"/>
    <w:rsid w:val="000E4D0F"/>
    <w:rsid w:val="000E5595"/>
    <w:rsid w:val="000E56AE"/>
    <w:rsid w:val="000E60F0"/>
    <w:rsid w:val="000E6603"/>
    <w:rsid w:val="000E6E7B"/>
    <w:rsid w:val="000E6FD7"/>
    <w:rsid w:val="000E79C6"/>
    <w:rsid w:val="000F003C"/>
    <w:rsid w:val="000F3026"/>
    <w:rsid w:val="000F32E2"/>
    <w:rsid w:val="000F3699"/>
    <w:rsid w:val="000F48DE"/>
    <w:rsid w:val="000F5047"/>
    <w:rsid w:val="000F5253"/>
    <w:rsid w:val="000F6A00"/>
    <w:rsid w:val="000F7DEC"/>
    <w:rsid w:val="000F7E6D"/>
    <w:rsid w:val="00100D1C"/>
    <w:rsid w:val="00100D2F"/>
    <w:rsid w:val="001047E5"/>
    <w:rsid w:val="001053C6"/>
    <w:rsid w:val="001059C7"/>
    <w:rsid w:val="00106098"/>
    <w:rsid w:val="00107FA3"/>
    <w:rsid w:val="001103FD"/>
    <w:rsid w:val="00110496"/>
    <w:rsid w:val="00112DEC"/>
    <w:rsid w:val="0011365A"/>
    <w:rsid w:val="0011414E"/>
    <w:rsid w:val="001144D8"/>
    <w:rsid w:val="001146BD"/>
    <w:rsid w:val="0011617E"/>
    <w:rsid w:val="001165E3"/>
    <w:rsid w:val="0011780A"/>
    <w:rsid w:val="0012062A"/>
    <w:rsid w:val="00120C07"/>
    <w:rsid w:val="0012118E"/>
    <w:rsid w:val="001213AC"/>
    <w:rsid w:val="00123DC9"/>
    <w:rsid w:val="0012542B"/>
    <w:rsid w:val="0012583F"/>
    <w:rsid w:val="001258ED"/>
    <w:rsid w:val="0012595F"/>
    <w:rsid w:val="0012602A"/>
    <w:rsid w:val="00126311"/>
    <w:rsid w:val="00126486"/>
    <w:rsid w:val="00127155"/>
    <w:rsid w:val="00127A17"/>
    <w:rsid w:val="00127D70"/>
    <w:rsid w:val="001303F6"/>
    <w:rsid w:val="0013063E"/>
    <w:rsid w:val="00131857"/>
    <w:rsid w:val="00132A5B"/>
    <w:rsid w:val="00133F82"/>
    <w:rsid w:val="00134861"/>
    <w:rsid w:val="00134FE6"/>
    <w:rsid w:val="00135A7C"/>
    <w:rsid w:val="00135BC7"/>
    <w:rsid w:val="001364EA"/>
    <w:rsid w:val="00136868"/>
    <w:rsid w:val="00136EDC"/>
    <w:rsid w:val="001373BA"/>
    <w:rsid w:val="0013775E"/>
    <w:rsid w:val="00140A81"/>
    <w:rsid w:val="00141931"/>
    <w:rsid w:val="00142205"/>
    <w:rsid w:val="00142AE3"/>
    <w:rsid w:val="00142D34"/>
    <w:rsid w:val="00143DD5"/>
    <w:rsid w:val="00143E56"/>
    <w:rsid w:val="0014437C"/>
    <w:rsid w:val="0014643F"/>
    <w:rsid w:val="00146CAB"/>
    <w:rsid w:val="0015024C"/>
    <w:rsid w:val="00150D78"/>
    <w:rsid w:val="00151953"/>
    <w:rsid w:val="00151E6F"/>
    <w:rsid w:val="00151FA0"/>
    <w:rsid w:val="00152AA5"/>
    <w:rsid w:val="001533BB"/>
    <w:rsid w:val="00153488"/>
    <w:rsid w:val="0015363F"/>
    <w:rsid w:val="00153B91"/>
    <w:rsid w:val="00154158"/>
    <w:rsid w:val="001546B2"/>
    <w:rsid w:val="00154829"/>
    <w:rsid w:val="00154ADA"/>
    <w:rsid w:val="00154F44"/>
    <w:rsid w:val="00155E81"/>
    <w:rsid w:val="00156130"/>
    <w:rsid w:val="00157275"/>
    <w:rsid w:val="00157FA1"/>
    <w:rsid w:val="001607D9"/>
    <w:rsid w:val="00160D01"/>
    <w:rsid w:val="00160E61"/>
    <w:rsid w:val="00161558"/>
    <w:rsid w:val="00161AFC"/>
    <w:rsid w:val="00162036"/>
    <w:rsid w:val="00162268"/>
    <w:rsid w:val="00163CB4"/>
    <w:rsid w:val="001644DD"/>
    <w:rsid w:val="001650ED"/>
    <w:rsid w:val="00165BD5"/>
    <w:rsid w:val="00166CA9"/>
    <w:rsid w:val="001676E5"/>
    <w:rsid w:val="00167CD4"/>
    <w:rsid w:val="00167FEA"/>
    <w:rsid w:val="00170F8D"/>
    <w:rsid w:val="00172CDC"/>
    <w:rsid w:val="0017350C"/>
    <w:rsid w:val="0017372E"/>
    <w:rsid w:val="001737B4"/>
    <w:rsid w:val="00173A61"/>
    <w:rsid w:val="001744C1"/>
    <w:rsid w:val="0017450F"/>
    <w:rsid w:val="00174F89"/>
    <w:rsid w:val="00175FA9"/>
    <w:rsid w:val="001766C2"/>
    <w:rsid w:val="001777D1"/>
    <w:rsid w:val="00177C4A"/>
    <w:rsid w:val="001816DF"/>
    <w:rsid w:val="00182189"/>
    <w:rsid w:val="0018272E"/>
    <w:rsid w:val="001833C7"/>
    <w:rsid w:val="00183464"/>
    <w:rsid w:val="00184FDB"/>
    <w:rsid w:val="00185582"/>
    <w:rsid w:val="00185666"/>
    <w:rsid w:val="0018696B"/>
    <w:rsid w:val="00187314"/>
    <w:rsid w:val="00187A13"/>
    <w:rsid w:val="00191ACE"/>
    <w:rsid w:val="00192180"/>
    <w:rsid w:val="00192358"/>
    <w:rsid w:val="00192361"/>
    <w:rsid w:val="001925CD"/>
    <w:rsid w:val="001951B6"/>
    <w:rsid w:val="00195478"/>
    <w:rsid w:val="00195684"/>
    <w:rsid w:val="00195D8D"/>
    <w:rsid w:val="00196D8A"/>
    <w:rsid w:val="00196DD2"/>
    <w:rsid w:val="00196EDE"/>
    <w:rsid w:val="00196FCF"/>
    <w:rsid w:val="00197249"/>
    <w:rsid w:val="001A06C9"/>
    <w:rsid w:val="001A0921"/>
    <w:rsid w:val="001A1AC1"/>
    <w:rsid w:val="001A2535"/>
    <w:rsid w:val="001A26C7"/>
    <w:rsid w:val="001A315A"/>
    <w:rsid w:val="001A3477"/>
    <w:rsid w:val="001A6191"/>
    <w:rsid w:val="001A6534"/>
    <w:rsid w:val="001A719E"/>
    <w:rsid w:val="001B0BA9"/>
    <w:rsid w:val="001B0E38"/>
    <w:rsid w:val="001B1741"/>
    <w:rsid w:val="001B316E"/>
    <w:rsid w:val="001B3A14"/>
    <w:rsid w:val="001B3D28"/>
    <w:rsid w:val="001B3E5F"/>
    <w:rsid w:val="001B45BB"/>
    <w:rsid w:val="001B4A1C"/>
    <w:rsid w:val="001B5D61"/>
    <w:rsid w:val="001B681F"/>
    <w:rsid w:val="001B6F35"/>
    <w:rsid w:val="001B7AA1"/>
    <w:rsid w:val="001C06ED"/>
    <w:rsid w:val="001C1A01"/>
    <w:rsid w:val="001C2861"/>
    <w:rsid w:val="001C4179"/>
    <w:rsid w:val="001C4784"/>
    <w:rsid w:val="001C6872"/>
    <w:rsid w:val="001C6C8A"/>
    <w:rsid w:val="001C7E8F"/>
    <w:rsid w:val="001D129F"/>
    <w:rsid w:val="001D2733"/>
    <w:rsid w:val="001D356D"/>
    <w:rsid w:val="001D6054"/>
    <w:rsid w:val="001D6ACE"/>
    <w:rsid w:val="001D79DF"/>
    <w:rsid w:val="001E02B8"/>
    <w:rsid w:val="001E0B90"/>
    <w:rsid w:val="001E2136"/>
    <w:rsid w:val="001E31A2"/>
    <w:rsid w:val="001E4EDE"/>
    <w:rsid w:val="001E51C6"/>
    <w:rsid w:val="001E5A57"/>
    <w:rsid w:val="001E60ED"/>
    <w:rsid w:val="001E6E24"/>
    <w:rsid w:val="001E6F11"/>
    <w:rsid w:val="001F057B"/>
    <w:rsid w:val="001F0EAF"/>
    <w:rsid w:val="001F0ED7"/>
    <w:rsid w:val="001F30D2"/>
    <w:rsid w:val="001F3892"/>
    <w:rsid w:val="001F3EA9"/>
    <w:rsid w:val="001F480F"/>
    <w:rsid w:val="001F5AE5"/>
    <w:rsid w:val="0020144D"/>
    <w:rsid w:val="00201FC7"/>
    <w:rsid w:val="00203084"/>
    <w:rsid w:val="00203251"/>
    <w:rsid w:val="0020390F"/>
    <w:rsid w:val="00203E39"/>
    <w:rsid w:val="0020411E"/>
    <w:rsid w:val="002043A9"/>
    <w:rsid w:val="00204CF7"/>
    <w:rsid w:val="00206804"/>
    <w:rsid w:val="00206C0E"/>
    <w:rsid w:val="002077D4"/>
    <w:rsid w:val="0020780B"/>
    <w:rsid w:val="002138F9"/>
    <w:rsid w:val="002140E7"/>
    <w:rsid w:val="00214499"/>
    <w:rsid w:val="002150E6"/>
    <w:rsid w:val="0021558D"/>
    <w:rsid w:val="0021580E"/>
    <w:rsid w:val="00215EE7"/>
    <w:rsid w:val="00217390"/>
    <w:rsid w:val="002174E0"/>
    <w:rsid w:val="00217C86"/>
    <w:rsid w:val="00220596"/>
    <w:rsid w:val="002211C4"/>
    <w:rsid w:val="0022248C"/>
    <w:rsid w:val="00222DA7"/>
    <w:rsid w:val="002234D4"/>
    <w:rsid w:val="00223DC0"/>
    <w:rsid w:val="00232DFF"/>
    <w:rsid w:val="00232E5E"/>
    <w:rsid w:val="00233481"/>
    <w:rsid w:val="00233E1A"/>
    <w:rsid w:val="002346F2"/>
    <w:rsid w:val="00235958"/>
    <w:rsid w:val="00235BBC"/>
    <w:rsid w:val="00236A88"/>
    <w:rsid w:val="00237079"/>
    <w:rsid w:val="00237C1C"/>
    <w:rsid w:val="00240084"/>
    <w:rsid w:val="00242EB4"/>
    <w:rsid w:val="002435A8"/>
    <w:rsid w:val="002446EC"/>
    <w:rsid w:val="00244861"/>
    <w:rsid w:val="00244C9A"/>
    <w:rsid w:val="00245B22"/>
    <w:rsid w:val="00245B29"/>
    <w:rsid w:val="0024645B"/>
    <w:rsid w:val="0024686B"/>
    <w:rsid w:val="00247267"/>
    <w:rsid w:val="00250E62"/>
    <w:rsid w:val="002515DE"/>
    <w:rsid w:val="00251E67"/>
    <w:rsid w:val="0025301A"/>
    <w:rsid w:val="002541F5"/>
    <w:rsid w:val="00254AB9"/>
    <w:rsid w:val="00254D20"/>
    <w:rsid w:val="00254D7D"/>
    <w:rsid w:val="00255858"/>
    <w:rsid w:val="002577E3"/>
    <w:rsid w:val="002578FB"/>
    <w:rsid w:val="00260839"/>
    <w:rsid w:val="0026113D"/>
    <w:rsid w:val="00262365"/>
    <w:rsid w:val="00262EAF"/>
    <w:rsid w:val="0026360E"/>
    <w:rsid w:val="002643D0"/>
    <w:rsid w:val="002652FC"/>
    <w:rsid w:val="00265E04"/>
    <w:rsid w:val="0026797B"/>
    <w:rsid w:val="002703B6"/>
    <w:rsid w:val="002708ED"/>
    <w:rsid w:val="00270D38"/>
    <w:rsid w:val="002712F2"/>
    <w:rsid w:val="00271686"/>
    <w:rsid w:val="00271B50"/>
    <w:rsid w:val="00271D34"/>
    <w:rsid w:val="00272897"/>
    <w:rsid w:val="00272B6E"/>
    <w:rsid w:val="00272F00"/>
    <w:rsid w:val="00273821"/>
    <w:rsid w:val="00274A01"/>
    <w:rsid w:val="00274D5B"/>
    <w:rsid w:val="00276A06"/>
    <w:rsid w:val="00276D70"/>
    <w:rsid w:val="00277E7D"/>
    <w:rsid w:val="00281030"/>
    <w:rsid w:val="002821D5"/>
    <w:rsid w:val="0028269E"/>
    <w:rsid w:val="0028429D"/>
    <w:rsid w:val="00286C91"/>
    <w:rsid w:val="00287A90"/>
    <w:rsid w:val="00287F4E"/>
    <w:rsid w:val="002929D3"/>
    <w:rsid w:val="00292CFA"/>
    <w:rsid w:val="00293E17"/>
    <w:rsid w:val="00294823"/>
    <w:rsid w:val="002948C4"/>
    <w:rsid w:val="00295390"/>
    <w:rsid w:val="0029565B"/>
    <w:rsid w:val="002957B4"/>
    <w:rsid w:val="002964B4"/>
    <w:rsid w:val="00296DD7"/>
    <w:rsid w:val="002972B0"/>
    <w:rsid w:val="00297349"/>
    <w:rsid w:val="00297A01"/>
    <w:rsid w:val="00297FAF"/>
    <w:rsid w:val="002A0DF4"/>
    <w:rsid w:val="002A1314"/>
    <w:rsid w:val="002A3545"/>
    <w:rsid w:val="002A3806"/>
    <w:rsid w:val="002A541C"/>
    <w:rsid w:val="002A5DC8"/>
    <w:rsid w:val="002A6882"/>
    <w:rsid w:val="002A6D63"/>
    <w:rsid w:val="002A7B50"/>
    <w:rsid w:val="002B08B3"/>
    <w:rsid w:val="002B212B"/>
    <w:rsid w:val="002B21BE"/>
    <w:rsid w:val="002B7258"/>
    <w:rsid w:val="002B7E78"/>
    <w:rsid w:val="002C115A"/>
    <w:rsid w:val="002C1E4D"/>
    <w:rsid w:val="002C2D6B"/>
    <w:rsid w:val="002C5120"/>
    <w:rsid w:val="002D0042"/>
    <w:rsid w:val="002D04CA"/>
    <w:rsid w:val="002D0EDE"/>
    <w:rsid w:val="002D0F2B"/>
    <w:rsid w:val="002D156F"/>
    <w:rsid w:val="002D1F33"/>
    <w:rsid w:val="002D24CE"/>
    <w:rsid w:val="002D25AB"/>
    <w:rsid w:val="002D26EB"/>
    <w:rsid w:val="002D276A"/>
    <w:rsid w:val="002D2E6D"/>
    <w:rsid w:val="002D2F6B"/>
    <w:rsid w:val="002D32FE"/>
    <w:rsid w:val="002D3E54"/>
    <w:rsid w:val="002D45BA"/>
    <w:rsid w:val="002D4847"/>
    <w:rsid w:val="002D513F"/>
    <w:rsid w:val="002D5566"/>
    <w:rsid w:val="002D5D96"/>
    <w:rsid w:val="002D621D"/>
    <w:rsid w:val="002D662D"/>
    <w:rsid w:val="002D7767"/>
    <w:rsid w:val="002E10FA"/>
    <w:rsid w:val="002E2707"/>
    <w:rsid w:val="002E4264"/>
    <w:rsid w:val="002E462A"/>
    <w:rsid w:val="002E4BD3"/>
    <w:rsid w:val="002E6299"/>
    <w:rsid w:val="002E6BB5"/>
    <w:rsid w:val="002E7567"/>
    <w:rsid w:val="002E770E"/>
    <w:rsid w:val="002F05E0"/>
    <w:rsid w:val="002F093C"/>
    <w:rsid w:val="002F0A11"/>
    <w:rsid w:val="002F0C37"/>
    <w:rsid w:val="002F1E40"/>
    <w:rsid w:val="002F2484"/>
    <w:rsid w:val="002F2614"/>
    <w:rsid w:val="002F358F"/>
    <w:rsid w:val="002F4993"/>
    <w:rsid w:val="002F613A"/>
    <w:rsid w:val="002F7BB4"/>
    <w:rsid w:val="003012A0"/>
    <w:rsid w:val="00301DCA"/>
    <w:rsid w:val="003021A1"/>
    <w:rsid w:val="00302E55"/>
    <w:rsid w:val="00303894"/>
    <w:rsid w:val="00305855"/>
    <w:rsid w:val="003063AA"/>
    <w:rsid w:val="00307560"/>
    <w:rsid w:val="00310191"/>
    <w:rsid w:val="00311637"/>
    <w:rsid w:val="003124E1"/>
    <w:rsid w:val="00313D35"/>
    <w:rsid w:val="0031601F"/>
    <w:rsid w:val="00316700"/>
    <w:rsid w:val="003174F3"/>
    <w:rsid w:val="00317EB7"/>
    <w:rsid w:val="003204FE"/>
    <w:rsid w:val="00322CAD"/>
    <w:rsid w:val="0032311F"/>
    <w:rsid w:val="00323536"/>
    <w:rsid w:val="00323B8C"/>
    <w:rsid w:val="0032452A"/>
    <w:rsid w:val="00324742"/>
    <w:rsid w:val="00324F85"/>
    <w:rsid w:val="00325169"/>
    <w:rsid w:val="00325A6E"/>
    <w:rsid w:val="00325C81"/>
    <w:rsid w:val="00326240"/>
    <w:rsid w:val="00326316"/>
    <w:rsid w:val="00326568"/>
    <w:rsid w:val="0032764E"/>
    <w:rsid w:val="00327954"/>
    <w:rsid w:val="0033058E"/>
    <w:rsid w:val="0033241A"/>
    <w:rsid w:val="00334425"/>
    <w:rsid w:val="00336B78"/>
    <w:rsid w:val="00336BF5"/>
    <w:rsid w:val="0034061F"/>
    <w:rsid w:val="00340838"/>
    <w:rsid w:val="00341A50"/>
    <w:rsid w:val="00341EEF"/>
    <w:rsid w:val="003433F9"/>
    <w:rsid w:val="0034480A"/>
    <w:rsid w:val="00344E38"/>
    <w:rsid w:val="00345CF8"/>
    <w:rsid w:val="0034679C"/>
    <w:rsid w:val="00347C3F"/>
    <w:rsid w:val="003500A6"/>
    <w:rsid w:val="003509A7"/>
    <w:rsid w:val="00351DC4"/>
    <w:rsid w:val="00352BAF"/>
    <w:rsid w:val="00353107"/>
    <w:rsid w:val="00353167"/>
    <w:rsid w:val="00353460"/>
    <w:rsid w:val="0035383E"/>
    <w:rsid w:val="00353FF0"/>
    <w:rsid w:val="0035426F"/>
    <w:rsid w:val="00354ABE"/>
    <w:rsid w:val="003551CC"/>
    <w:rsid w:val="00355737"/>
    <w:rsid w:val="003559F9"/>
    <w:rsid w:val="00355DBC"/>
    <w:rsid w:val="00356D36"/>
    <w:rsid w:val="00357993"/>
    <w:rsid w:val="003623CD"/>
    <w:rsid w:val="003627D9"/>
    <w:rsid w:val="00362843"/>
    <w:rsid w:val="00364BDC"/>
    <w:rsid w:val="00364E38"/>
    <w:rsid w:val="003671DF"/>
    <w:rsid w:val="00370227"/>
    <w:rsid w:val="003705C4"/>
    <w:rsid w:val="00371F15"/>
    <w:rsid w:val="003721A5"/>
    <w:rsid w:val="00372D6F"/>
    <w:rsid w:val="00373396"/>
    <w:rsid w:val="00374A59"/>
    <w:rsid w:val="00374E37"/>
    <w:rsid w:val="003760FE"/>
    <w:rsid w:val="00376E86"/>
    <w:rsid w:val="00380026"/>
    <w:rsid w:val="003801AC"/>
    <w:rsid w:val="0038022B"/>
    <w:rsid w:val="00380AD0"/>
    <w:rsid w:val="00380E7B"/>
    <w:rsid w:val="003813CC"/>
    <w:rsid w:val="00381CA5"/>
    <w:rsid w:val="0038223E"/>
    <w:rsid w:val="00383561"/>
    <w:rsid w:val="00383D40"/>
    <w:rsid w:val="0038665B"/>
    <w:rsid w:val="0038736E"/>
    <w:rsid w:val="00387A7C"/>
    <w:rsid w:val="00390028"/>
    <w:rsid w:val="00390D17"/>
    <w:rsid w:val="00391495"/>
    <w:rsid w:val="003923A0"/>
    <w:rsid w:val="0039391F"/>
    <w:rsid w:val="0039397D"/>
    <w:rsid w:val="00394201"/>
    <w:rsid w:val="0039481C"/>
    <w:rsid w:val="00395553"/>
    <w:rsid w:val="003978F7"/>
    <w:rsid w:val="003A23F0"/>
    <w:rsid w:val="003A255A"/>
    <w:rsid w:val="003A25BE"/>
    <w:rsid w:val="003A2A53"/>
    <w:rsid w:val="003A2BAC"/>
    <w:rsid w:val="003A4FD8"/>
    <w:rsid w:val="003A5219"/>
    <w:rsid w:val="003A5A99"/>
    <w:rsid w:val="003A715B"/>
    <w:rsid w:val="003A7D06"/>
    <w:rsid w:val="003A7EA2"/>
    <w:rsid w:val="003B020D"/>
    <w:rsid w:val="003B46FF"/>
    <w:rsid w:val="003B53C7"/>
    <w:rsid w:val="003B5496"/>
    <w:rsid w:val="003B6CE0"/>
    <w:rsid w:val="003B6CF7"/>
    <w:rsid w:val="003B6EAD"/>
    <w:rsid w:val="003B7AEE"/>
    <w:rsid w:val="003C0BD9"/>
    <w:rsid w:val="003C0F96"/>
    <w:rsid w:val="003C16DA"/>
    <w:rsid w:val="003C1721"/>
    <w:rsid w:val="003C1859"/>
    <w:rsid w:val="003C2846"/>
    <w:rsid w:val="003C4D57"/>
    <w:rsid w:val="003C57E9"/>
    <w:rsid w:val="003C67CF"/>
    <w:rsid w:val="003C6D04"/>
    <w:rsid w:val="003C6DFE"/>
    <w:rsid w:val="003C6E79"/>
    <w:rsid w:val="003C72B3"/>
    <w:rsid w:val="003C7376"/>
    <w:rsid w:val="003C7674"/>
    <w:rsid w:val="003C788C"/>
    <w:rsid w:val="003D1983"/>
    <w:rsid w:val="003D19CC"/>
    <w:rsid w:val="003D21C9"/>
    <w:rsid w:val="003D2C40"/>
    <w:rsid w:val="003D36D5"/>
    <w:rsid w:val="003D41CE"/>
    <w:rsid w:val="003D4FE9"/>
    <w:rsid w:val="003D5405"/>
    <w:rsid w:val="003D6763"/>
    <w:rsid w:val="003D6DB2"/>
    <w:rsid w:val="003D743A"/>
    <w:rsid w:val="003D7555"/>
    <w:rsid w:val="003E03E2"/>
    <w:rsid w:val="003E0A25"/>
    <w:rsid w:val="003E0D3D"/>
    <w:rsid w:val="003E26E5"/>
    <w:rsid w:val="003E2A46"/>
    <w:rsid w:val="003E35BE"/>
    <w:rsid w:val="003E4590"/>
    <w:rsid w:val="003E5128"/>
    <w:rsid w:val="003E52A3"/>
    <w:rsid w:val="003E56C1"/>
    <w:rsid w:val="003E5A85"/>
    <w:rsid w:val="003E5AFA"/>
    <w:rsid w:val="003E5EC7"/>
    <w:rsid w:val="003E6324"/>
    <w:rsid w:val="003E704E"/>
    <w:rsid w:val="003E705D"/>
    <w:rsid w:val="003E7E01"/>
    <w:rsid w:val="003F017A"/>
    <w:rsid w:val="003F023C"/>
    <w:rsid w:val="003F1414"/>
    <w:rsid w:val="003F1A49"/>
    <w:rsid w:val="003F2E2B"/>
    <w:rsid w:val="003F35FB"/>
    <w:rsid w:val="003F37DF"/>
    <w:rsid w:val="003F545C"/>
    <w:rsid w:val="003F5654"/>
    <w:rsid w:val="003F5D09"/>
    <w:rsid w:val="003F60DA"/>
    <w:rsid w:val="003F6877"/>
    <w:rsid w:val="003F6B3B"/>
    <w:rsid w:val="003F7BC3"/>
    <w:rsid w:val="004004BA"/>
    <w:rsid w:val="004008BF"/>
    <w:rsid w:val="00401B04"/>
    <w:rsid w:val="00401F68"/>
    <w:rsid w:val="0040243C"/>
    <w:rsid w:val="004033E4"/>
    <w:rsid w:val="0040444C"/>
    <w:rsid w:val="004045EC"/>
    <w:rsid w:val="00404DF9"/>
    <w:rsid w:val="00407746"/>
    <w:rsid w:val="00407ADA"/>
    <w:rsid w:val="00407C74"/>
    <w:rsid w:val="0041149C"/>
    <w:rsid w:val="00411BEF"/>
    <w:rsid w:val="004120DD"/>
    <w:rsid w:val="00412EB5"/>
    <w:rsid w:val="00412FF1"/>
    <w:rsid w:val="00414252"/>
    <w:rsid w:val="00414433"/>
    <w:rsid w:val="0041572A"/>
    <w:rsid w:val="004157D3"/>
    <w:rsid w:val="00415A50"/>
    <w:rsid w:val="00415B96"/>
    <w:rsid w:val="00416B53"/>
    <w:rsid w:val="00416FD6"/>
    <w:rsid w:val="0041704E"/>
    <w:rsid w:val="00417C47"/>
    <w:rsid w:val="004202AF"/>
    <w:rsid w:val="00421328"/>
    <w:rsid w:val="0042144E"/>
    <w:rsid w:val="004224CC"/>
    <w:rsid w:val="00422631"/>
    <w:rsid w:val="0042283E"/>
    <w:rsid w:val="004232BC"/>
    <w:rsid w:val="004237F6"/>
    <w:rsid w:val="004237FB"/>
    <w:rsid w:val="00423F43"/>
    <w:rsid w:val="00424027"/>
    <w:rsid w:val="004241D8"/>
    <w:rsid w:val="00424E22"/>
    <w:rsid w:val="00425640"/>
    <w:rsid w:val="00426E1E"/>
    <w:rsid w:val="004274BC"/>
    <w:rsid w:val="00430EDC"/>
    <w:rsid w:val="0043134F"/>
    <w:rsid w:val="004313B8"/>
    <w:rsid w:val="00432E83"/>
    <w:rsid w:val="00433258"/>
    <w:rsid w:val="00434462"/>
    <w:rsid w:val="00434D96"/>
    <w:rsid w:val="00435325"/>
    <w:rsid w:val="00435ED8"/>
    <w:rsid w:val="00436ADB"/>
    <w:rsid w:val="00440423"/>
    <w:rsid w:val="0044131C"/>
    <w:rsid w:val="004420AE"/>
    <w:rsid w:val="0044312A"/>
    <w:rsid w:val="004434F6"/>
    <w:rsid w:val="0044378E"/>
    <w:rsid w:val="00443A40"/>
    <w:rsid w:val="004440F1"/>
    <w:rsid w:val="004448BE"/>
    <w:rsid w:val="00444EA1"/>
    <w:rsid w:val="00445E0E"/>
    <w:rsid w:val="00446727"/>
    <w:rsid w:val="0044674B"/>
    <w:rsid w:val="00446EC5"/>
    <w:rsid w:val="00447C60"/>
    <w:rsid w:val="00447CD4"/>
    <w:rsid w:val="004504A5"/>
    <w:rsid w:val="004509F9"/>
    <w:rsid w:val="0045217F"/>
    <w:rsid w:val="00452B64"/>
    <w:rsid w:val="00453116"/>
    <w:rsid w:val="0045376D"/>
    <w:rsid w:val="004539D9"/>
    <w:rsid w:val="00454690"/>
    <w:rsid w:val="004552AC"/>
    <w:rsid w:val="0045587D"/>
    <w:rsid w:val="00455AAD"/>
    <w:rsid w:val="004570EF"/>
    <w:rsid w:val="00460B45"/>
    <w:rsid w:val="00460BA5"/>
    <w:rsid w:val="004617BD"/>
    <w:rsid w:val="00462351"/>
    <w:rsid w:val="0046318F"/>
    <w:rsid w:val="004631BE"/>
    <w:rsid w:val="0046326A"/>
    <w:rsid w:val="00463371"/>
    <w:rsid w:val="004637D1"/>
    <w:rsid w:val="00463AA1"/>
    <w:rsid w:val="00463F29"/>
    <w:rsid w:val="004645E0"/>
    <w:rsid w:val="00464FC8"/>
    <w:rsid w:val="00465704"/>
    <w:rsid w:val="0046581E"/>
    <w:rsid w:val="00465E27"/>
    <w:rsid w:val="00466291"/>
    <w:rsid w:val="004663E6"/>
    <w:rsid w:val="0046666C"/>
    <w:rsid w:val="00466D07"/>
    <w:rsid w:val="004705D9"/>
    <w:rsid w:val="004707D6"/>
    <w:rsid w:val="00470811"/>
    <w:rsid w:val="0047099F"/>
    <w:rsid w:val="00470C37"/>
    <w:rsid w:val="00471AF1"/>
    <w:rsid w:val="00472021"/>
    <w:rsid w:val="0047285F"/>
    <w:rsid w:val="004730AB"/>
    <w:rsid w:val="0047328F"/>
    <w:rsid w:val="004738E4"/>
    <w:rsid w:val="004739E9"/>
    <w:rsid w:val="004739FE"/>
    <w:rsid w:val="00474A99"/>
    <w:rsid w:val="00477200"/>
    <w:rsid w:val="00477822"/>
    <w:rsid w:val="00477FC2"/>
    <w:rsid w:val="00480058"/>
    <w:rsid w:val="00480853"/>
    <w:rsid w:val="00481CC9"/>
    <w:rsid w:val="00481FCF"/>
    <w:rsid w:val="0048238A"/>
    <w:rsid w:val="00483ADC"/>
    <w:rsid w:val="00484FBE"/>
    <w:rsid w:val="00485095"/>
    <w:rsid w:val="004861F5"/>
    <w:rsid w:val="0048639B"/>
    <w:rsid w:val="00486F03"/>
    <w:rsid w:val="00487B85"/>
    <w:rsid w:val="0049096C"/>
    <w:rsid w:val="00490EFF"/>
    <w:rsid w:val="00493FBE"/>
    <w:rsid w:val="00493FDB"/>
    <w:rsid w:val="0049476A"/>
    <w:rsid w:val="0049487E"/>
    <w:rsid w:val="004949CF"/>
    <w:rsid w:val="00494BC2"/>
    <w:rsid w:val="004953B2"/>
    <w:rsid w:val="00496DA0"/>
    <w:rsid w:val="00496DC6"/>
    <w:rsid w:val="004971B0"/>
    <w:rsid w:val="00497F0B"/>
    <w:rsid w:val="004A0578"/>
    <w:rsid w:val="004A09FC"/>
    <w:rsid w:val="004A267A"/>
    <w:rsid w:val="004A2D89"/>
    <w:rsid w:val="004A33D2"/>
    <w:rsid w:val="004A34D6"/>
    <w:rsid w:val="004A37C4"/>
    <w:rsid w:val="004A4629"/>
    <w:rsid w:val="004A4AA5"/>
    <w:rsid w:val="004A4E1D"/>
    <w:rsid w:val="004A52BF"/>
    <w:rsid w:val="004A53BF"/>
    <w:rsid w:val="004A69D8"/>
    <w:rsid w:val="004A7BC0"/>
    <w:rsid w:val="004A7DEA"/>
    <w:rsid w:val="004B29DB"/>
    <w:rsid w:val="004B4E25"/>
    <w:rsid w:val="004B5F73"/>
    <w:rsid w:val="004B6CB3"/>
    <w:rsid w:val="004C1526"/>
    <w:rsid w:val="004C20D2"/>
    <w:rsid w:val="004C21DE"/>
    <w:rsid w:val="004C225F"/>
    <w:rsid w:val="004C26D9"/>
    <w:rsid w:val="004C2A21"/>
    <w:rsid w:val="004C2E38"/>
    <w:rsid w:val="004C2EBE"/>
    <w:rsid w:val="004C33C4"/>
    <w:rsid w:val="004C3AF1"/>
    <w:rsid w:val="004C3E34"/>
    <w:rsid w:val="004C479A"/>
    <w:rsid w:val="004C4D85"/>
    <w:rsid w:val="004C5191"/>
    <w:rsid w:val="004C576F"/>
    <w:rsid w:val="004C58ED"/>
    <w:rsid w:val="004C5F05"/>
    <w:rsid w:val="004C6E8C"/>
    <w:rsid w:val="004C7995"/>
    <w:rsid w:val="004D31A9"/>
    <w:rsid w:val="004D3528"/>
    <w:rsid w:val="004D3EEC"/>
    <w:rsid w:val="004D4BF9"/>
    <w:rsid w:val="004D570E"/>
    <w:rsid w:val="004D5982"/>
    <w:rsid w:val="004D5C33"/>
    <w:rsid w:val="004D5D63"/>
    <w:rsid w:val="004D72E4"/>
    <w:rsid w:val="004D7E85"/>
    <w:rsid w:val="004E0E20"/>
    <w:rsid w:val="004E0FC6"/>
    <w:rsid w:val="004E1865"/>
    <w:rsid w:val="004E363B"/>
    <w:rsid w:val="004E5EAD"/>
    <w:rsid w:val="004E738C"/>
    <w:rsid w:val="004E77CC"/>
    <w:rsid w:val="004E78DC"/>
    <w:rsid w:val="004F3355"/>
    <w:rsid w:val="004F380E"/>
    <w:rsid w:val="004F42B8"/>
    <w:rsid w:val="004F42CF"/>
    <w:rsid w:val="004F4525"/>
    <w:rsid w:val="004F4D16"/>
    <w:rsid w:val="004F54ED"/>
    <w:rsid w:val="004F7ED8"/>
    <w:rsid w:val="00500674"/>
    <w:rsid w:val="005010B9"/>
    <w:rsid w:val="005031F1"/>
    <w:rsid w:val="0050463C"/>
    <w:rsid w:val="0050498A"/>
    <w:rsid w:val="0050550F"/>
    <w:rsid w:val="0050599C"/>
    <w:rsid w:val="00506582"/>
    <w:rsid w:val="00506A43"/>
    <w:rsid w:val="00507B63"/>
    <w:rsid w:val="00510592"/>
    <w:rsid w:val="005119CD"/>
    <w:rsid w:val="00512153"/>
    <w:rsid w:val="00512165"/>
    <w:rsid w:val="00512F99"/>
    <w:rsid w:val="00514EAC"/>
    <w:rsid w:val="005153A4"/>
    <w:rsid w:val="0051555A"/>
    <w:rsid w:val="00515598"/>
    <w:rsid w:val="005159C9"/>
    <w:rsid w:val="00515D5C"/>
    <w:rsid w:val="00516D1B"/>
    <w:rsid w:val="00517C83"/>
    <w:rsid w:val="005203F3"/>
    <w:rsid w:val="00520591"/>
    <w:rsid w:val="00520DD5"/>
    <w:rsid w:val="00520F08"/>
    <w:rsid w:val="0052149C"/>
    <w:rsid w:val="0052173E"/>
    <w:rsid w:val="00521BBD"/>
    <w:rsid w:val="00521BF3"/>
    <w:rsid w:val="00522230"/>
    <w:rsid w:val="00523459"/>
    <w:rsid w:val="00523C42"/>
    <w:rsid w:val="00524BDA"/>
    <w:rsid w:val="00525AC5"/>
    <w:rsid w:val="00525E41"/>
    <w:rsid w:val="005261DE"/>
    <w:rsid w:val="00526A1D"/>
    <w:rsid w:val="00526AD3"/>
    <w:rsid w:val="00527EC5"/>
    <w:rsid w:val="0053068E"/>
    <w:rsid w:val="00530E13"/>
    <w:rsid w:val="00532379"/>
    <w:rsid w:val="005341C3"/>
    <w:rsid w:val="00534DCC"/>
    <w:rsid w:val="00535857"/>
    <w:rsid w:val="00535966"/>
    <w:rsid w:val="00535A1D"/>
    <w:rsid w:val="005364DC"/>
    <w:rsid w:val="005368F8"/>
    <w:rsid w:val="0053769E"/>
    <w:rsid w:val="005376E6"/>
    <w:rsid w:val="00537AE4"/>
    <w:rsid w:val="00537B05"/>
    <w:rsid w:val="00540D97"/>
    <w:rsid w:val="00540E12"/>
    <w:rsid w:val="00540E98"/>
    <w:rsid w:val="0054146E"/>
    <w:rsid w:val="005416F0"/>
    <w:rsid w:val="00542016"/>
    <w:rsid w:val="005448C0"/>
    <w:rsid w:val="005448E4"/>
    <w:rsid w:val="0054616A"/>
    <w:rsid w:val="005464AD"/>
    <w:rsid w:val="005477BD"/>
    <w:rsid w:val="00550D3C"/>
    <w:rsid w:val="00551ABA"/>
    <w:rsid w:val="00551E89"/>
    <w:rsid w:val="00553A04"/>
    <w:rsid w:val="00553DE3"/>
    <w:rsid w:val="0055450F"/>
    <w:rsid w:val="005561C3"/>
    <w:rsid w:val="00556666"/>
    <w:rsid w:val="005603FC"/>
    <w:rsid w:val="005606AF"/>
    <w:rsid w:val="00560A33"/>
    <w:rsid w:val="00560EBD"/>
    <w:rsid w:val="00561C71"/>
    <w:rsid w:val="00561D2A"/>
    <w:rsid w:val="00561E42"/>
    <w:rsid w:val="005627A3"/>
    <w:rsid w:val="00562EFB"/>
    <w:rsid w:val="005632D8"/>
    <w:rsid w:val="00563F30"/>
    <w:rsid w:val="005643B7"/>
    <w:rsid w:val="005659DE"/>
    <w:rsid w:val="0057006F"/>
    <w:rsid w:val="0057081B"/>
    <w:rsid w:val="005710CB"/>
    <w:rsid w:val="00573676"/>
    <w:rsid w:val="00573C53"/>
    <w:rsid w:val="00573E9A"/>
    <w:rsid w:val="00575C3B"/>
    <w:rsid w:val="005762FE"/>
    <w:rsid w:val="00576DFB"/>
    <w:rsid w:val="005772A4"/>
    <w:rsid w:val="005803E3"/>
    <w:rsid w:val="0058090E"/>
    <w:rsid w:val="00580B30"/>
    <w:rsid w:val="00581335"/>
    <w:rsid w:val="00581A38"/>
    <w:rsid w:val="00582E28"/>
    <w:rsid w:val="00583B22"/>
    <w:rsid w:val="00583BB0"/>
    <w:rsid w:val="005847A0"/>
    <w:rsid w:val="00585523"/>
    <w:rsid w:val="00585C44"/>
    <w:rsid w:val="0058709E"/>
    <w:rsid w:val="00587822"/>
    <w:rsid w:val="00592828"/>
    <w:rsid w:val="0059298A"/>
    <w:rsid w:val="00592EFB"/>
    <w:rsid w:val="005937EC"/>
    <w:rsid w:val="00593BA8"/>
    <w:rsid w:val="00594020"/>
    <w:rsid w:val="005946C9"/>
    <w:rsid w:val="00595F23"/>
    <w:rsid w:val="005969E2"/>
    <w:rsid w:val="00596CA4"/>
    <w:rsid w:val="00596F70"/>
    <w:rsid w:val="005977F8"/>
    <w:rsid w:val="005978C1"/>
    <w:rsid w:val="005A0628"/>
    <w:rsid w:val="005A0709"/>
    <w:rsid w:val="005A0FA9"/>
    <w:rsid w:val="005A142E"/>
    <w:rsid w:val="005A1C59"/>
    <w:rsid w:val="005A2EA6"/>
    <w:rsid w:val="005A44C0"/>
    <w:rsid w:val="005A59E4"/>
    <w:rsid w:val="005A5C87"/>
    <w:rsid w:val="005A6091"/>
    <w:rsid w:val="005A6247"/>
    <w:rsid w:val="005A6D1B"/>
    <w:rsid w:val="005A769F"/>
    <w:rsid w:val="005A774E"/>
    <w:rsid w:val="005A7F21"/>
    <w:rsid w:val="005A7F6F"/>
    <w:rsid w:val="005B0013"/>
    <w:rsid w:val="005B0315"/>
    <w:rsid w:val="005B0767"/>
    <w:rsid w:val="005B186A"/>
    <w:rsid w:val="005B1D89"/>
    <w:rsid w:val="005B1FBE"/>
    <w:rsid w:val="005B2009"/>
    <w:rsid w:val="005B21EA"/>
    <w:rsid w:val="005B54BA"/>
    <w:rsid w:val="005B6204"/>
    <w:rsid w:val="005B7979"/>
    <w:rsid w:val="005C0146"/>
    <w:rsid w:val="005C02A2"/>
    <w:rsid w:val="005C02C3"/>
    <w:rsid w:val="005C0775"/>
    <w:rsid w:val="005C0C8F"/>
    <w:rsid w:val="005C1F1C"/>
    <w:rsid w:val="005C262F"/>
    <w:rsid w:val="005C2B82"/>
    <w:rsid w:val="005C3C24"/>
    <w:rsid w:val="005C4163"/>
    <w:rsid w:val="005C585A"/>
    <w:rsid w:val="005C58E0"/>
    <w:rsid w:val="005C5CA9"/>
    <w:rsid w:val="005C71EF"/>
    <w:rsid w:val="005D1B87"/>
    <w:rsid w:val="005D1E0E"/>
    <w:rsid w:val="005D1FA4"/>
    <w:rsid w:val="005D35AA"/>
    <w:rsid w:val="005D539C"/>
    <w:rsid w:val="005D549A"/>
    <w:rsid w:val="005D6DB4"/>
    <w:rsid w:val="005D761E"/>
    <w:rsid w:val="005D77A5"/>
    <w:rsid w:val="005E1469"/>
    <w:rsid w:val="005E1698"/>
    <w:rsid w:val="005E17CD"/>
    <w:rsid w:val="005E200A"/>
    <w:rsid w:val="005E30F0"/>
    <w:rsid w:val="005E344D"/>
    <w:rsid w:val="005E3B43"/>
    <w:rsid w:val="005E3C7C"/>
    <w:rsid w:val="005E3D3D"/>
    <w:rsid w:val="005E3E96"/>
    <w:rsid w:val="005E4256"/>
    <w:rsid w:val="005E4F44"/>
    <w:rsid w:val="005E4F57"/>
    <w:rsid w:val="005E64A2"/>
    <w:rsid w:val="005E6F47"/>
    <w:rsid w:val="005F01B7"/>
    <w:rsid w:val="005F0DA0"/>
    <w:rsid w:val="005F14B3"/>
    <w:rsid w:val="005F2544"/>
    <w:rsid w:val="005F29A1"/>
    <w:rsid w:val="005F3B93"/>
    <w:rsid w:val="005F4222"/>
    <w:rsid w:val="005F4366"/>
    <w:rsid w:val="005F571B"/>
    <w:rsid w:val="005F6F06"/>
    <w:rsid w:val="005F7473"/>
    <w:rsid w:val="0060048D"/>
    <w:rsid w:val="00600B5B"/>
    <w:rsid w:val="0060111F"/>
    <w:rsid w:val="00601170"/>
    <w:rsid w:val="00601BB5"/>
    <w:rsid w:val="00601D70"/>
    <w:rsid w:val="00601E21"/>
    <w:rsid w:val="006044F2"/>
    <w:rsid w:val="00604E2A"/>
    <w:rsid w:val="006055C4"/>
    <w:rsid w:val="00606536"/>
    <w:rsid w:val="00606923"/>
    <w:rsid w:val="00606D9B"/>
    <w:rsid w:val="006072F2"/>
    <w:rsid w:val="006075D6"/>
    <w:rsid w:val="00607ACC"/>
    <w:rsid w:val="00610A45"/>
    <w:rsid w:val="0061177F"/>
    <w:rsid w:val="0061223D"/>
    <w:rsid w:val="006123EA"/>
    <w:rsid w:val="00612611"/>
    <w:rsid w:val="0061292A"/>
    <w:rsid w:val="0061363F"/>
    <w:rsid w:val="00613737"/>
    <w:rsid w:val="00613E66"/>
    <w:rsid w:val="00614D6E"/>
    <w:rsid w:val="00615836"/>
    <w:rsid w:val="00616361"/>
    <w:rsid w:val="0061691A"/>
    <w:rsid w:val="00616AEC"/>
    <w:rsid w:val="00620AC3"/>
    <w:rsid w:val="0062138D"/>
    <w:rsid w:val="00621C2A"/>
    <w:rsid w:val="00622CB3"/>
    <w:rsid w:val="00623534"/>
    <w:rsid w:val="00624445"/>
    <w:rsid w:val="006244E7"/>
    <w:rsid w:val="0062736B"/>
    <w:rsid w:val="00627574"/>
    <w:rsid w:val="00627EF5"/>
    <w:rsid w:val="006300BA"/>
    <w:rsid w:val="00630940"/>
    <w:rsid w:val="0063157E"/>
    <w:rsid w:val="0063158A"/>
    <w:rsid w:val="00632789"/>
    <w:rsid w:val="00634194"/>
    <w:rsid w:val="00634761"/>
    <w:rsid w:val="006351E6"/>
    <w:rsid w:val="00635541"/>
    <w:rsid w:val="00636177"/>
    <w:rsid w:val="0063667A"/>
    <w:rsid w:val="00636D7C"/>
    <w:rsid w:val="00637949"/>
    <w:rsid w:val="00637B30"/>
    <w:rsid w:val="00637C22"/>
    <w:rsid w:val="006405B3"/>
    <w:rsid w:val="00640DC5"/>
    <w:rsid w:val="006421C9"/>
    <w:rsid w:val="006438F9"/>
    <w:rsid w:val="00644C2C"/>
    <w:rsid w:val="00645AA7"/>
    <w:rsid w:val="0064611E"/>
    <w:rsid w:val="00646280"/>
    <w:rsid w:val="006469CF"/>
    <w:rsid w:val="00647019"/>
    <w:rsid w:val="00647B6D"/>
    <w:rsid w:val="00652C56"/>
    <w:rsid w:val="00653A47"/>
    <w:rsid w:val="00653A70"/>
    <w:rsid w:val="00653C58"/>
    <w:rsid w:val="00654B25"/>
    <w:rsid w:val="00654EA4"/>
    <w:rsid w:val="00654F64"/>
    <w:rsid w:val="006564B1"/>
    <w:rsid w:val="00656BA7"/>
    <w:rsid w:val="00656DFE"/>
    <w:rsid w:val="00657E67"/>
    <w:rsid w:val="00660021"/>
    <w:rsid w:val="00660C41"/>
    <w:rsid w:val="00660CF1"/>
    <w:rsid w:val="00662600"/>
    <w:rsid w:val="00662DC1"/>
    <w:rsid w:val="00663057"/>
    <w:rsid w:val="00663628"/>
    <w:rsid w:val="006640AA"/>
    <w:rsid w:val="00664800"/>
    <w:rsid w:val="00665213"/>
    <w:rsid w:val="006658EA"/>
    <w:rsid w:val="00666C59"/>
    <w:rsid w:val="006673A9"/>
    <w:rsid w:val="00667C11"/>
    <w:rsid w:val="00667DAC"/>
    <w:rsid w:val="00670370"/>
    <w:rsid w:val="0067126D"/>
    <w:rsid w:val="00673AE4"/>
    <w:rsid w:val="006752D2"/>
    <w:rsid w:val="0067562F"/>
    <w:rsid w:val="00676B45"/>
    <w:rsid w:val="00677EFA"/>
    <w:rsid w:val="00681D7A"/>
    <w:rsid w:val="00682F74"/>
    <w:rsid w:val="00686834"/>
    <w:rsid w:val="00687322"/>
    <w:rsid w:val="00687444"/>
    <w:rsid w:val="00687603"/>
    <w:rsid w:val="00687721"/>
    <w:rsid w:val="00687B84"/>
    <w:rsid w:val="00687FEE"/>
    <w:rsid w:val="006929A5"/>
    <w:rsid w:val="00692DA3"/>
    <w:rsid w:val="00693286"/>
    <w:rsid w:val="006936B7"/>
    <w:rsid w:val="00693937"/>
    <w:rsid w:val="00693E67"/>
    <w:rsid w:val="0069588E"/>
    <w:rsid w:val="00697624"/>
    <w:rsid w:val="006A1845"/>
    <w:rsid w:val="006A1D16"/>
    <w:rsid w:val="006A306D"/>
    <w:rsid w:val="006A3415"/>
    <w:rsid w:val="006A487C"/>
    <w:rsid w:val="006A5DE8"/>
    <w:rsid w:val="006A72A8"/>
    <w:rsid w:val="006A7FB7"/>
    <w:rsid w:val="006B0CC0"/>
    <w:rsid w:val="006B0D28"/>
    <w:rsid w:val="006B1A51"/>
    <w:rsid w:val="006B1E03"/>
    <w:rsid w:val="006B27B7"/>
    <w:rsid w:val="006B3A0C"/>
    <w:rsid w:val="006B49B1"/>
    <w:rsid w:val="006B4A94"/>
    <w:rsid w:val="006B547D"/>
    <w:rsid w:val="006B6475"/>
    <w:rsid w:val="006B695B"/>
    <w:rsid w:val="006B6EE3"/>
    <w:rsid w:val="006B6F9A"/>
    <w:rsid w:val="006B755B"/>
    <w:rsid w:val="006B7F1D"/>
    <w:rsid w:val="006C1286"/>
    <w:rsid w:val="006C18A6"/>
    <w:rsid w:val="006C1A73"/>
    <w:rsid w:val="006C211D"/>
    <w:rsid w:val="006C25D2"/>
    <w:rsid w:val="006C3970"/>
    <w:rsid w:val="006C49D0"/>
    <w:rsid w:val="006C51E2"/>
    <w:rsid w:val="006C56BB"/>
    <w:rsid w:val="006C5734"/>
    <w:rsid w:val="006C6181"/>
    <w:rsid w:val="006C7722"/>
    <w:rsid w:val="006D020D"/>
    <w:rsid w:val="006D03D2"/>
    <w:rsid w:val="006D1135"/>
    <w:rsid w:val="006D14A7"/>
    <w:rsid w:val="006D1ECE"/>
    <w:rsid w:val="006D36CE"/>
    <w:rsid w:val="006D3891"/>
    <w:rsid w:val="006D3DBF"/>
    <w:rsid w:val="006D4C96"/>
    <w:rsid w:val="006D6094"/>
    <w:rsid w:val="006D668E"/>
    <w:rsid w:val="006D69FE"/>
    <w:rsid w:val="006D7AC1"/>
    <w:rsid w:val="006D7FE2"/>
    <w:rsid w:val="006E0065"/>
    <w:rsid w:val="006E0A4B"/>
    <w:rsid w:val="006E0B1E"/>
    <w:rsid w:val="006E0D47"/>
    <w:rsid w:val="006E123A"/>
    <w:rsid w:val="006E1886"/>
    <w:rsid w:val="006E2138"/>
    <w:rsid w:val="006E2BFB"/>
    <w:rsid w:val="006E3216"/>
    <w:rsid w:val="006E34F9"/>
    <w:rsid w:val="006E4011"/>
    <w:rsid w:val="006E5260"/>
    <w:rsid w:val="006E6109"/>
    <w:rsid w:val="006E6387"/>
    <w:rsid w:val="006E65A6"/>
    <w:rsid w:val="006E669D"/>
    <w:rsid w:val="006E6E10"/>
    <w:rsid w:val="006E7065"/>
    <w:rsid w:val="006E742D"/>
    <w:rsid w:val="006F1197"/>
    <w:rsid w:val="006F1414"/>
    <w:rsid w:val="006F148B"/>
    <w:rsid w:val="006F2645"/>
    <w:rsid w:val="006F2CCE"/>
    <w:rsid w:val="006F2F87"/>
    <w:rsid w:val="006F3DDB"/>
    <w:rsid w:val="006F4E6F"/>
    <w:rsid w:val="006F59D9"/>
    <w:rsid w:val="006F5F5B"/>
    <w:rsid w:val="006F6E97"/>
    <w:rsid w:val="006F6FD3"/>
    <w:rsid w:val="006F73A7"/>
    <w:rsid w:val="006F7959"/>
    <w:rsid w:val="00700632"/>
    <w:rsid w:val="00702135"/>
    <w:rsid w:val="00702565"/>
    <w:rsid w:val="00702E3E"/>
    <w:rsid w:val="007052C0"/>
    <w:rsid w:val="00705B2E"/>
    <w:rsid w:val="00705EB7"/>
    <w:rsid w:val="00706A1A"/>
    <w:rsid w:val="00706D32"/>
    <w:rsid w:val="00711EAC"/>
    <w:rsid w:val="0071249E"/>
    <w:rsid w:val="007124CF"/>
    <w:rsid w:val="00713159"/>
    <w:rsid w:val="007139CE"/>
    <w:rsid w:val="00713AF5"/>
    <w:rsid w:val="00713C80"/>
    <w:rsid w:val="00714363"/>
    <w:rsid w:val="00714CBB"/>
    <w:rsid w:val="00714FE4"/>
    <w:rsid w:val="007150FA"/>
    <w:rsid w:val="0071522E"/>
    <w:rsid w:val="00715BC7"/>
    <w:rsid w:val="00715D7F"/>
    <w:rsid w:val="00716251"/>
    <w:rsid w:val="0071645E"/>
    <w:rsid w:val="0071787B"/>
    <w:rsid w:val="00720249"/>
    <w:rsid w:val="00720906"/>
    <w:rsid w:val="007211F6"/>
    <w:rsid w:val="007216C1"/>
    <w:rsid w:val="0072190A"/>
    <w:rsid w:val="00721F78"/>
    <w:rsid w:val="00722167"/>
    <w:rsid w:val="00722541"/>
    <w:rsid w:val="00722832"/>
    <w:rsid w:val="00723A35"/>
    <w:rsid w:val="00723CC7"/>
    <w:rsid w:val="007247F4"/>
    <w:rsid w:val="00725515"/>
    <w:rsid w:val="0072597A"/>
    <w:rsid w:val="00725AF9"/>
    <w:rsid w:val="0072608C"/>
    <w:rsid w:val="00727460"/>
    <w:rsid w:val="007276FA"/>
    <w:rsid w:val="00727A26"/>
    <w:rsid w:val="00730080"/>
    <w:rsid w:val="00731BF9"/>
    <w:rsid w:val="00731EAE"/>
    <w:rsid w:val="00733A5C"/>
    <w:rsid w:val="00734CC6"/>
    <w:rsid w:val="00735820"/>
    <w:rsid w:val="007358F5"/>
    <w:rsid w:val="00736408"/>
    <w:rsid w:val="0073710F"/>
    <w:rsid w:val="007372A5"/>
    <w:rsid w:val="00737F11"/>
    <w:rsid w:val="00740E7C"/>
    <w:rsid w:val="00741651"/>
    <w:rsid w:val="0074179C"/>
    <w:rsid w:val="007421D2"/>
    <w:rsid w:val="00742F51"/>
    <w:rsid w:val="00743597"/>
    <w:rsid w:val="0074443D"/>
    <w:rsid w:val="007460D0"/>
    <w:rsid w:val="00747A3E"/>
    <w:rsid w:val="007501D6"/>
    <w:rsid w:val="00750227"/>
    <w:rsid w:val="0075070D"/>
    <w:rsid w:val="00750F5F"/>
    <w:rsid w:val="007524D3"/>
    <w:rsid w:val="00752AF4"/>
    <w:rsid w:val="007539DF"/>
    <w:rsid w:val="0075418C"/>
    <w:rsid w:val="007546A7"/>
    <w:rsid w:val="00754F89"/>
    <w:rsid w:val="007555D9"/>
    <w:rsid w:val="007557E8"/>
    <w:rsid w:val="00756297"/>
    <w:rsid w:val="00756314"/>
    <w:rsid w:val="00760A26"/>
    <w:rsid w:val="00760FD7"/>
    <w:rsid w:val="007645DF"/>
    <w:rsid w:val="007647EF"/>
    <w:rsid w:val="007653ED"/>
    <w:rsid w:val="007657E9"/>
    <w:rsid w:val="0076644D"/>
    <w:rsid w:val="007669DF"/>
    <w:rsid w:val="007678E8"/>
    <w:rsid w:val="00770295"/>
    <w:rsid w:val="00770785"/>
    <w:rsid w:val="0077189D"/>
    <w:rsid w:val="00772326"/>
    <w:rsid w:val="0077276C"/>
    <w:rsid w:val="00773680"/>
    <w:rsid w:val="00775F04"/>
    <w:rsid w:val="00776DA0"/>
    <w:rsid w:val="00780328"/>
    <w:rsid w:val="00780515"/>
    <w:rsid w:val="00780A1D"/>
    <w:rsid w:val="00780B5E"/>
    <w:rsid w:val="0078192C"/>
    <w:rsid w:val="00784448"/>
    <w:rsid w:val="00785C57"/>
    <w:rsid w:val="00786B75"/>
    <w:rsid w:val="00786E35"/>
    <w:rsid w:val="00787102"/>
    <w:rsid w:val="00787B2B"/>
    <w:rsid w:val="00787C83"/>
    <w:rsid w:val="00787C84"/>
    <w:rsid w:val="00787E48"/>
    <w:rsid w:val="007910D0"/>
    <w:rsid w:val="007919DA"/>
    <w:rsid w:val="00792256"/>
    <w:rsid w:val="00792871"/>
    <w:rsid w:val="0079305F"/>
    <w:rsid w:val="00793EE2"/>
    <w:rsid w:val="00794B4D"/>
    <w:rsid w:val="00794F46"/>
    <w:rsid w:val="007958C4"/>
    <w:rsid w:val="00795E4E"/>
    <w:rsid w:val="00795F2D"/>
    <w:rsid w:val="0079698D"/>
    <w:rsid w:val="00796A9A"/>
    <w:rsid w:val="0079789C"/>
    <w:rsid w:val="00797B63"/>
    <w:rsid w:val="00797DAB"/>
    <w:rsid w:val="007A0BA0"/>
    <w:rsid w:val="007A188B"/>
    <w:rsid w:val="007A18A7"/>
    <w:rsid w:val="007A2FFE"/>
    <w:rsid w:val="007A3660"/>
    <w:rsid w:val="007A3F10"/>
    <w:rsid w:val="007A413B"/>
    <w:rsid w:val="007A551F"/>
    <w:rsid w:val="007A5614"/>
    <w:rsid w:val="007A57A7"/>
    <w:rsid w:val="007A6288"/>
    <w:rsid w:val="007A69A5"/>
    <w:rsid w:val="007A6E9C"/>
    <w:rsid w:val="007A7F80"/>
    <w:rsid w:val="007B0D8E"/>
    <w:rsid w:val="007B10F7"/>
    <w:rsid w:val="007B1433"/>
    <w:rsid w:val="007B19B0"/>
    <w:rsid w:val="007B3F95"/>
    <w:rsid w:val="007B43AE"/>
    <w:rsid w:val="007B65BC"/>
    <w:rsid w:val="007B67CF"/>
    <w:rsid w:val="007B69AC"/>
    <w:rsid w:val="007B7098"/>
    <w:rsid w:val="007B75FC"/>
    <w:rsid w:val="007C0C2E"/>
    <w:rsid w:val="007C120D"/>
    <w:rsid w:val="007C1394"/>
    <w:rsid w:val="007C16D7"/>
    <w:rsid w:val="007C1A02"/>
    <w:rsid w:val="007C1D4D"/>
    <w:rsid w:val="007C272C"/>
    <w:rsid w:val="007C3304"/>
    <w:rsid w:val="007C3D00"/>
    <w:rsid w:val="007C58E4"/>
    <w:rsid w:val="007C5AEE"/>
    <w:rsid w:val="007C779E"/>
    <w:rsid w:val="007D029F"/>
    <w:rsid w:val="007D0A0E"/>
    <w:rsid w:val="007D0D1A"/>
    <w:rsid w:val="007D1956"/>
    <w:rsid w:val="007D26DE"/>
    <w:rsid w:val="007D2736"/>
    <w:rsid w:val="007D2AD5"/>
    <w:rsid w:val="007D3139"/>
    <w:rsid w:val="007D37B0"/>
    <w:rsid w:val="007D3E42"/>
    <w:rsid w:val="007D46B9"/>
    <w:rsid w:val="007D54A6"/>
    <w:rsid w:val="007D554F"/>
    <w:rsid w:val="007D5E00"/>
    <w:rsid w:val="007D6679"/>
    <w:rsid w:val="007D71AE"/>
    <w:rsid w:val="007D73A4"/>
    <w:rsid w:val="007D7980"/>
    <w:rsid w:val="007E0261"/>
    <w:rsid w:val="007E04D5"/>
    <w:rsid w:val="007E07F4"/>
    <w:rsid w:val="007E0D91"/>
    <w:rsid w:val="007E19E4"/>
    <w:rsid w:val="007E1CAE"/>
    <w:rsid w:val="007E35A4"/>
    <w:rsid w:val="007E3A17"/>
    <w:rsid w:val="007E3E9A"/>
    <w:rsid w:val="007E44B3"/>
    <w:rsid w:val="007E49F3"/>
    <w:rsid w:val="007E5A38"/>
    <w:rsid w:val="007E6C5F"/>
    <w:rsid w:val="007E7865"/>
    <w:rsid w:val="007E7C72"/>
    <w:rsid w:val="007E7EF3"/>
    <w:rsid w:val="007F2521"/>
    <w:rsid w:val="007F2DF5"/>
    <w:rsid w:val="007F3F1B"/>
    <w:rsid w:val="007F435B"/>
    <w:rsid w:val="007F49AF"/>
    <w:rsid w:val="007F6DEB"/>
    <w:rsid w:val="007F767E"/>
    <w:rsid w:val="007F7A03"/>
    <w:rsid w:val="00800C26"/>
    <w:rsid w:val="00800FA4"/>
    <w:rsid w:val="008014AF"/>
    <w:rsid w:val="00801A5A"/>
    <w:rsid w:val="00801F31"/>
    <w:rsid w:val="00802A4C"/>
    <w:rsid w:val="008037EF"/>
    <w:rsid w:val="00804C60"/>
    <w:rsid w:val="00804CB3"/>
    <w:rsid w:val="00805D48"/>
    <w:rsid w:val="00806840"/>
    <w:rsid w:val="00807C03"/>
    <w:rsid w:val="0081118F"/>
    <w:rsid w:val="008113A8"/>
    <w:rsid w:val="00811D86"/>
    <w:rsid w:val="00811F38"/>
    <w:rsid w:val="008123DB"/>
    <w:rsid w:val="00812BC2"/>
    <w:rsid w:val="00813DE3"/>
    <w:rsid w:val="00813FBD"/>
    <w:rsid w:val="00814427"/>
    <w:rsid w:val="008151A7"/>
    <w:rsid w:val="008170D8"/>
    <w:rsid w:val="00817452"/>
    <w:rsid w:val="00817F0B"/>
    <w:rsid w:val="00820764"/>
    <w:rsid w:val="0082080B"/>
    <w:rsid w:val="00820AF6"/>
    <w:rsid w:val="00820EDE"/>
    <w:rsid w:val="00821265"/>
    <w:rsid w:val="008217B7"/>
    <w:rsid w:val="00821CD5"/>
    <w:rsid w:val="00822437"/>
    <w:rsid w:val="008243DB"/>
    <w:rsid w:val="00824F0E"/>
    <w:rsid w:val="00825E49"/>
    <w:rsid w:val="0082618B"/>
    <w:rsid w:val="00826491"/>
    <w:rsid w:val="008267A9"/>
    <w:rsid w:val="00826EB2"/>
    <w:rsid w:val="008279EB"/>
    <w:rsid w:val="00830303"/>
    <w:rsid w:val="00831969"/>
    <w:rsid w:val="00831A8D"/>
    <w:rsid w:val="008346A5"/>
    <w:rsid w:val="00834E41"/>
    <w:rsid w:val="00836B38"/>
    <w:rsid w:val="00836C51"/>
    <w:rsid w:val="00842120"/>
    <w:rsid w:val="00843110"/>
    <w:rsid w:val="00843BFA"/>
    <w:rsid w:val="00843CEF"/>
    <w:rsid w:val="008448B6"/>
    <w:rsid w:val="00845ED3"/>
    <w:rsid w:val="00846ACF"/>
    <w:rsid w:val="008474DF"/>
    <w:rsid w:val="00847F37"/>
    <w:rsid w:val="00847F72"/>
    <w:rsid w:val="008505E3"/>
    <w:rsid w:val="00851235"/>
    <w:rsid w:val="00851331"/>
    <w:rsid w:val="00851FD7"/>
    <w:rsid w:val="00852905"/>
    <w:rsid w:val="00853829"/>
    <w:rsid w:val="00853D67"/>
    <w:rsid w:val="008553BE"/>
    <w:rsid w:val="0085589B"/>
    <w:rsid w:val="008559A4"/>
    <w:rsid w:val="00856004"/>
    <w:rsid w:val="008560C4"/>
    <w:rsid w:val="00857253"/>
    <w:rsid w:val="00857ACC"/>
    <w:rsid w:val="0086113F"/>
    <w:rsid w:val="00861333"/>
    <w:rsid w:val="00862DA4"/>
    <w:rsid w:val="00863813"/>
    <w:rsid w:val="00863C43"/>
    <w:rsid w:val="00863EE7"/>
    <w:rsid w:val="0086536B"/>
    <w:rsid w:val="00865B6C"/>
    <w:rsid w:val="00866C97"/>
    <w:rsid w:val="00866CC8"/>
    <w:rsid w:val="0086752F"/>
    <w:rsid w:val="00867815"/>
    <w:rsid w:val="00867CEC"/>
    <w:rsid w:val="0087049D"/>
    <w:rsid w:val="0087215E"/>
    <w:rsid w:val="008724AB"/>
    <w:rsid w:val="00872A95"/>
    <w:rsid w:val="00873033"/>
    <w:rsid w:val="0087334F"/>
    <w:rsid w:val="00873364"/>
    <w:rsid w:val="00873DFA"/>
    <w:rsid w:val="00873DFE"/>
    <w:rsid w:val="00873F13"/>
    <w:rsid w:val="008746CD"/>
    <w:rsid w:val="008746FF"/>
    <w:rsid w:val="0087475B"/>
    <w:rsid w:val="00874C44"/>
    <w:rsid w:val="008761AD"/>
    <w:rsid w:val="00876897"/>
    <w:rsid w:val="008808E4"/>
    <w:rsid w:val="00880EA4"/>
    <w:rsid w:val="00880FA0"/>
    <w:rsid w:val="00882A27"/>
    <w:rsid w:val="00883053"/>
    <w:rsid w:val="0088367B"/>
    <w:rsid w:val="00884F68"/>
    <w:rsid w:val="008853C2"/>
    <w:rsid w:val="008904C5"/>
    <w:rsid w:val="008948CA"/>
    <w:rsid w:val="008948F7"/>
    <w:rsid w:val="008949D8"/>
    <w:rsid w:val="00894EC1"/>
    <w:rsid w:val="00895AC2"/>
    <w:rsid w:val="0089694A"/>
    <w:rsid w:val="00896A2F"/>
    <w:rsid w:val="00897DC4"/>
    <w:rsid w:val="008A0347"/>
    <w:rsid w:val="008A0EFB"/>
    <w:rsid w:val="008A1805"/>
    <w:rsid w:val="008A182A"/>
    <w:rsid w:val="008A1DE2"/>
    <w:rsid w:val="008A33EC"/>
    <w:rsid w:val="008A34C9"/>
    <w:rsid w:val="008A4778"/>
    <w:rsid w:val="008A61B7"/>
    <w:rsid w:val="008A6778"/>
    <w:rsid w:val="008A6C8E"/>
    <w:rsid w:val="008A715C"/>
    <w:rsid w:val="008A74B2"/>
    <w:rsid w:val="008A7B59"/>
    <w:rsid w:val="008A7DF6"/>
    <w:rsid w:val="008B1ED5"/>
    <w:rsid w:val="008B29B9"/>
    <w:rsid w:val="008B2FA2"/>
    <w:rsid w:val="008B3118"/>
    <w:rsid w:val="008C23B0"/>
    <w:rsid w:val="008C3267"/>
    <w:rsid w:val="008C4F41"/>
    <w:rsid w:val="008C57A6"/>
    <w:rsid w:val="008C7266"/>
    <w:rsid w:val="008C7598"/>
    <w:rsid w:val="008C770C"/>
    <w:rsid w:val="008C7FB1"/>
    <w:rsid w:val="008D07AF"/>
    <w:rsid w:val="008D10D1"/>
    <w:rsid w:val="008D1698"/>
    <w:rsid w:val="008D194B"/>
    <w:rsid w:val="008D2209"/>
    <w:rsid w:val="008D240B"/>
    <w:rsid w:val="008D2C8D"/>
    <w:rsid w:val="008D2D3F"/>
    <w:rsid w:val="008D302F"/>
    <w:rsid w:val="008D40A7"/>
    <w:rsid w:val="008D42CF"/>
    <w:rsid w:val="008D5362"/>
    <w:rsid w:val="008D58EA"/>
    <w:rsid w:val="008D6917"/>
    <w:rsid w:val="008D7139"/>
    <w:rsid w:val="008D7606"/>
    <w:rsid w:val="008E0646"/>
    <w:rsid w:val="008E076A"/>
    <w:rsid w:val="008E1303"/>
    <w:rsid w:val="008E1461"/>
    <w:rsid w:val="008E1D5A"/>
    <w:rsid w:val="008E264E"/>
    <w:rsid w:val="008E3FA9"/>
    <w:rsid w:val="008E5CDB"/>
    <w:rsid w:val="008E5D84"/>
    <w:rsid w:val="008E637A"/>
    <w:rsid w:val="008E63D7"/>
    <w:rsid w:val="008F032F"/>
    <w:rsid w:val="008F153C"/>
    <w:rsid w:val="008F38DB"/>
    <w:rsid w:val="008F5234"/>
    <w:rsid w:val="008F5368"/>
    <w:rsid w:val="008F574F"/>
    <w:rsid w:val="008F68BE"/>
    <w:rsid w:val="008F7A4C"/>
    <w:rsid w:val="00900437"/>
    <w:rsid w:val="0090182A"/>
    <w:rsid w:val="00901860"/>
    <w:rsid w:val="00901B96"/>
    <w:rsid w:val="009040EF"/>
    <w:rsid w:val="00904E38"/>
    <w:rsid w:val="0090528F"/>
    <w:rsid w:val="0090563D"/>
    <w:rsid w:val="00905B03"/>
    <w:rsid w:val="00905F12"/>
    <w:rsid w:val="009060A9"/>
    <w:rsid w:val="00907D43"/>
    <w:rsid w:val="00911341"/>
    <w:rsid w:val="00911934"/>
    <w:rsid w:val="00912331"/>
    <w:rsid w:val="009134C4"/>
    <w:rsid w:val="0091701B"/>
    <w:rsid w:val="00917143"/>
    <w:rsid w:val="00917C32"/>
    <w:rsid w:val="00917EBA"/>
    <w:rsid w:val="009205C8"/>
    <w:rsid w:val="0092234A"/>
    <w:rsid w:val="00926194"/>
    <w:rsid w:val="00926B5A"/>
    <w:rsid w:val="00927859"/>
    <w:rsid w:val="00927D0D"/>
    <w:rsid w:val="00927D79"/>
    <w:rsid w:val="00930558"/>
    <w:rsid w:val="009313A3"/>
    <w:rsid w:val="00931AD2"/>
    <w:rsid w:val="00931AF0"/>
    <w:rsid w:val="00931D62"/>
    <w:rsid w:val="00932241"/>
    <w:rsid w:val="00933615"/>
    <w:rsid w:val="00934C13"/>
    <w:rsid w:val="009352F9"/>
    <w:rsid w:val="00935F94"/>
    <w:rsid w:val="00936D98"/>
    <w:rsid w:val="009372A8"/>
    <w:rsid w:val="00937C94"/>
    <w:rsid w:val="00940023"/>
    <w:rsid w:val="009409EC"/>
    <w:rsid w:val="00940D90"/>
    <w:rsid w:val="00942DBF"/>
    <w:rsid w:val="009443C6"/>
    <w:rsid w:val="009444C5"/>
    <w:rsid w:val="009453D1"/>
    <w:rsid w:val="0094578D"/>
    <w:rsid w:val="00945A7D"/>
    <w:rsid w:val="00947206"/>
    <w:rsid w:val="00950ABB"/>
    <w:rsid w:val="0095134E"/>
    <w:rsid w:val="00951550"/>
    <w:rsid w:val="00951E0B"/>
    <w:rsid w:val="00951EDF"/>
    <w:rsid w:val="00951FF1"/>
    <w:rsid w:val="009521B2"/>
    <w:rsid w:val="0095463C"/>
    <w:rsid w:val="00954CA6"/>
    <w:rsid w:val="00954D4B"/>
    <w:rsid w:val="0095738C"/>
    <w:rsid w:val="009578DB"/>
    <w:rsid w:val="009608B5"/>
    <w:rsid w:val="009609DA"/>
    <w:rsid w:val="009617A0"/>
    <w:rsid w:val="009618BF"/>
    <w:rsid w:val="0096287E"/>
    <w:rsid w:val="00962A2C"/>
    <w:rsid w:val="00963282"/>
    <w:rsid w:val="009646C8"/>
    <w:rsid w:val="00965EC6"/>
    <w:rsid w:val="00966CA0"/>
    <w:rsid w:val="00967876"/>
    <w:rsid w:val="00967C07"/>
    <w:rsid w:val="00967F0E"/>
    <w:rsid w:val="00967FB6"/>
    <w:rsid w:val="00970E4C"/>
    <w:rsid w:val="00971C24"/>
    <w:rsid w:val="00971D43"/>
    <w:rsid w:val="00972880"/>
    <w:rsid w:val="00972B88"/>
    <w:rsid w:val="00972EAF"/>
    <w:rsid w:val="00972F35"/>
    <w:rsid w:val="00974368"/>
    <w:rsid w:val="00976150"/>
    <w:rsid w:val="00976436"/>
    <w:rsid w:val="00977B84"/>
    <w:rsid w:val="00977BC1"/>
    <w:rsid w:val="00980557"/>
    <w:rsid w:val="009806E8"/>
    <w:rsid w:val="00980BB4"/>
    <w:rsid w:val="00980CC6"/>
    <w:rsid w:val="00980E14"/>
    <w:rsid w:val="00980F13"/>
    <w:rsid w:val="00981928"/>
    <w:rsid w:val="00982263"/>
    <w:rsid w:val="00982D49"/>
    <w:rsid w:val="009835ED"/>
    <w:rsid w:val="009859A2"/>
    <w:rsid w:val="00985AA0"/>
    <w:rsid w:val="009860ED"/>
    <w:rsid w:val="00987696"/>
    <w:rsid w:val="00987D6B"/>
    <w:rsid w:val="00990317"/>
    <w:rsid w:val="009906CD"/>
    <w:rsid w:val="0099074B"/>
    <w:rsid w:val="00990CF2"/>
    <w:rsid w:val="00990E40"/>
    <w:rsid w:val="00991151"/>
    <w:rsid w:val="00992148"/>
    <w:rsid w:val="0099279E"/>
    <w:rsid w:val="00992861"/>
    <w:rsid w:val="00992866"/>
    <w:rsid w:val="0099371D"/>
    <w:rsid w:val="00994B99"/>
    <w:rsid w:val="0099625B"/>
    <w:rsid w:val="009A0066"/>
    <w:rsid w:val="009A19C6"/>
    <w:rsid w:val="009A2E43"/>
    <w:rsid w:val="009A44C4"/>
    <w:rsid w:val="009A4974"/>
    <w:rsid w:val="009A4F0E"/>
    <w:rsid w:val="009A5465"/>
    <w:rsid w:val="009A5CD5"/>
    <w:rsid w:val="009A623F"/>
    <w:rsid w:val="009A6754"/>
    <w:rsid w:val="009A6AB4"/>
    <w:rsid w:val="009A6E59"/>
    <w:rsid w:val="009A7A3B"/>
    <w:rsid w:val="009B28CE"/>
    <w:rsid w:val="009B2DD7"/>
    <w:rsid w:val="009B4E9A"/>
    <w:rsid w:val="009B5823"/>
    <w:rsid w:val="009B5EA6"/>
    <w:rsid w:val="009B737F"/>
    <w:rsid w:val="009C10CD"/>
    <w:rsid w:val="009C19E9"/>
    <w:rsid w:val="009C2FE2"/>
    <w:rsid w:val="009C37B4"/>
    <w:rsid w:val="009C37C2"/>
    <w:rsid w:val="009C40F5"/>
    <w:rsid w:val="009C466D"/>
    <w:rsid w:val="009C4775"/>
    <w:rsid w:val="009C5C24"/>
    <w:rsid w:val="009C62FD"/>
    <w:rsid w:val="009C63D5"/>
    <w:rsid w:val="009C653A"/>
    <w:rsid w:val="009C766C"/>
    <w:rsid w:val="009D0D3D"/>
    <w:rsid w:val="009D1361"/>
    <w:rsid w:val="009D2074"/>
    <w:rsid w:val="009D3737"/>
    <w:rsid w:val="009D38A1"/>
    <w:rsid w:val="009D3D93"/>
    <w:rsid w:val="009D4316"/>
    <w:rsid w:val="009D5585"/>
    <w:rsid w:val="009D5CBB"/>
    <w:rsid w:val="009D687F"/>
    <w:rsid w:val="009D7283"/>
    <w:rsid w:val="009D7A0C"/>
    <w:rsid w:val="009D7AF3"/>
    <w:rsid w:val="009E0E96"/>
    <w:rsid w:val="009E215C"/>
    <w:rsid w:val="009E3D08"/>
    <w:rsid w:val="009E526E"/>
    <w:rsid w:val="009E576F"/>
    <w:rsid w:val="009E5789"/>
    <w:rsid w:val="009E59E6"/>
    <w:rsid w:val="009E5B62"/>
    <w:rsid w:val="009E6DA5"/>
    <w:rsid w:val="009E7613"/>
    <w:rsid w:val="009F03AF"/>
    <w:rsid w:val="009F0540"/>
    <w:rsid w:val="009F1244"/>
    <w:rsid w:val="009F12E9"/>
    <w:rsid w:val="009F1A89"/>
    <w:rsid w:val="009F1DA8"/>
    <w:rsid w:val="009F1E25"/>
    <w:rsid w:val="009F2919"/>
    <w:rsid w:val="009F37FA"/>
    <w:rsid w:val="009F4A69"/>
    <w:rsid w:val="009F734E"/>
    <w:rsid w:val="00A004A7"/>
    <w:rsid w:val="00A01E43"/>
    <w:rsid w:val="00A030DD"/>
    <w:rsid w:val="00A03A75"/>
    <w:rsid w:val="00A07419"/>
    <w:rsid w:val="00A07612"/>
    <w:rsid w:val="00A077DE"/>
    <w:rsid w:val="00A10E92"/>
    <w:rsid w:val="00A1181F"/>
    <w:rsid w:val="00A11E18"/>
    <w:rsid w:val="00A12AE7"/>
    <w:rsid w:val="00A13BDF"/>
    <w:rsid w:val="00A1413B"/>
    <w:rsid w:val="00A14BA8"/>
    <w:rsid w:val="00A1616B"/>
    <w:rsid w:val="00A1653D"/>
    <w:rsid w:val="00A16FA1"/>
    <w:rsid w:val="00A16FB6"/>
    <w:rsid w:val="00A17F1C"/>
    <w:rsid w:val="00A22479"/>
    <w:rsid w:val="00A23493"/>
    <w:rsid w:val="00A234E9"/>
    <w:rsid w:val="00A23538"/>
    <w:rsid w:val="00A242F9"/>
    <w:rsid w:val="00A247A8"/>
    <w:rsid w:val="00A256BE"/>
    <w:rsid w:val="00A268C8"/>
    <w:rsid w:val="00A2706E"/>
    <w:rsid w:val="00A273B2"/>
    <w:rsid w:val="00A27D84"/>
    <w:rsid w:val="00A27F7E"/>
    <w:rsid w:val="00A30A9B"/>
    <w:rsid w:val="00A3219D"/>
    <w:rsid w:val="00A322EA"/>
    <w:rsid w:val="00A33043"/>
    <w:rsid w:val="00A3337A"/>
    <w:rsid w:val="00A34132"/>
    <w:rsid w:val="00A341AE"/>
    <w:rsid w:val="00A40179"/>
    <w:rsid w:val="00A40961"/>
    <w:rsid w:val="00A4106C"/>
    <w:rsid w:val="00A41F2C"/>
    <w:rsid w:val="00A42C2E"/>
    <w:rsid w:val="00A433F9"/>
    <w:rsid w:val="00A44ED4"/>
    <w:rsid w:val="00A469F1"/>
    <w:rsid w:val="00A50E16"/>
    <w:rsid w:val="00A514F6"/>
    <w:rsid w:val="00A53068"/>
    <w:rsid w:val="00A53E37"/>
    <w:rsid w:val="00A55AF1"/>
    <w:rsid w:val="00A56326"/>
    <w:rsid w:val="00A60530"/>
    <w:rsid w:val="00A607A6"/>
    <w:rsid w:val="00A61955"/>
    <w:rsid w:val="00A62226"/>
    <w:rsid w:val="00A62C02"/>
    <w:rsid w:val="00A63017"/>
    <w:rsid w:val="00A63586"/>
    <w:rsid w:val="00A63725"/>
    <w:rsid w:val="00A63828"/>
    <w:rsid w:val="00A63F54"/>
    <w:rsid w:val="00A65C3A"/>
    <w:rsid w:val="00A66B8D"/>
    <w:rsid w:val="00A711D6"/>
    <w:rsid w:val="00A7141D"/>
    <w:rsid w:val="00A71EF2"/>
    <w:rsid w:val="00A71F66"/>
    <w:rsid w:val="00A72B26"/>
    <w:rsid w:val="00A733DA"/>
    <w:rsid w:val="00A750E9"/>
    <w:rsid w:val="00A752B0"/>
    <w:rsid w:val="00A75C29"/>
    <w:rsid w:val="00A766B4"/>
    <w:rsid w:val="00A76D5C"/>
    <w:rsid w:val="00A7754F"/>
    <w:rsid w:val="00A77CF0"/>
    <w:rsid w:val="00A80039"/>
    <w:rsid w:val="00A803AD"/>
    <w:rsid w:val="00A83687"/>
    <w:rsid w:val="00A83DB6"/>
    <w:rsid w:val="00A841D1"/>
    <w:rsid w:val="00A84BC3"/>
    <w:rsid w:val="00A857C3"/>
    <w:rsid w:val="00A86EC2"/>
    <w:rsid w:val="00A902D6"/>
    <w:rsid w:val="00A9089A"/>
    <w:rsid w:val="00A90F6B"/>
    <w:rsid w:val="00A914C5"/>
    <w:rsid w:val="00A91EFD"/>
    <w:rsid w:val="00A91F3A"/>
    <w:rsid w:val="00A92897"/>
    <w:rsid w:val="00A929DC"/>
    <w:rsid w:val="00A9516B"/>
    <w:rsid w:val="00A96375"/>
    <w:rsid w:val="00A97A04"/>
    <w:rsid w:val="00AA0805"/>
    <w:rsid w:val="00AA0D1D"/>
    <w:rsid w:val="00AA193C"/>
    <w:rsid w:val="00AA1CDB"/>
    <w:rsid w:val="00AA23B3"/>
    <w:rsid w:val="00AA2AFE"/>
    <w:rsid w:val="00AA4E92"/>
    <w:rsid w:val="00AA5259"/>
    <w:rsid w:val="00AA527A"/>
    <w:rsid w:val="00AA531B"/>
    <w:rsid w:val="00AA5610"/>
    <w:rsid w:val="00AA6313"/>
    <w:rsid w:val="00AA6815"/>
    <w:rsid w:val="00AA68E9"/>
    <w:rsid w:val="00AA6F5E"/>
    <w:rsid w:val="00AA70FE"/>
    <w:rsid w:val="00AB0A5D"/>
    <w:rsid w:val="00AB114B"/>
    <w:rsid w:val="00AB247A"/>
    <w:rsid w:val="00AB29D8"/>
    <w:rsid w:val="00AB4656"/>
    <w:rsid w:val="00AB56E6"/>
    <w:rsid w:val="00AB59E7"/>
    <w:rsid w:val="00AB6136"/>
    <w:rsid w:val="00AB74F9"/>
    <w:rsid w:val="00AB7DE7"/>
    <w:rsid w:val="00AB7ECB"/>
    <w:rsid w:val="00AC05F1"/>
    <w:rsid w:val="00AC0767"/>
    <w:rsid w:val="00AC1940"/>
    <w:rsid w:val="00AC278A"/>
    <w:rsid w:val="00AC4262"/>
    <w:rsid w:val="00AC49C6"/>
    <w:rsid w:val="00AC52A6"/>
    <w:rsid w:val="00AC5A72"/>
    <w:rsid w:val="00AC6010"/>
    <w:rsid w:val="00AC6372"/>
    <w:rsid w:val="00AC6F91"/>
    <w:rsid w:val="00AC7060"/>
    <w:rsid w:val="00AC709E"/>
    <w:rsid w:val="00AC7901"/>
    <w:rsid w:val="00AD01AD"/>
    <w:rsid w:val="00AD04E0"/>
    <w:rsid w:val="00AD135A"/>
    <w:rsid w:val="00AD14E8"/>
    <w:rsid w:val="00AD1CA1"/>
    <w:rsid w:val="00AD2273"/>
    <w:rsid w:val="00AD3B53"/>
    <w:rsid w:val="00AD3FB1"/>
    <w:rsid w:val="00AD4226"/>
    <w:rsid w:val="00AD4679"/>
    <w:rsid w:val="00AD4BE2"/>
    <w:rsid w:val="00AD5B65"/>
    <w:rsid w:val="00AD63F9"/>
    <w:rsid w:val="00AD6A6D"/>
    <w:rsid w:val="00AD708D"/>
    <w:rsid w:val="00AD72E7"/>
    <w:rsid w:val="00AD7436"/>
    <w:rsid w:val="00AE0D56"/>
    <w:rsid w:val="00AE0F5B"/>
    <w:rsid w:val="00AE110E"/>
    <w:rsid w:val="00AE1B76"/>
    <w:rsid w:val="00AE2934"/>
    <w:rsid w:val="00AE2981"/>
    <w:rsid w:val="00AE2ACE"/>
    <w:rsid w:val="00AE4E51"/>
    <w:rsid w:val="00AE5358"/>
    <w:rsid w:val="00AE559B"/>
    <w:rsid w:val="00AE6546"/>
    <w:rsid w:val="00AE71E1"/>
    <w:rsid w:val="00AF01D6"/>
    <w:rsid w:val="00AF04FD"/>
    <w:rsid w:val="00AF0602"/>
    <w:rsid w:val="00AF0F58"/>
    <w:rsid w:val="00AF1982"/>
    <w:rsid w:val="00AF25F0"/>
    <w:rsid w:val="00AF3EF0"/>
    <w:rsid w:val="00AF4CCB"/>
    <w:rsid w:val="00AF5A00"/>
    <w:rsid w:val="00AF6938"/>
    <w:rsid w:val="00AF6F71"/>
    <w:rsid w:val="00AF7134"/>
    <w:rsid w:val="00AF7155"/>
    <w:rsid w:val="00B00E7C"/>
    <w:rsid w:val="00B02135"/>
    <w:rsid w:val="00B0506C"/>
    <w:rsid w:val="00B053E1"/>
    <w:rsid w:val="00B05D4E"/>
    <w:rsid w:val="00B05E8C"/>
    <w:rsid w:val="00B05F43"/>
    <w:rsid w:val="00B0641D"/>
    <w:rsid w:val="00B07514"/>
    <w:rsid w:val="00B0782A"/>
    <w:rsid w:val="00B10219"/>
    <w:rsid w:val="00B11450"/>
    <w:rsid w:val="00B123E1"/>
    <w:rsid w:val="00B12D72"/>
    <w:rsid w:val="00B12ED1"/>
    <w:rsid w:val="00B13809"/>
    <w:rsid w:val="00B13A04"/>
    <w:rsid w:val="00B13B8D"/>
    <w:rsid w:val="00B13CB4"/>
    <w:rsid w:val="00B1426F"/>
    <w:rsid w:val="00B14672"/>
    <w:rsid w:val="00B14E06"/>
    <w:rsid w:val="00B152E0"/>
    <w:rsid w:val="00B16316"/>
    <w:rsid w:val="00B16714"/>
    <w:rsid w:val="00B171DA"/>
    <w:rsid w:val="00B173BB"/>
    <w:rsid w:val="00B21DAD"/>
    <w:rsid w:val="00B2239F"/>
    <w:rsid w:val="00B2245C"/>
    <w:rsid w:val="00B24D79"/>
    <w:rsid w:val="00B25877"/>
    <w:rsid w:val="00B25CD2"/>
    <w:rsid w:val="00B261CC"/>
    <w:rsid w:val="00B275DB"/>
    <w:rsid w:val="00B32F14"/>
    <w:rsid w:val="00B3569F"/>
    <w:rsid w:val="00B35CA4"/>
    <w:rsid w:val="00B37175"/>
    <w:rsid w:val="00B40743"/>
    <w:rsid w:val="00B4080B"/>
    <w:rsid w:val="00B439C8"/>
    <w:rsid w:val="00B43A29"/>
    <w:rsid w:val="00B44A85"/>
    <w:rsid w:val="00B44D43"/>
    <w:rsid w:val="00B455CA"/>
    <w:rsid w:val="00B4561C"/>
    <w:rsid w:val="00B45654"/>
    <w:rsid w:val="00B46408"/>
    <w:rsid w:val="00B47294"/>
    <w:rsid w:val="00B47536"/>
    <w:rsid w:val="00B47B64"/>
    <w:rsid w:val="00B50561"/>
    <w:rsid w:val="00B506F1"/>
    <w:rsid w:val="00B50DAD"/>
    <w:rsid w:val="00B50F4C"/>
    <w:rsid w:val="00B514C2"/>
    <w:rsid w:val="00B52E65"/>
    <w:rsid w:val="00B5370C"/>
    <w:rsid w:val="00B5655A"/>
    <w:rsid w:val="00B56715"/>
    <w:rsid w:val="00B57F0E"/>
    <w:rsid w:val="00B603F6"/>
    <w:rsid w:val="00B60B4B"/>
    <w:rsid w:val="00B61EC4"/>
    <w:rsid w:val="00B6255B"/>
    <w:rsid w:val="00B62852"/>
    <w:rsid w:val="00B62E4E"/>
    <w:rsid w:val="00B63A3E"/>
    <w:rsid w:val="00B63B79"/>
    <w:rsid w:val="00B641E6"/>
    <w:rsid w:val="00B6458C"/>
    <w:rsid w:val="00B64B7F"/>
    <w:rsid w:val="00B64E61"/>
    <w:rsid w:val="00B65C08"/>
    <w:rsid w:val="00B65D25"/>
    <w:rsid w:val="00B6693E"/>
    <w:rsid w:val="00B66E27"/>
    <w:rsid w:val="00B67B51"/>
    <w:rsid w:val="00B67BD4"/>
    <w:rsid w:val="00B72F23"/>
    <w:rsid w:val="00B7426D"/>
    <w:rsid w:val="00B749B5"/>
    <w:rsid w:val="00B751F5"/>
    <w:rsid w:val="00B752EC"/>
    <w:rsid w:val="00B757AD"/>
    <w:rsid w:val="00B76CDC"/>
    <w:rsid w:val="00B8005E"/>
    <w:rsid w:val="00B8362A"/>
    <w:rsid w:val="00B83653"/>
    <w:rsid w:val="00B843D0"/>
    <w:rsid w:val="00B85305"/>
    <w:rsid w:val="00B85500"/>
    <w:rsid w:val="00B858E3"/>
    <w:rsid w:val="00B85B90"/>
    <w:rsid w:val="00B85C01"/>
    <w:rsid w:val="00B86C2D"/>
    <w:rsid w:val="00B8742A"/>
    <w:rsid w:val="00B8793F"/>
    <w:rsid w:val="00B90C51"/>
    <w:rsid w:val="00B91E4A"/>
    <w:rsid w:val="00B921E4"/>
    <w:rsid w:val="00B928E2"/>
    <w:rsid w:val="00B928F0"/>
    <w:rsid w:val="00B92EED"/>
    <w:rsid w:val="00B9300B"/>
    <w:rsid w:val="00B94954"/>
    <w:rsid w:val="00B95892"/>
    <w:rsid w:val="00B95A19"/>
    <w:rsid w:val="00B95A1A"/>
    <w:rsid w:val="00B95BA9"/>
    <w:rsid w:val="00B95E80"/>
    <w:rsid w:val="00B95FE5"/>
    <w:rsid w:val="00B961B4"/>
    <w:rsid w:val="00B96736"/>
    <w:rsid w:val="00B96DF4"/>
    <w:rsid w:val="00B975C9"/>
    <w:rsid w:val="00BA007F"/>
    <w:rsid w:val="00BA1809"/>
    <w:rsid w:val="00BA22C1"/>
    <w:rsid w:val="00BA4D0B"/>
    <w:rsid w:val="00BA5303"/>
    <w:rsid w:val="00BA5C86"/>
    <w:rsid w:val="00BA6CF2"/>
    <w:rsid w:val="00BA7336"/>
    <w:rsid w:val="00BA7867"/>
    <w:rsid w:val="00BA7B98"/>
    <w:rsid w:val="00BB00E9"/>
    <w:rsid w:val="00BB18D8"/>
    <w:rsid w:val="00BB24C9"/>
    <w:rsid w:val="00BB2640"/>
    <w:rsid w:val="00BB3A41"/>
    <w:rsid w:val="00BB3C89"/>
    <w:rsid w:val="00BB40E5"/>
    <w:rsid w:val="00BB4984"/>
    <w:rsid w:val="00BB545B"/>
    <w:rsid w:val="00BB566E"/>
    <w:rsid w:val="00BB741B"/>
    <w:rsid w:val="00BB7B92"/>
    <w:rsid w:val="00BC1111"/>
    <w:rsid w:val="00BC12C2"/>
    <w:rsid w:val="00BC2B38"/>
    <w:rsid w:val="00BC333A"/>
    <w:rsid w:val="00BC3E9E"/>
    <w:rsid w:val="00BC4ECB"/>
    <w:rsid w:val="00BC50F9"/>
    <w:rsid w:val="00BC5583"/>
    <w:rsid w:val="00BC6137"/>
    <w:rsid w:val="00BC6ECF"/>
    <w:rsid w:val="00BC7F29"/>
    <w:rsid w:val="00BD0330"/>
    <w:rsid w:val="00BD210D"/>
    <w:rsid w:val="00BD24B5"/>
    <w:rsid w:val="00BD3006"/>
    <w:rsid w:val="00BD5B96"/>
    <w:rsid w:val="00BD65BE"/>
    <w:rsid w:val="00BD7B71"/>
    <w:rsid w:val="00BD7EC1"/>
    <w:rsid w:val="00BE0572"/>
    <w:rsid w:val="00BE218A"/>
    <w:rsid w:val="00BE3A3E"/>
    <w:rsid w:val="00BE5BF9"/>
    <w:rsid w:val="00BE6662"/>
    <w:rsid w:val="00BE69F1"/>
    <w:rsid w:val="00BE7A0C"/>
    <w:rsid w:val="00BE7B2B"/>
    <w:rsid w:val="00BF055A"/>
    <w:rsid w:val="00BF0A88"/>
    <w:rsid w:val="00BF2C48"/>
    <w:rsid w:val="00BF41BA"/>
    <w:rsid w:val="00BF460C"/>
    <w:rsid w:val="00BF5997"/>
    <w:rsid w:val="00C00E03"/>
    <w:rsid w:val="00C00E22"/>
    <w:rsid w:val="00C00FA6"/>
    <w:rsid w:val="00C0490F"/>
    <w:rsid w:val="00C04DBB"/>
    <w:rsid w:val="00C04EB0"/>
    <w:rsid w:val="00C05813"/>
    <w:rsid w:val="00C058DC"/>
    <w:rsid w:val="00C05DFB"/>
    <w:rsid w:val="00C06AB0"/>
    <w:rsid w:val="00C06B66"/>
    <w:rsid w:val="00C071AF"/>
    <w:rsid w:val="00C07DE8"/>
    <w:rsid w:val="00C10BAF"/>
    <w:rsid w:val="00C10DAD"/>
    <w:rsid w:val="00C114BF"/>
    <w:rsid w:val="00C12A42"/>
    <w:rsid w:val="00C1399C"/>
    <w:rsid w:val="00C147A7"/>
    <w:rsid w:val="00C15080"/>
    <w:rsid w:val="00C1616F"/>
    <w:rsid w:val="00C1629C"/>
    <w:rsid w:val="00C16AB9"/>
    <w:rsid w:val="00C16B17"/>
    <w:rsid w:val="00C16F01"/>
    <w:rsid w:val="00C179F4"/>
    <w:rsid w:val="00C20456"/>
    <w:rsid w:val="00C20AE2"/>
    <w:rsid w:val="00C21067"/>
    <w:rsid w:val="00C219D3"/>
    <w:rsid w:val="00C21EF0"/>
    <w:rsid w:val="00C24618"/>
    <w:rsid w:val="00C264EC"/>
    <w:rsid w:val="00C26559"/>
    <w:rsid w:val="00C309AF"/>
    <w:rsid w:val="00C33712"/>
    <w:rsid w:val="00C33806"/>
    <w:rsid w:val="00C34C19"/>
    <w:rsid w:val="00C34DAB"/>
    <w:rsid w:val="00C35D39"/>
    <w:rsid w:val="00C37D82"/>
    <w:rsid w:val="00C37EBD"/>
    <w:rsid w:val="00C40FC4"/>
    <w:rsid w:val="00C418BE"/>
    <w:rsid w:val="00C41D8B"/>
    <w:rsid w:val="00C4266B"/>
    <w:rsid w:val="00C43130"/>
    <w:rsid w:val="00C44791"/>
    <w:rsid w:val="00C46478"/>
    <w:rsid w:val="00C468B6"/>
    <w:rsid w:val="00C50118"/>
    <w:rsid w:val="00C501A8"/>
    <w:rsid w:val="00C50BDC"/>
    <w:rsid w:val="00C5147F"/>
    <w:rsid w:val="00C51763"/>
    <w:rsid w:val="00C52BF1"/>
    <w:rsid w:val="00C543D8"/>
    <w:rsid w:val="00C548D8"/>
    <w:rsid w:val="00C54DAF"/>
    <w:rsid w:val="00C551F1"/>
    <w:rsid w:val="00C5542D"/>
    <w:rsid w:val="00C554CD"/>
    <w:rsid w:val="00C55C9A"/>
    <w:rsid w:val="00C56D7C"/>
    <w:rsid w:val="00C5702B"/>
    <w:rsid w:val="00C575CF"/>
    <w:rsid w:val="00C6055F"/>
    <w:rsid w:val="00C61F7E"/>
    <w:rsid w:val="00C62382"/>
    <w:rsid w:val="00C62B03"/>
    <w:rsid w:val="00C630FB"/>
    <w:rsid w:val="00C63F34"/>
    <w:rsid w:val="00C64029"/>
    <w:rsid w:val="00C6472A"/>
    <w:rsid w:val="00C66505"/>
    <w:rsid w:val="00C66855"/>
    <w:rsid w:val="00C6744D"/>
    <w:rsid w:val="00C71A93"/>
    <w:rsid w:val="00C71C4C"/>
    <w:rsid w:val="00C71DB3"/>
    <w:rsid w:val="00C71F7F"/>
    <w:rsid w:val="00C7222D"/>
    <w:rsid w:val="00C7247C"/>
    <w:rsid w:val="00C72D4D"/>
    <w:rsid w:val="00C7541F"/>
    <w:rsid w:val="00C75AB1"/>
    <w:rsid w:val="00C75B6D"/>
    <w:rsid w:val="00C75D0F"/>
    <w:rsid w:val="00C75EAC"/>
    <w:rsid w:val="00C761EB"/>
    <w:rsid w:val="00C7669B"/>
    <w:rsid w:val="00C7677D"/>
    <w:rsid w:val="00C773E6"/>
    <w:rsid w:val="00C81495"/>
    <w:rsid w:val="00C8273F"/>
    <w:rsid w:val="00C83CC1"/>
    <w:rsid w:val="00C84262"/>
    <w:rsid w:val="00C844C8"/>
    <w:rsid w:val="00C849A5"/>
    <w:rsid w:val="00C84E6F"/>
    <w:rsid w:val="00C85268"/>
    <w:rsid w:val="00C8700E"/>
    <w:rsid w:val="00C87693"/>
    <w:rsid w:val="00C90CF2"/>
    <w:rsid w:val="00C90FE2"/>
    <w:rsid w:val="00C9120F"/>
    <w:rsid w:val="00C920F9"/>
    <w:rsid w:val="00C92644"/>
    <w:rsid w:val="00C92AC2"/>
    <w:rsid w:val="00C9309E"/>
    <w:rsid w:val="00C938E8"/>
    <w:rsid w:val="00C94BAE"/>
    <w:rsid w:val="00C96B54"/>
    <w:rsid w:val="00CA248E"/>
    <w:rsid w:val="00CA2BD6"/>
    <w:rsid w:val="00CA380A"/>
    <w:rsid w:val="00CA4179"/>
    <w:rsid w:val="00CA5220"/>
    <w:rsid w:val="00CA5EB0"/>
    <w:rsid w:val="00CA6878"/>
    <w:rsid w:val="00CA71D5"/>
    <w:rsid w:val="00CA74DC"/>
    <w:rsid w:val="00CA7634"/>
    <w:rsid w:val="00CA783D"/>
    <w:rsid w:val="00CA7B12"/>
    <w:rsid w:val="00CB0C70"/>
    <w:rsid w:val="00CB0DE2"/>
    <w:rsid w:val="00CB24F7"/>
    <w:rsid w:val="00CB29C9"/>
    <w:rsid w:val="00CB2D6F"/>
    <w:rsid w:val="00CB3510"/>
    <w:rsid w:val="00CB3C7D"/>
    <w:rsid w:val="00CB460B"/>
    <w:rsid w:val="00CB5B01"/>
    <w:rsid w:val="00CB61E7"/>
    <w:rsid w:val="00CB67B2"/>
    <w:rsid w:val="00CB75F1"/>
    <w:rsid w:val="00CB7C4F"/>
    <w:rsid w:val="00CC0067"/>
    <w:rsid w:val="00CC0191"/>
    <w:rsid w:val="00CC0233"/>
    <w:rsid w:val="00CC0C34"/>
    <w:rsid w:val="00CC0D48"/>
    <w:rsid w:val="00CC1624"/>
    <w:rsid w:val="00CC1B2B"/>
    <w:rsid w:val="00CC1B6C"/>
    <w:rsid w:val="00CC1B90"/>
    <w:rsid w:val="00CC3028"/>
    <w:rsid w:val="00CC3B70"/>
    <w:rsid w:val="00CC4772"/>
    <w:rsid w:val="00CC7306"/>
    <w:rsid w:val="00CD0C7B"/>
    <w:rsid w:val="00CD103B"/>
    <w:rsid w:val="00CD2811"/>
    <w:rsid w:val="00CD3927"/>
    <w:rsid w:val="00CD3E49"/>
    <w:rsid w:val="00CD4117"/>
    <w:rsid w:val="00CD4A71"/>
    <w:rsid w:val="00CD4E5C"/>
    <w:rsid w:val="00CD5854"/>
    <w:rsid w:val="00CD5A17"/>
    <w:rsid w:val="00CD7954"/>
    <w:rsid w:val="00CE0C54"/>
    <w:rsid w:val="00CE11E0"/>
    <w:rsid w:val="00CE1664"/>
    <w:rsid w:val="00CE186C"/>
    <w:rsid w:val="00CE18E8"/>
    <w:rsid w:val="00CE1CEC"/>
    <w:rsid w:val="00CE2605"/>
    <w:rsid w:val="00CE372F"/>
    <w:rsid w:val="00CE4274"/>
    <w:rsid w:val="00CE4D83"/>
    <w:rsid w:val="00CE5CE9"/>
    <w:rsid w:val="00CE5E00"/>
    <w:rsid w:val="00CE6611"/>
    <w:rsid w:val="00CE7F41"/>
    <w:rsid w:val="00CE7F43"/>
    <w:rsid w:val="00CF02A8"/>
    <w:rsid w:val="00CF070B"/>
    <w:rsid w:val="00CF082B"/>
    <w:rsid w:val="00CF0E6C"/>
    <w:rsid w:val="00CF1047"/>
    <w:rsid w:val="00CF19CC"/>
    <w:rsid w:val="00CF3003"/>
    <w:rsid w:val="00CF302F"/>
    <w:rsid w:val="00CF3357"/>
    <w:rsid w:val="00CF3888"/>
    <w:rsid w:val="00CF3A1A"/>
    <w:rsid w:val="00CF3B13"/>
    <w:rsid w:val="00CF3B3A"/>
    <w:rsid w:val="00CF459E"/>
    <w:rsid w:val="00CF4AEB"/>
    <w:rsid w:val="00CF52BA"/>
    <w:rsid w:val="00CF59F2"/>
    <w:rsid w:val="00CF6ABC"/>
    <w:rsid w:val="00CF6E63"/>
    <w:rsid w:val="00CF6E83"/>
    <w:rsid w:val="00CF7330"/>
    <w:rsid w:val="00CF7592"/>
    <w:rsid w:val="00CF7F51"/>
    <w:rsid w:val="00D02D67"/>
    <w:rsid w:val="00D03DF5"/>
    <w:rsid w:val="00D0493B"/>
    <w:rsid w:val="00D05495"/>
    <w:rsid w:val="00D06A8A"/>
    <w:rsid w:val="00D06ADA"/>
    <w:rsid w:val="00D07283"/>
    <w:rsid w:val="00D07340"/>
    <w:rsid w:val="00D07E59"/>
    <w:rsid w:val="00D1072A"/>
    <w:rsid w:val="00D10F08"/>
    <w:rsid w:val="00D12F03"/>
    <w:rsid w:val="00D13309"/>
    <w:rsid w:val="00D1419E"/>
    <w:rsid w:val="00D16705"/>
    <w:rsid w:val="00D172E6"/>
    <w:rsid w:val="00D20212"/>
    <w:rsid w:val="00D21CAD"/>
    <w:rsid w:val="00D22BD9"/>
    <w:rsid w:val="00D23962"/>
    <w:rsid w:val="00D242F2"/>
    <w:rsid w:val="00D243B8"/>
    <w:rsid w:val="00D265C7"/>
    <w:rsid w:val="00D26D27"/>
    <w:rsid w:val="00D27259"/>
    <w:rsid w:val="00D27547"/>
    <w:rsid w:val="00D277CF"/>
    <w:rsid w:val="00D27A4C"/>
    <w:rsid w:val="00D316DD"/>
    <w:rsid w:val="00D31F00"/>
    <w:rsid w:val="00D3269B"/>
    <w:rsid w:val="00D326B7"/>
    <w:rsid w:val="00D33A31"/>
    <w:rsid w:val="00D33B83"/>
    <w:rsid w:val="00D33E87"/>
    <w:rsid w:val="00D34686"/>
    <w:rsid w:val="00D34B07"/>
    <w:rsid w:val="00D34EAF"/>
    <w:rsid w:val="00D35DD5"/>
    <w:rsid w:val="00D378AD"/>
    <w:rsid w:val="00D37AD5"/>
    <w:rsid w:val="00D42630"/>
    <w:rsid w:val="00D4379B"/>
    <w:rsid w:val="00D437B4"/>
    <w:rsid w:val="00D4405D"/>
    <w:rsid w:val="00D4721C"/>
    <w:rsid w:val="00D4729A"/>
    <w:rsid w:val="00D5176F"/>
    <w:rsid w:val="00D51BF5"/>
    <w:rsid w:val="00D51DDA"/>
    <w:rsid w:val="00D52024"/>
    <w:rsid w:val="00D5215C"/>
    <w:rsid w:val="00D53A98"/>
    <w:rsid w:val="00D53E4E"/>
    <w:rsid w:val="00D550B3"/>
    <w:rsid w:val="00D55270"/>
    <w:rsid w:val="00D55ED7"/>
    <w:rsid w:val="00D5722E"/>
    <w:rsid w:val="00D577D0"/>
    <w:rsid w:val="00D602F1"/>
    <w:rsid w:val="00D603BF"/>
    <w:rsid w:val="00D61142"/>
    <w:rsid w:val="00D6174E"/>
    <w:rsid w:val="00D62071"/>
    <w:rsid w:val="00D62BCE"/>
    <w:rsid w:val="00D630EE"/>
    <w:rsid w:val="00D645B6"/>
    <w:rsid w:val="00D64BD1"/>
    <w:rsid w:val="00D64D21"/>
    <w:rsid w:val="00D65799"/>
    <w:rsid w:val="00D65B62"/>
    <w:rsid w:val="00D679CE"/>
    <w:rsid w:val="00D67AC5"/>
    <w:rsid w:val="00D67BC6"/>
    <w:rsid w:val="00D67BD6"/>
    <w:rsid w:val="00D70B99"/>
    <w:rsid w:val="00D71235"/>
    <w:rsid w:val="00D729EB"/>
    <w:rsid w:val="00D72E01"/>
    <w:rsid w:val="00D73121"/>
    <w:rsid w:val="00D7362A"/>
    <w:rsid w:val="00D73D1D"/>
    <w:rsid w:val="00D74D03"/>
    <w:rsid w:val="00D76F96"/>
    <w:rsid w:val="00D77A76"/>
    <w:rsid w:val="00D77D66"/>
    <w:rsid w:val="00D80B56"/>
    <w:rsid w:val="00D813E6"/>
    <w:rsid w:val="00D81A49"/>
    <w:rsid w:val="00D84C63"/>
    <w:rsid w:val="00D85B1C"/>
    <w:rsid w:val="00D85BB1"/>
    <w:rsid w:val="00D8683A"/>
    <w:rsid w:val="00D87A5F"/>
    <w:rsid w:val="00D87D3F"/>
    <w:rsid w:val="00D902C1"/>
    <w:rsid w:val="00D90EB6"/>
    <w:rsid w:val="00D91F97"/>
    <w:rsid w:val="00D91FC6"/>
    <w:rsid w:val="00D926EA"/>
    <w:rsid w:val="00D93F31"/>
    <w:rsid w:val="00D94ADE"/>
    <w:rsid w:val="00D94C23"/>
    <w:rsid w:val="00D95484"/>
    <w:rsid w:val="00D95E29"/>
    <w:rsid w:val="00D97014"/>
    <w:rsid w:val="00D976B9"/>
    <w:rsid w:val="00DA3749"/>
    <w:rsid w:val="00DA4019"/>
    <w:rsid w:val="00DA42C5"/>
    <w:rsid w:val="00DA63DF"/>
    <w:rsid w:val="00DA6DD7"/>
    <w:rsid w:val="00DA705B"/>
    <w:rsid w:val="00DA71F1"/>
    <w:rsid w:val="00DB035E"/>
    <w:rsid w:val="00DB13EF"/>
    <w:rsid w:val="00DB1482"/>
    <w:rsid w:val="00DB1731"/>
    <w:rsid w:val="00DB2FA4"/>
    <w:rsid w:val="00DB3064"/>
    <w:rsid w:val="00DB3188"/>
    <w:rsid w:val="00DB3A09"/>
    <w:rsid w:val="00DB3C6E"/>
    <w:rsid w:val="00DB4266"/>
    <w:rsid w:val="00DB5361"/>
    <w:rsid w:val="00DB588A"/>
    <w:rsid w:val="00DB76DD"/>
    <w:rsid w:val="00DB7840"/>
    <w:rsid w:val="00DB7CAA"/>
    <w:rsid w:val="00DB7CE5"/>
    <w:rsid w:val="00DC0067"/>
    <w:rsid w:val="00DC01C3"/>
    <w:rsid w:val="00DC0D2A"/>
    <w:rsid w:val="00DC2438"/>
    <w:rsid w:val="00DC2C94"/>
    <w:rsid w:val="00DC2F6D"/>
    <w:rsid w:val="00DC3983"/>
    <w:rsid w:val="00DC3D87"/>
    <w:rsid w:val="00DC4029"/>
    <w:rsid w:val="00DC433B"/>
    <w:rsid w:val="00DC488A"/>
    <w:rsid w:val="00DC4E8C"/>
    <w:rsid w:val="00DC518E"/>
    <w:rsid w:val="00DC5A60"/>
    <w:rsid w:val="00DC6A00"/>
    <w:rsid w:val="00DC7C77"/>
    <w:rsid w:val="00DC7FB3"/>
    <w:rsid w:val="00DD19B9"/>
    <w:rsid w:val="00DD1B5A"/>
    <w:rsid w:val="00DD1DCB"/>
    <w:rsid w:val="00DD1F1B"/>
    <w:rsid w:val="00DD2150"/>
    <w:rsid w:val="00DD2484"/>
    <w:rsid w:val="00DD2922"/>
    <w:rsid w:val="00DD2D7D"/>
    <w:rsid w:val="00DD2EF6"/>
    <w:rsid w:val="00DD3909"/>
    <w:rsid w:val="00DD398C"/>
    <w:rsid w:val="00DD3A93"/>
    <w:rsid w:val="00DD4223"/>
    <w:rsid w:val="00DD53C1"/>
    <w:rsid w:val="00DD55F7"/>
    <w:rsid w:val="00DD56D3"/>
    <w:rsid w:val="00DD6706"/>
    <w:rsid w:val="00DE0CB9"/>
    <w:rsid w:val="00DE2157"/>
    <w:rsid w:val="00DE6169"/>
    <w:rsid w:val="00DE6F1C"/>
    <w:rsid w:val="00DE6FF3"/>
    <w:rsid w:val="00DF1344"/>
    <w:rsid w:val="00DF2B2E"/>
    <w:rsid w:val="00DF2B68"/>
    <w:rsid w:val="00DF2F2D"/>
    <w:rsid w:val="00DF3FE1"/>
    <w:rsid w:val="00DF7CB9"/>
    <w:rsid w:val="00E00054"/>
    <w:rsid w:val="00E00EAB"/>
    <w:rsid w:val="00E00FBC"/>
    <w:rsid w:val="00E02D09"/>
    <w:rsid w:val="00E030AA"/>
    <w:rsid w:val="00E0399F"/>
    <w:rsid w:val="00E03B24"/>
    <w:rsid w:val="00E0482C"/>
    <w:rsid w:val="00E05A5E"/>
    <w:rsid w:val="00E05FC5"/>
    <w:rsid w:val="00E06997"/>
    <w:rsid w:val="00E06A3E"/>
    <w:rsid w:val="00E06BA7"/>
    <w:rsid w:val="00E074F3"/>
    <w:rsid w:val="00E10E29"/>
    <w:rsid w:val="00E10FDF"/>
    <w:rsid w:val="00E11BA3"/>
    <w:rsid w:val="00E128F1"/>
    <w:rsid w:val="00E12979"/>
    <w:rsid w:val="00E15AD1"/>
    <w:rsid w:val="00E17344"/>
    <w:rsid w:val="00E20445"/>
    <w:rsid w:val="00E20522"/>
    <w:rsid w:val="00E20C0A"/>
    <w:rsid w:val="00E22207"/>
    <w:rsid w:val="00E22379"/>
    <w:rsid w:val="00E23973"/>
    <w:rsid w:val="00E24034"/>
    <w:rsid w:val="00E2542F"/>
    <w:rsid w:val="00E25BAC"/>
    <w:rsid w:val="00E25DA7"/>
    <w:rsid w:val="00E26BE4"/>
    <w:rsid w:val="00E2715F"/>
    <w:rsid w:val="00E306E9"/>
    <w:rsid w:val="00E3112F"/>
    <w:rsid w:val="00E3156E"/>
    <w:rsid w:val="00E31A19"/>
    <w:rsid w:val="00E31DF8"/>
    <w:rsid w:val="00E331DB"/>
    <w:rsid w:val="00E3372A"/>
    <w:rsid w:val="00E344DE"/>
    <w:rsid w:val="00E3492A"/>
    <w:rsid w:val="00E34DCC"/>
    <w:rsid w:val="00E34EDE"/>
    <w:rsid w:val="00E34F26"/>
    <w:rsid w:val="00E34FD5"/>
    <w:rsid w:val="00E35860"/>
    <w:rsid w:val="00E365FF"/>
    <w:rsid w:val="00E36CEC"/>
    <w:rsid w:val="00E36F20"/>
    <w:rsid w:val="00E37592"/>
    <w:rsid w:val="00E377BB"/>
    <w:rsid w:val="00E37A5A"/>
    <w:rsid w:val="00E400EC"/>
    <w:rsid w:val="00E40912"/>
    <w:rsid w:val="00E40B44"/>
    <w:rsid w:val="00E4180C"/>
    <w:rsid w:val="00E44A3C"/>
    <w:rsid w:val="00E454ED"/>
    <w:rsid w:val="00E45745"/>
    <w:rsid w:val="00E4644B"/>
    <w:rsid w:val="00E47BD0"/>
    <w:rsid w:val="00E506A5"/>
    <w:rsid w:val="00E50D7B"/>
    <w:rsid w:val="00E511D7"/>
    <w:rsid w:val="00E52345"/>
    <w:rsid w:val="00E530B6"/>
    <w:rsid w:val="00E55C82"/>
    <w:rsid w:val="00E55EEE"/>
    <w:rsid w:val="00E55F76"/>
    <w:rsid w:val="00E56D45"/>
    <w:rsid w:val="00E572FE"/>
    <w:rsid w:val="00E606BE"/>
    <w:rsid w:val="00E60C70"/>
    <w:rsid w:val="00E610D5"/>
    <w:rsid w:val="00E613F2"/>
    <w:rsid w:val="00E6177A"/>
    <w:rsid w:val="00E61D84"/>
    <w:rsid w:val="00E62155"/>
    <w:rsid w:val="00E623E7"/>
    <w:rsid w:val="00E625B3"/>
    <w:rsid w:val="00E629D6"/>
    <w:rsid w:val="00E63ACC"/>
    <w:rsid w:val="00E64A9F"/>
    <w:rsid w:val="00E64AD8"/>
    <w:rsid w:val="00E6552A"/>
    <w:rsid w:val="00E65A47"/>
    <w:rsid w:val="00E66238"/>
    <w:rsid w:val="00E66266"/>
    <w:rsid w:val="00E67074"/>
    <w:rsid w:val="00E67102"/>
    <w:rsid w:val="00E6722F"/>
    <w:rsid w:val="00E672DC"/>
    <w:rsid w:val="00E674A0"/>
    <w:rsid w:val="00E7164A"/>
    <w:rsid w:val="00E7191C"/>
    <w:rsid w:val="00E722C0"/>
    <w:rsid w:val="00E723FD"/>
    <w:rsid w:val="00E7286C"/>
    <w:rsid w:val="00E7445C"/>
    <w:rsid w:val="00E75070"/>
    <w:rsid w:val="00E751F8"/>
    <w:rsid w:val="00E75A64"/>
    <w:rsid w:val="00E75C21"/>
    <w:rsid w:val="00E75F91"/>
    <w:rsid w:val="00E76915"/>
    <w:rsid w:val="00E7713F"/>
    <w:rsid w:val="00E7737F"/>
    <w:rsid w:val="00E805C6"/>
    <w:rsid w:val="00E809D6"/>
    <w:rsid w:val="00E80F9B"/>
    <w:rsid w:val="00E81598"/>
    <w:rsid w:val="00E81EF3"/>
    <w:rsid w:val="00E81FA2"/>
    <w:rsid w:val="00E82D1E"/>
    <w:rsid w:val="00E82EAF"/>
    <w:rsid w:val="00E839A4"/>
    <w:rsid w:val="00E83A26"/>
    <w:rsid w:val="00E84697"/>
    <w:rsid w:val="00E84D08"/>
    <w:rsid w:val="00E85DC2"/>
    <w:rsid w:val="00E86307"/>
    <w:rsid w:val="00E86C81"/>
    <w:rsid w:val="00E86CAB"/>
    <w:rsid w:val="00E9057F"/>
    <w:rsid w:val="00E905BD"/>
    <w:rsid w:val="00E90675"/>
    <w:rsid w:val="00E90BFF"/>
    <w:rsid w:val="00E91F17"/>
    <w:rsid w:val="00E928C6"/>
    <w:rsid w:val="00E935A7"/>
    <w:rsid w:val="00E941C4"/>
    <w:rsid w:val="00E9588E"/>
    <w:rsid w:val="00E96D45"/>
    <w:rsid w:val="00E97029"/>
    <w:rsid w:val="00EA01C9"/>
    <w:rsid w:val="00EA1816"/>
    <w:rsid w:val="00EA1A90"/>
    <w:rsid w:val="00EA2DD2"/>
    <w:rsid w:val="00EA43AF"/>
    <w:rsid w:val="00EA4B2D"/>
    <w:rsid w:val="00EA4F12"/>
    <w:rsid w:val="00EA534A"/>
    <w:rsid w:val="00EA6C4A"/>
    <w:rsid w:val="00EB068A"/>
    <w:rsid w:val="00EB0A47"/>
    <w:rsid w:val="00EB1D18"/>
    <w:rsid w:val="00EB24B3"/>
    <w:rsid w:val="00EB4C83"/>
    <w:rsid w:val="00EB4CF8"/>
    <w:rsid w:val="00EB56B7"/>
    <w:rsid w:val="00EB5927"/>
    <w:rsid w:val="00EB5AF3"/>
    <w:rsid w:val="00EB63DF"/>
    <w:rsid w:val="00EB713E"/>
    <w:rsid w:val="00EB7407"/>
    <w:rsid w:val="00EB7949"/>
    <w:rsid w:val="00EB7DB7"/>
    <w:rsid w:val="00EB7EB7"/>
    <w:rsid w:val="00EC030C"/>
    <w:rsid w:val="00EC06B9"/>
    <w:rsid w:val="00EC126F"/>
    <w:rsid w:val="00EC14E0"/>
    <w:rsid w:val="00EC1826"/>
    <w:rsid w:val="00EC2505"/>
    <w:rsid w:val="00EC26D7"/>
    <w:rsid w:val="00EC2775"/>
    <w:rsid w:val="00EC28FF"/>
    <w:rsid w:val="00EC2A8B"/>
    <w:rsid w:val="00EC4600"/>
    <w:rsid w:val="00EC72DA"/>
    <w:rsid w:val="00EC7B1A"/>
    <w:rsid w:val="00ED0B8F"/>
    <w:rsid w:val="00ED15F6"/>
    <w:rsid w:val="00ED16BC"/>
    <w:rsid w:val="00ED1C94"/>
    <w:rsid w:val="00ED2453"/>
    <w:rsid w:val="00ED26BA"/>
    <w:rsid w:val="00ED3324"/>
    <w:rsid w:val="00ED3CDF"/>
    <w:rsid w:val="00ED4309"/>
    <w:rsid w:val="00ED495C"/>
    <w:rsid w:val="00ED4FF4"/>
    <w:rsid w:val="00ED50F9"/>
    <w:rsid w:val="00ED5316"/>
    <w:rsid w:val="00ED6745"/>
    <w:rsid w:val="00ED7572"/>
    <w:rsid w:val="00ED7A71"/>
    <w:rsid w:val="00EE1FC2"/>
    <w:rsid w:val="00EE2395"/>
    <w:rsid w:val="00EE386B"/>
    <w:rsid w:val="00EE3E57"/>
    <w:rsid w:val="00EE426B"/>
    <w:rsid w:val="00EE4C29"/>
    <w:rsid w:val="00EE609A"/>
    <w:rsid w:val="00EE6837"/>
    <w:rsid w:val="00EE6D6C"/>
    <w:rsid w:val="00EE7269"/>
    <w:rsid w:val="00EE743F"/>
    <w:rsid w:val="00EE7DCC"/>
    <w:rsid w:val="00EE7EE9"/>
    <w:rsid w:val="00EF271C"/>
    <w:rsid w:val="00EF2AA5"/>
    <w:rsid w:val="00EF2CA3"/>
    <w:rsid w:val="00EF2CA4"/>
    <w:rsid w:val="00EF2CDA"/>
    <w:rsid w:val="00EF31E0"/>
    <w:rsid w:val="00EF38F4"/>
    <w:rsid w:val="00EF52D5"/>
    <w:rsid w:val="00EF55E5"/>
    <w:rsid w:val="00EF5908"/>
    <w:rsid w:val="00EF63EA"/>
    <w:rsid w:val="00EF6402"/>
    <w:rsid w:val="00EF7D7D"/>
    <w:rsid w:val="00F002C5"/>
    <w:rsid w:val="00F01B2F"/>
    <w:rsid w:val="00F02078"/>
    <w:rsid w:val="00F025EF"/>
    <w:rsid w:val="00F0272C"/>
    <w:rsid w:val="00F02B9A"/>
    <w:rsid w:val="00F04366"/>
    <w:rsid w:val="00F04F43"/>
    <w:rsid w:val="00F05728"/>
    <w:rsid w:val="00F069AF"/>
    <w:rsid w:val="00F0751A"/>
    <w:rsid w:val="00F10801"/>
    <w:rsid w:val="00F1109C"/>
    <w:rsid w:val="00F11504"/>
    <w:rsid w:val="00F1339E"/>
    <w:rsid w:val="00F1424E"/>
    <w:rsid w:val="00F14B05"/>
    <w:rsid w:val="00F171A4"/>
    <w:rsid w:val="00F175C7"/>
    <w:rsid w:val="00F17651"/>
    <w:rsid w:val="00F17DFA"/>
    <w:rsid w:val="00F23D11"/>
    <w:rsid w:val="00F24196"/>
    <w:rsid w:val="00F251B0"/>
    <w:rsid w:val="00F25264"/>
    <w:rsid w:val="00F25D32"/>
    <w:rsid w:val="00F262B6"/>
    <w:rsid w:val="00F2683F"/>
    <w:rsid w:val="00F2684C"/>
    <w:rsid w:val="00F27F77"/>
    <w:rsid w:val="00F306E1"/>
    <w:rsid w:val="00F30B80"/>
    <w:rsid w:val="00F30E42"/>
    <w:rsid w:val="00F30F1B"/>
    <w:rsid w:val="00F316FE"/>
    <w:rsid w:val="00F31B1A"/>
    <w:rsid w:val="00F336ED"/>
    <w:rsid w:val="00F3439E"/>
    <w:rsid w:val="00F35812"/>
    <w:rsid w:val="00F35BE6"/>
    <w:rsid w:val="00F35C9B"/>
    <w:rsid w:val="00F36AED"/>
    <w:rsid w:val="00F37602"/>
    <w:rsid w:val="00F406BF"/>
    <w:rsid w:val="00F416F5"/>
    <w:rsid w:val="00F41D5A"/>
    <w:rsid w:val="00F41E72"/>
    <w:rsid w:val="00F4227C"/>
    <w:rsid w:val="00F4231C"/>
    <w:rsid w:val="00F4256A"/>
    <w:rsid w:val="00F43EE7"/>
    <w:rsid w:val="00F44ACB"/>
    <w:rsid w:val="00F45CA4"/>
    <w:rsid w:val="00F462D6"/>
    <w:rsid w:val="00F464CE"/>
    <w:rsid w:val="00F4769A"/>
    <w:rsid w:val="00F502B0"/>
    <w:rsid w:val="00F507DB"/>
    <w:rsid w:val="00F50DCF"/>
    <w:rsid w:val="00F50ED4"/>
    <w:rsid w:val="00F514D3"/>
    <w:rsid w:val="00F517B1"/>
    <w:rsid w:val="00F51B83"/>
    <w:rsid w:val="00F5274D"/>
    <w:rsid w:val="00F5286B"/>
    <w:rsid w:val="00F52BB3"/>
    <w:rsid w:val="00F5336B"/>
    <w:rsid w:val="00F53567"/>
    <w:rsid w:val="00F535B2"/>
    <w:rsid w:val="00F53F46"/>
    <w:rsid w:val="00F5438B"/>
    <w:rsid w:val="00F5461E"/>
    <w:rsid w:val="00F5634C"/>
    <w:rsid w:val="00F568E3"/>
    <w:rsid w:val="00F56E28"/>
    <w:rsid w:val="00F573A5"/>
    <w:rsid w:val="00F60893"/>
    <w:rsid w:val="00F61263"/>
    <w:rsid w:val="00F6172A"/>
    <w:rsid w:val="00F63310"/>
    <w:rsid w:val="00F63788"/>
    <w:rsid w:val="00F6461A"/>
    <w:rsid w:val="00F65306"/>
    <w:rsid w:val="00F6530B"/>
    <w:rsid w:val="00F6577E"/>
    <w:rsid w:val="00F65822"/>
    <w:rsid w:val="00F660B0"/>
    <w:rsid w:val="00F663BB"/>
    <w:rsid w:val="00F67E34"/>
    <w:rsid w:val="00F70287"/>
    <w:rsid w:val="00F70CBF"/>
    <w:rsid w:val="00F7259A"/>
    <w:rsid w:val="00F72CC5"/>
    <w:rsid w:val="00F72DDE"/>
    <w:rsid w:val="00F73499"/>
    <w:rsid w:val="00F75AD8"/>
    <w:rsid w:val="00F76225"/>
    <w:rsid w:val="00F777A9"/>
    <w:rsid w:val="00F8031F"/>
    <w:rsid w:val="00F80503"/>
    <w:rsid w:val="00F8101D"/>
    <w:rsid w:val="00F81C50"/>
    <w:rsid w:val="00F82D07"/>
    <w:rsid w:val="00F83B90"/>
    <w:rsid w:val="00F83CDC"/>
    <w:rsid w:val="00F843B9"/>
    <w:rsid w:val="00F84EF7"/>
    <w:rsid w:val="00F86E6D"/>
    <w:rsid w:val="00F87D3F"/>
    <w:rsid w:val="00F91E56"/>
    <w:rsid w:val="00F91F09"/>
    <w:rsid w:val="00F91F0F"/>
    <w:rsid w:val="00F92983"/>
    <w:rsid w:val="00F92F2A"/>
    <w:rsid w:val="00F93192"/>
    <w:rsid w:val="00F938C0"/>
    <w:rsid w:val="00F944FF"/>
    <w:rsid w:val="00F94AC8"/>
    <w:rsid w:val="00F958C5"/>
    <w:rsid w:val="00F95E43"/>
    <w:rsid w:val="00F96019"/>
    <w:rsid w:val="00F963C1"/>
    <w:rsid w:val="00F974BC"/>
    <w:rsid w:val="00FA0903"/>
    <w:rsid w:val="00FA14B7"/>
    <w:rsid w:val="00FA1535"/>
    <w:rsid w:val="00FA1878"/>
    <w:rsid w:val="00FA27AC"/>
    <w:rsid w:val="00FA2927"/>
    <w:rsid w:val="00FA2D7C"/>
    <w:rsid w:val="00FA30FC"/>
    <w:rsid w:val="00FA365C"/>
    <w:rsid w:val="00FA3B8E"/>
    <w:rsid w:val="00FA4FB3"/>
    <w:rsid w:val="00FA69DD"/>
    <w:rsid w:val="00FA6D06"/>
    <w:rsid w:val="00FA7238"/>
    <w:rsid w:val="00FB0308"/>
    <w:rsid w:val="00FB08B3"/>
    <w:rsid w:val="00FB1340"/>
    <w:rsid w:val="00FB2EC0"/>
    <w:rsid w:val="00FB32DE"/>
    <w:rsid w:val="00FB4BB3"/>
    <w:rsid w:val="00FB5B0A"/>
    <w:rsid w:val="00FB6416"/>
    <w:rsid w:val="00FB6ACF"/>
    <w:rsid w:val="00FB6BA5"/>
    <w:rsid w:val="00FB6FE8"/>
    <w:rsid w:val="00FB79EE"/>
    <w:rsid w:val="00FC00BF"/>
    <w:rsid w:val="00FC0E5F"/>
    <w:rsid w:val="00FC1A9D"/>
    <w:rsid w:val="00FC3F81"/>
    <w:rsid w:val="00FC46A1"/>
    <w:rsid w:val="00FC47B4"/>
    <w:rsid w:val="00FC4B43"/>
    <w:rsid w:val="00FC4F2B"/>
    <w:rsid w:val="00FC6126"/>
    <w:rsid w:val="00FC61D5"/>
    <w:rsid w:val="00FC68DC"/>
    <w:rsid w:val="00FC6A8A"/>
    <w:rsid w:val="00FC74FE"/>
    <w:rsid w:val="00FC77E0"/>
    <w:rsid w:val="00FD1979"/>
    <w:rsid w:val="00FD1E86"/>
    <w:rsid w:val="00FD2070"/>
    <w:rsid w:val="00FD32ED"/>
    <w:rsid w:val="00FD3303"/>
    <w:rsid w:val="00FD4946"/>
    <w:rsid w:val="00FD5209"/>
    <w:rsid w:val="00FD5254"/>
    <w:rsid w:val="00FD53E3"/>
    <w:rsid w:val="00FD54E7"/>
    <w:rsid w:val="00FD5725"/>
    <w:rsid w:val="00FD57C1"/>
    <w:rsid w:val="00FD689C"/>
    <w:rsid w:val="00FE0007"/>
    <w:rsid w:val="00FE0135"/>
    <w:rsid w:val="00FE04FD"/>
    <w:rsid w:val="00FE08E0"/>
    <w:rsid w:val="00FE12BA"/>
    <w:rsid w:val="00FE2358"/>
    <w:rsid w:val="00FE2C49"/>
    <w:rsid w:val="00FE3382"/>
    <w:rsid w:val="00FE35E7"/>
    <w:rsid w:val="00FE3F0F"/>
    <w:rsid w:val="00FE693A"/>
    <w:rsid w:val="00FE70F0"/>
    <w:rsid w:val="00FE7AE9"/>
    <w:rsid w:val="00FE7E45"/>
    <w:rsid w:val="00FF0222"/>
    <w:rsid w:val="00FF0432"/>
    <w:rsid w:val="00FF201D"/>
    <w:rsid w:val="00FF277D"/>
    <w:rsid w:val="00FF2E18"/>
    <w:rsid w:val="00FF392A"/>
    <w:rsid w:val="00FF3DA0"/>
    <w:rsid w:val="00FF4659"/>
    <w:rsid w:val="00FF478C"/>
    <w:rsid w:val="00FF5541"/>
    <w:rsid w:val="00FF5A73"/>
    <w:rsid w:val="00FF5EC7"/>
    <w:rsid w:val="00FF671D"/>
    <w:rsid w:val="00FF689C"/>
    <w:rsid w:val="00FF7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951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678E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66D0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84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B7840"/>
  </w:style>
  <w:style w:type="paragraph" w:styleId="BalloonText">
    <w:name w:val="Balloon Text"/>
    <w:basedOn w:val="Normal"/>
    <w:link w:val="BalloonTextChar"/>
    <w:uiPriority w:val="99"/>
    <w:semiHidden/>
    <w:unhideWhenUsed/>
    <w:rsid w:val="00DB7840"/>
    <w:rPr>
      <w:rFonts w:ascii="Tahoma" w:hAnsi="Tahoma" w:cs="Tahoma"/>
      <w:sz w:val="16"/>
      <w:szCs w:val="16"/>
    </w:rPr>
  </w:style>
  <w:style w:type="character" w:customStyle="1" w:styleId="BalloonTextChar">
    <w:name w:val="Balloon Text Char"/>
    <w:basedOn w:val="DefaultParagraphFont"/>
    <w:link w:val="BalloonText"/>
    <w:uiPriority w:val="99"/>
    <w:semiHidden/>
    <w:rsid w:val="00DB7840"/>
    <w:rPr>
      <w:rFonts w:ascii="Tahoma" w:hAnsi="Tahoma" w:cs="Tahoma"/>
      <w:sz w:val="16"/>
      <w:szCs w:val="16"/>
    </w:rPr>
  </w:style>
  <w:style w:type="paragraph" w:styleId="Footer">
    <w:name w:val="footer"/>
    <w:basedOn w:val="Normal"/>
    <w:link w:val="FooterChar"/>
    <w:uiPriority w:val="99"/>
    <w:unhideWhenUsed/>
    <w:rsid w:val="00DB784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B7840"/>
  </w:style>
  <w:style w:type="paragraph" w:styleId="ListParagraph">
    <w:name w:val="List Paragraph"/>
    <w:basedOn w:val="Normal"/>
    <w:uiPriority w:val="34"/>
    <w:qFormat/>
    <w:rsid w:val="001D356D"/>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F2B2E"/>
    <w:rPr>
      <w:sz w:val="16"/>
      <w:szCs w:val="16"/>
    </w:rPr>
  </w:style>
  <w:style w:type="paragraph" w:styleId="CommentText">
    <w:name w:val="annotation text"/>
    <w:basedOn w:val="Normal"/>
    <w:link w:val="CommentTextChar"/>
    <w:uiPriority w:val="99"/>
    <w:semiHidden/>
    <w:unhideWhenUsed/>
    <w:rsid w:val="00DF2B2E"/>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F2B2E"/>
    <w:rPr>
      <w:sz w:val="20"/>
      <w:szCs w:val="20"/>
    </w:rPr>
  </w:style>
  <w:style w:type="paragraph" w:styleId="CommentSubject">
    <w:name w:val="annotation subject"/>
    <w:basedOn w:val="CommentText"/>
    <w:next w:val="CommentText"/>
    <w:link w:val="CommentSubjectChar"/>
    <w:uiPriority w:val="99"/>
    <w:semiHidden/>
    <w:unhideWhenUsed/>
    <w:rsid w:val="00DF2B2E"/>
    <w:rPr>
      <w:b/>
      <w:bCs/>
    </w:rPr>
  </w:style>
  <w:style w:type="character" w:customStyle="1" w:styleId="CommentSubjectChar">
    <w:name w:val="Comment Subject Char"/>
    <w:basedOn w:val="CommentTextChar"/>
    <w:link w:val="CommentSubject"/>
    <w:uiPriority w:val="99"/>
    <w:semiHidden/>
    <w:rsid w:val="00DF2B2E"/>
    <w:rPr>
      <w:b/>
      <w:bCs/>
      <w:sz w:val="20"/>
      <w:szCs w:val="20"/>
    </w:rPr>
  </w:style>
  <w:style w:type="paragraph" w:styleId="NormalWeb">
    <w:name w:val="Normal (Web)"/>
    <w:basedOn w:val="Normal"/>
    <w:rsid w:val="003623CD"/>
    <w:pPr>
      <w:spacing w:before="100" w:beforeAutospacing="1" w:after="100" w:afterAutospacing="1"/>
    </w:pPr>
  </w:style>
  <w:style w:type="paragraph" w:customStyle="1" w:styleId="p1">
    <w:name w:val="p1"/>
    <w:basedOn w:val="Normal"/>
    <w:rsid w:val="005464AD"/>
    <w:pPr>
      <w:ind w:left="540" w:hanging="540"/>
    </w:pPr>
    <w:rPr>
      <w:rFonts w:eastAsiaTheme="minorHAnsi"/>
    </w:rPr>
  </w:style>
  <w:style w:type="character" w:styleId="Hyperlink">
    <w:name w:val="Hyperlink"/>
    <w:basedOn w:val="DefaultParagraphFont"/>
    <w:uiPriority w:val="99"/>
    <w:unhideWhenUsed/>
    <w:rsid w:val="00A857C3"/>
    <w:rPr>
      <w:color w:val="0000FF"/>
      <w:u w:val="single"/>
    </w:rPr>
  </w:style>
  <w:style w:type="character" w:styleId="PageNumber">
    <w:name w:val="page number"/>
    <w:basedOn w:val="DefaultParagraphFont"/>
    <w:uiPriority w:val="99"/>
    <w:semiHidden/>
    <w:unhideWhenUsed/>
    <w:rsid w:val="00CB2D6F"/>
  </w:style>
  <w:style w:type="character" w:styleId="UnresolvedMention">
    <w:name w:val="Unresolved Mention"/>
    <w:basedOn w:val="DefaultParagraphFont"/>
    <w:uiPriority w:val="99"/>
    <w:rsid w:val="00CF3B3A"/>
    <w:rPr>
      <w:color w:val="605E5C"/>
      <w:shd w:val="clear" w:color="auto" w:fill="E1DFDD"/>
    </w:rPr>
  </w:style>
  <w:style w:type="character" w:customStyle="1" w:styleId="Heading1Char">
    <w:name w:val="Heading 1 Char"/>
    <w:basedOn w:val="DefaultParagraphFont"/>
    <w:link w:val="Heading1"/>
    <w:uiPriority w:val="9"/>
    <w:rsid w:val="00466D07"/>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3B53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9073">
      <w:bodyDiv w:val="1"/>
      <w:marLeft w:val="0"/>
      <w:marRight w:val="0"/>
      <w:marTop w:val="0"/>
      <w:marBottom w:val="0"/>
      <w:divBdr>
        <w:top w:val="none" w:sz="0" w:space="0" w:color="auto"/>
        <w:left w:val="none" w:sz="0" w:space="0" w:color="auto"/>
        <w:bottom w:val="none" w:sz="0" w:space="0" w:color="auto"/>
        <w:right w:val="none" w:sz="0" w:space="0" w:color="auto"/>
      </w:divBdr>
    </w:div>
    <w:div w:id="141851917">
      <w:bodyDiv w:val="1"/>
      <w:marLeft w:val="0"/>
      <w:marRight w:val="0"/>
      <w:marTop w:val="0"/>
      <w:marBottom w:val="0"/>
      <w:divBdr>
        <w:top w:val="none" w:sz="0" w:space="0" w:color="auto"/>
        <w:left w:val="none" w:sz="0" w:space="0" w:color="auto"/>
        <w:bottom w:val="none" w:sz="0" w:space="0" w:color="auto"/>
        <w:right w:val="none" w:sz="0" w:space="0" w:color="auto"/>
      </w:divBdr>
    </w:div>
    <w:div w:id="301424474">
      <w:bodyDiv w:val="1"/>
      <w:marLeft w:val="0"/>
      <w:marRight w:val="0"/>
      <w:marTop w:val="0"/>
      <w:marBottom w:val="0"/>
      <w:divBdr>
        <w:top w:val="none" w:sz="0" w:space="0" w:color="auto"/>
        <w:left w:val="none" w:sz="0" w:space="0" w:color="auto"/>
        <w:bottom w:val="none" w:sz="0" w:space="0" w:color="auto"/>
        <w:right w:val="none" w:sz="0" w:space="0" w:color="auto"/>
      </w:divBdr>
    </w:div>
    <w:div w:id="358438326">
      <w:bodyDiv w:val="1"/>
      <w:marLeft w:val="0"/>
      <w:marRight w:val="0"/>
      <w:marTop w:val="0"/>
      <w:marBottom w:val="0"/>
      <w:divBdr>
        <w:top w:val="none" w:sz="0" w:space="0" w:color="auto"/>
        <w:left w:val="none" w:sz="0" w:space="0" w:color="auto"/>
        <w:bottom w:val="none" w:sz="0" w:space="0" w:color="auto"/>
        <w:right w:val="none" w:sz="0" w:space="0" w:color="auto"/>
      </w:divBdr>
    </w:div>
    <w:div w:id="403838559">
      <w:bodyDiv w:val="1"/>
      <w:marLeft w:val="0"/>
      <w:marRight w:val="0"/>
      <w:marTop w:val="0"/>
      <w:marBottom w:val="0"/>
      <w:divBdr>
        <w:top w:val="none" w:sz="0" w:space="0" w:color="auto"/>
        <w:left w:val="none" w:sz="0" w:space="0" w:color="auto"/>
        <w:bottom w:val="none" w:sz="0" w:space="0" w:color="auto"/>
        <w:right w:val="none" w:sz="0" w:space="0" w:color="auto"/>
      </w:divBdr>
    </w:div>
    <w:div w:id="404105469">
      <w:bodyDiv w:val="1"/>
      <w:marLeft w:val="0"/>
      <w:marRight w:val="0"/>
      <w:marTop w:val="0"/>
      <w:marBottom w:val="0"/>
      <w:divBdr>
        <w:top w:val="none" w:sz="0" w:space="0" w:color="auto"/>
        <w:left w:val="none" w:sz="0" w:space="0" w:color="auto"/>
        <w:bottom w:val="none" w:sz="0" w:space="0" w:color="auto"/>
        <w:right w:val="none" w:sz="0" w:space="0" w:color="auto"/>
      </w:divBdr>
    </w:div>
    <w:div w:id="447702391">
      <w:bodyDiv w:val="1"/>
      <w:marLeft w:val="0"/>
      <w:marRight w:val="0"/>
      <w:marTop w:val="0"/>
      <w:marBottom w:val="0"/>
      <w:divBdr>
        <w:top w:val="none" w:sz="0" w:space="0" w:color="auto"/>
        <w:left w:val="none" w:sz="0" w:space="0" w:color="auto"/>
        <w:bottom w:val="none" w:sz="0" w:space="0" w:color="auto"/>
        <w:right w:val="none" w:sz="0" w:space="0" w:color="auto"/>
      </w:divBdr>
    </w:div>
    <w:div w:id="474760356">
      <w:bodyDiv w:val="1"/>
      <w:marLeft w:val="0"/>
      <w:marRight w:val="0"/>
      <w:marTop w:val="0"/>
      <w:marBottom w:val="0"/>
      <w:divBdr>
        <w:top w:val="none" w:sz="0" w:space="0" w:color="auto"/>
        <w:left w:val="none" w:sz="0" w:space="0" w:color="auto"/>
        <w:bottom w:val="none" w:sz="0" w:space="0" w:color="auto"/>
        <w:right w:val="none" w:sz="0" w:space="0" w:color="auto"/>
      </w:divBdr>
    </w:div>
    <w:div w:id="586310395">
      <w:bodyDiv w:val="1"/>
      <w:marLeft w:val="0"/>
      <w:marRight w:val="0"/>
      <w:marTop w:val="0"/>
      <w:marBottom w:val="0"/>
      <w:divBdr>
        <w:top w:val="none" w:sz="0" w:space="0" w:color="auto"/>
        <w:left w:val="none" w:sz="0" w:space="0" w:color="auto"/>
        <w:bottom w:val="none" w:sz="0" w:space="0" w:color="auto"/>
        <w:right w:val="none" w:sz="0" w:space="0" w:color="auto"/>
      </w:divBdr>
    </w:div>
    <w:div w:id="983772790">
      <w:bodyDiv w:val="1"/>
      <w:marLeft w:val="0"/>
      <w:marRight w:val="0"/>
      <w:marTop w:val="0"/>
      <w:marBottom w:val="0"/>
      <w:divBdr>
        <w:top w:val="none" w:sz="0" w:space="0" w:color="auto"/>
        <w:left w:val="none" w:sz="0" w:space="0" w:color="auto"/>
        <w:bottom w:val="none" w:sz="0" w:space="0" w:color="auto"/>
        <w:right w:val="none" w:sz="0" w:space="0" w:color="auto"/>
      </w:divBdr>
    </w:div>
    <w:div w:id="1053038065">
      <w:bodyDiv w:val="1"/>
      <w:marLeft w:val="0"/>
      <w:marRight w:val="0"/>
      <w:marTop w:val="0"/>
      <w:marBottom w:val="0"/>
      <w:divBdr>
        <w:top w:val="none" w:sz="0" w:space="0" w:color="auto"/>
        <w:left w:val="none" w:sz="0" w:space="0" w:color="auto"/>
        <w:bottom w:val="none" w:sz="0" w:space="0" w:color="auto"/>
        <w:right w:val="none" w:sz="0" w:space="0" w:color="auto"/>
      </w:divBdr>
    </w:div>
    <w:div w:id="1275134581">
      <w:bodyDiv w:val="1"/>
      <w:marLeft w:val="0"/>
      <w:marRight w:val="0"/>
      <w:marTop w:val="0"/>
      <w:marBottom w:val="0"/>
      <w:divBdr>
        <w:top w:val="none" w:sz="0" w:space="0" w:color="auto"/>
        <w:left w:val="none" w:sz="0" w:space="0" w:color="auto"/>
        <w:bottom w:val="none" w:sz="0" w:space="0" w:color="auto"/>
        <w:right w:val="none" w:sz="0" w:space="0" w:color="auto"/>
      </w:divBdr>
    </w:div>
    <w:div w:id="1355810589">
      <w:bodyDiv w:val="1"/>
      <w:marLeft w:val="0"/>
      <w:marRight w:val="0"/>
      <w:marTop w:val="0"/>
      <w:marBottom w:val="0"/>
      <w:divBdr>
        <w:top w:val="none" w:sz="0" w:space="0" w:color="auto"/>
        <w:left w:val="none" w:sz="0" w:space="0" w:color="auto"/>
        <w:bottom w:val="none" w:sz="0" w:space="0" w:color="auto"/>
        <w:right w:val="none" w:sz="0" w:space="0" w:color="auto"/>
      </w:divBdr>
    </w:div>
    <w:div w:id="1416169650">
      <w:bodyDiv w:val="1"/>
      <w:marLeft w:val="0"/>
      <w:marRight w:val="0"/>
      <w:marTop w:val="0"/>
      <w:marBottom w:val="0"/>
      <w:divBdr>
        <w:top w:val="none" w:sz="0" w:space="0" w:color="auto"/>
        <w:left w:val="none" w:sz="0" w:space="0" w:color="auto"/>
        <w:bottom w:val="none" w:sz="0" w:space="0" w:color="auto"/>
        <w:right w:val="none" w:sz="0" w:space="0" w:color="auto"/>
      </w:divBdr>
    </w:div>
    <w:div w:id="1542982359">
      <w:bodyDiv w:val="1"/>
      <w:marLeft w:val="0"/>
      <w:marRight w:val="0"/>
      <w:marTop w:val="0"/>
      <w:marBottom w:val="0"/>
      <w:divBdr>
        <w:top w:val="none" w:sz="0" w:space="0" w:color="auto"/>
        <w:left w:val="none" w:sz="0" w:space="0" w:color="auto"/>
        <w:bottom w:val="none" w:sz="0" w:space="0" w:color="auto"/>
        <w:right w:val="none" w:sz="0" w:space="0" w:color="auto"/>
      </w:divBdr>
    </w:div>
    <w:div w:id="1642342998">
      <w:bodyDiv w:val="1"/>
      <w:marLeft w:val="0"/>
      <w:marRight w:val="0"/>
      <w:marTop w:val="0"/>
      <w:marBottom w:val="0"/>
      <w:divBdr>
        <w:top w:val="none" w:sz="0" w:space="0" w:color="auto"/>
        <w:left w:val="none" w:sz="0" w:space="0" w:color="auto"/>
        <w:bottom w:val="none" w:sz="0" w:space="0" w:color="auto"/>
        <w:right w:val="none" w:sz="0" w:space="0" w:color="auto"/>
      </w:divBdr>
    </w:div>
    <w:div w:id="1765371913">
      <w:bodyDiv w:val="1"/>
      <w:marLeft w:val="0"/>
      <w:marRight w:val="0"/>
      <w:marTop w:val="0"/>
      <w:marBottom w:val="0"/>
      <w:divBdr>
        <w:top w:val="none" w:sz="0" w:space="0" w:color="auto"/>
        <w:left w:val="none" w:sz="0" w:space="0" w:color="auto"/>
        <w:bottom w:val="none" w:sz="0" w:space="0" w:color="auto"/>
        <w:right w:val="none" w:sz="0" w:space="0" w:color="auto"/>
      </w:divBdr>
    </w:div>
    <w:div w:id="1934893410">
      <w:bodyDiv w:val="1"/>
      <w:marLeft w:val="0"/>
      <w:marRight w:val="0"/>
      <w:marTop w:val="0"/>
      <w:marBottom w:val="0"/>
      <w:divBdr>
        <w:top w:val="none" w:sz="0" w:space="0" w:color="auto"/>
        <w:left w:val="none" w:sz="0" w:space="0" w:color="auto"/>
        <w:bottom w:val="none" w:sz="0" w:space="0" w:color="auto"/>
        <w:right w:val="none" w:sz="0" w:space="0" w:color="auto"/>
      </w:divBdr>
    </w:div>
    <w:div w:id="2095852580">
      <w:bodyDiv w:val="1"/>
      <w:marLeft w:val="0"/>
      <w:marRight w:val="0"/>
      <w:marTop w:val="0"/>
      <w:marBottom w:val="0"/>
      <w:divBdr>
        <w:top w:val="none" w:sz="0" w:space="0" w:color="auto"/>
        <w:left w:val="none" w:sz="0" w:space="0" w:color="auto"/>
        <w:bottom w:val="none" w:sz="0" w:space="0" w:color="auto"/>
        <w:right w:val="none" w:sz="0" w:space="0" w:color="auto"/>
      </w:divBdr>
    </w:div>
    <w:div w:id="213490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hleticdirectoru.com/articles/the-tipping-point-between-being-an-engaged-worker-or-workaholic-within-college-athletics/" TargetMode="External"/><Relationship Id="rId13" Type="http://schemas.openxmlformats.org/officeDocument/2006/relationships/hyperlink" Target="https://www.sportico.com/leagues/college-sports/2022/why-employees-are-leaving-college-athletics-123468790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c.edu/news/articles/2024/05/good-day-at-work.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conversation.com/americans-cant-stop-aussie-kickers-on-college-football-fields-so-theyre-trying-in-court-25191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inyurl.com/y96w6q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thleticdirectoru.com/articles/do-facilities-matter-recruiting/" TargetMode="External"/><Relationship Id="rId14" Type="http://schemas.openxmlformats.org/officeDocument/2006/relationships/hyperlink" Target="https://www.extrapointsmb.com/college-coaching-burnout-more-hours-wins-st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48D16-F6AC-1242-AEC3-C77004A61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10425</Words>
  <Characters>57131</Characters>
  <Application>Microsoft Office Word</Application>
  <DocSecurity>0</DocSecurity>
  <Lines>2380</Lines>
  <Paragraphs>430</Paragraphs>
  <ScaleCrop>false</ScaleCrop>
  <HeadingPairs>
    <vt:vector size="2" baseType="variant">
      <vt:variant>
        <vt:lpstr>Title</vt:lpstr>
      </vt:variant>
      <vt:variant>
        <vt:i4>1</vt:i4>
      </vt:variant>
    </vt:vector>
  </HeadingPairs>
  <TitlesOfParts>
    <vt:vector size="1" baseType="lpstr">
      <vt:lpstr>Matt Huml</vt:lpstr>
    </vt:vector>
  </TitlesOfParts>
  <Manager/>
  <Company/>
  <LinksUpToDate>false</LinksUpToDate>
  <CharactersWithSpaces>67126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Matt Huml</dc:title>
  <dc:subject>7140 Ashview Lane Liberty Township, OH 45011</dc:subject>
  <dc:creator>630.975.2228     mhuml32@yahoo.com</dc:creator>
  <cp:keywords/>
  <dc:description/>
  <cp:lastModifiedBy>Huml, Matt (humlmt)</cp:lastModifiedBy>
  <cp:revision>2</cp:revision>
  <cp:lastPrinted>2025-02-18T18:40:00Z</cp:lastPrinted>
  <dcterms:created xsi:type="dcterms:W3CDTF">2025-11-03T19:42:00Z</dcterms:created>
  <dcterms:modified xsi:type="dcterms:W3CDTF">2025-11-03T19:42:00Z</dcterms:modified>
  <cp:category/>
</cp:coreProperties>
</file>