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4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Catherine M.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307 Grantham Dr. Englewood, OH 45322 | 937-890-4800 |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Catherine.m.driver@gmail.com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RESEARCH INTERESTS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Re-entry programs after release from prison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Mental Health and other diversion courts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Implementation and effectiveness of prison programs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64" w:lineRule="auto"/>
        <w:ind w:left="0" w:right="0" w:firstLine="0"/>
        <w:jc w:val="left"/>
        <w:rPr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Cincinnati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 of Philosophy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Current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Concentration: Criminal Justice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Area: Corrections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Wright State University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Arts in Applied Behavioral Sciences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2020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Concentration: Criminal Justice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ind w:firstLine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Thesis: “An Evaluation of the Montgomery County Reentry Career Alliance Academy”</w:t>
      </w:r>
    </w:p>
    <w:p w:rsidR="00000000" w:rsidDel="00000000" w:rsidP="00000000" w:rsidRDefault="00000000" w:rsidRPr="00000000" w14:paraId="00000011">
      <w:pPr>
        <w:ind w:firstLine="28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GPA: 4.0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160" w:before="0" w:line="264" w:lineRule="auto"/>
        <w:ind w:left="288" w:right="28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Wright State University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Science </w:t>
        <w:tab/>
        <w:t xml:space="preserve">          December 2016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 Laude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Concentration: Psychology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GPA: 3.685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9">
      <w:pPr>
        <w:ind w:left="28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Cincinnati Graduate Assistant                                                     August 2021 – Present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Revocation Research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Hamilton County Drug Court Research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Transdisciplinary Community Research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Wright State University Graduate School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Services Specialist                                                                       February 2017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August 2021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Processed incoming graduate school applications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service via communication with current and prospective students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Aiding in degree posting process for graduation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Wright State University: Office of the Registrar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Worker                                                                                             July 2013  – December 2016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Answered incoming customer calls regarding registration, graduation, and scheduling information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Scanning documents into student accounts for accessibility of files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Assistance in hiring and training new student workers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160" w:before="0" w:line="264" w:lineRule="auto"/>
        <w:ind w:left="288" w:right="28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Research </w:t>
      </w:r>
      <w:r w:rsidDel="00000000" w:rsidR="00000000" w:rsidRPr="00000000">
        <w:rPr>
          <w:b w:val="1"/>
          <w:smallCaps w:val="1"/>
          <w:sz w:val="24"/>
          <w:szCs w:val="24"/>
          <w:u w:val="singl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Research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Revocation Research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Hamilton County Drug Court Research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Transdisciplinary Community Research 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“An Evaluation of the Montgomery County Reentry Career Alliance Academy”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OhioLink                                                                                                                                                2020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160" w:before="0" w:line="264" w:lineRule="auto"/>
        <w:ind w:left="0" w:right="28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“An Examination of Dark Triad Traits in Relation to Coworker and Leader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Relationships in the Workplace”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Research was Expanded by Human Factors Psychology Faculty and Graduate Students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160" w:before="0" w:line="264" w:lineRule="auto"/>
        <w:ind w:left="288" w:right="288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awards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 Laude Honors Distinction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 Chi – Honor Society for Psychology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MEMBERSHIPS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Academy of Criminal Justice Sciences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 Chi – Honor Society for Psychology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SERVICE EXPERIENCE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Montgomery County Office of Re-entry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4 Paws for Ability: Service Dog Training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 Chi Honors Organization Treasurer                                          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Volunteer at Soin Medical Center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TECHNICAL SKILLS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Microsoft Office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R Statistical Program, SPSS, Stata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Banner, Xtender, Salesforce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spacing w:after="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40"/>
      </w:tabs>
      <w:spacing w:after="40" w:before="0" w:line="264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Catherine M. Driver</w:t>
      <w:tab/>
      <w:t xml:space="preserve">Page </w:t>
    </w: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lineRule="auto"/>
    </w:pPr>
    <w:rPr>
      <w:rFonts w:ascii="Cambria" w:cs="Cambria" w:eastAsia="Cambria" w:hAnsi="Cambria"/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spacing w:after="40" w:before="240" w:lineRule="auto"/>
    </w:pPr>
    <w:rPr>
      <w:smallCaps w:val="1"/>
      <w:color w:val="000000"/>
    </w:rPr>
  </w:style>
  <w:style w:type="paragraph" w:styleId="Heading3">
    <w:name w:val="heading 3"/>
    <w:basedOn w:val="Normal"/>
    <w:next w:val="Normal"/>
    <w:pPr>
      <w:ind w:left="288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 w:val="1"/>
    <w:unhideWhenUsed w:val="1"/>
    <w:qFormat w:val="1"/>
    <w:pPr>
      <w:keepNext w:val="1"/>
      <w:keepLines w:val="1"/>
      <w:spacing w:after="40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spacing w:after="40" w:before="240"/>
      <w:outlineLvl w:val="1"/>
    </w:pPr>
    <w:rPr>
      <w:caps w:val="1"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ind w:left="288"/>
      <w:outlineLvl w:val="2"/>
    </w:pPr>
    <w:rPr>
      <w:i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BF6A8E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BF6A8E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BF6A8E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BF6A8E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BF6A8E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semiHidden w:val="1"/>
    <w:rsid w:val="00C72945"/>
    <w:rPr>
      <w:rFonts w:asciiTheme="majorHAnsi" w:cstheme="majorBidi" w:eastAsiaTheme="majorEastAsia" w:hAnsiTheme="majorHAnsi"/>
      <w:b w:val="1"/>
      <w:bCs w:val="1"/>
      <w:caps w:val="1"/>
      <w:color w:val="000000" w:themeColor="text1"/>
      <w:spacing w:val="10"/>
      <w:sz w:val="16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C72945"/>
    <w:rPr>
      <w:caps w:val="1"/>
      <w:color w:val="000000" w:themeColor="text1"/>
      <w:spacing w:val="10"/>
      <w:sz w:val="1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72945"/>
    <w:rPr>
      <w:i w:val="1"/>
      <w:sz w:val="16"/>
    </w:rPr>
  </w:style>
  <w:style w:type="paragraph" w:styleId="JobTitle" w:customStyle="1">
    <w:name w:val="Job Title"/>
    <w:basedOn w:val="Normal"/>
    <w:link w:val="JobTitleChar"/>
    <w:uiPriority w:val="2"/>
    <w:qFormat w:val="1"/>
    <w:pPr>
      <w:tabs>
        <w:tab w:val="left" w:pos="7560"/>
      </w:tabs>
      <w:ind w:left="288"/>
    </w:pPr>
    <w:rPr>
      <w:b w:val="1"/>
    </w:rPr>
  </w:style>
  <w:style w:type="character" w:styleId="JobTitleChar" w:customStyle="1">
    <w:name w:val="Job Title Char"/>
    <w:basedOn w:val="DefaultParagraphFont"/>
    <w:link w:val="JobTitle"/>
    <w:uiPriority w:val="2"/>
    <w:rsid w:val="00C72945"/>
    <w:rPr>
      <w:b w:val="1"/>
      <w:sz w:val="16"/>
    </w:rPr>
  </w:style>
  <w:style w:type="paragraph" w:styleId="ContactInformation" w:customStyle="1">
    <w:name w:val="Contact Information"/>
    <w:basedOn w:val="Normal"/>
    <w:uiPriority w:val="1"/>
    <w:qFormat w:val="1"/>
    <w:pPr>
      <w:spacing w:after="400"/>
      <w:ind w:left="288"/>
    </w:pPr>
  </w:style>
  <w:style w:type="paragraph" w:styleId="NormalBodyText" w:customStyle="1">
    <w:name w:val="Normal Body Text"/>
    <w:basedOn w:val="Normal"/>
    <w:uiPriority w:val="2"/>
    <w:qFormat w:val="1"/>
    <w:pPr>
      <w:tabs>
        <w:tab w:val="left" w:pos="7560"/>
      </w:tabs>
      <w:ind w:left="288"/>
    </w:pPr>
  </w:style>
  <w:style w:type="paragraph" w:styleId="AllCaps" w:customStyle="1">
    <w:name w:val="All Caps"/>
    <w:basedOn w:val="Normal"/>
    <w:semiHidden w:val="1"/>
    <w:unhideWhenUsed w:val="1"/>
    <w:qFormat w:val="1"/>
    <w:rPr>
      <w:caps w:val="1"/>
      <w:spacing w:val="20"/>
      <w:sz w:val="15"/>
    </w:rPr>
  </w:style>
  <w:style w:type="paragraph" w:styleId="Location" w:customStyle="1">
    <w:name w:val="Location"/>
    <w:basedOn w:val="Normal"/>
    <w:uiPriority w:val="2"/>
    <w:qFormat w:val="1"/>
    <w:pPr>
      <w:ind w:left="288"/>
    </w:pPr>
  </w:style>
  <w:style w:type="paragraph" w:styleId="SpaceAfter" w:customStyle="1">
    <w:name w:val="Space After"/>
    <w:basedOn w:val="Normal"/>
    <w:uiPriority w:val="2"/>
    <w:qFormat w:val="1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line="240" w:lineRule="auto"/>
    </w:pPr>
    <w:rPr>
      <w:rFonts w:ascii="Tahoma" w:cs="Tahoma" w:hAnsi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paragraph" w:styleId="YourName" w:customStyle="1">
    <w:name w:val="Your Name"/>
    <w:basedOn w:val="Normal"/>
    <w:qFormat w:val="1"/>
    <w:pPr>
      <w:keepNext w:val="1"/>
      <w:keepLines w:val="1"/>
      <w:tabs>
        <w:tab w:val="left" w:pos="8640"/>
      </w:tabs>
      <w:spacing w:after="40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000000" w:themeColor="text1"/>
      <w:spacing w:val="10"/>
      <w:szCs w:val="28"/>
    </w:rPr>
  </w:style>
  <w:style w:type="paragraph" w:styleId="SpaceAfter1NoRightIndent" w:customStyle="1">
    <w:name w:val="Space After 1 (No Right Indent)"/>
    <w:basedOn w:val="Normal"/>
    <w:uiPriority w:val="3"/>
    <w:qFormat w:val="1"/>
    <w:pPr>
      <w:tabs>
        <w:tab w:val="left" w:pos="7560"/>
      </w:tabs>
      <w:spacing w:after="160"/>
      <w:ind w:left="288"/>
    </w:pPr>
  </w:style>
  <w:style w:type="paragraph" w:styleId="SectionHeading" w:customStyle="1">
    <w:name w:val="Section Heading"/>
    <w:basedOn w:val="Normal"/>
    <w:uiPriority w:val="1"/>
    <w:qFormat w:val="1"/>
    <w:pPr>
      <w:spacing w:after="40" w:before="240"/>
      <w:outlineLvl w:val="1"/>
    </w:pPr>
    <w:rPr>
      <w:caps w:val="1"/>
      <w:color w:val="000000" w:themeColor="text1"/>
      <w:spacing w:val="10"/>
    </w:rPr>
  </w:style>
  <w:style w:type="paragraph" w:styleId="ItalicHeading" w:customStyle="1">
    <w:name w:val="Italic Heading"/>
    <w:basedOn w:val="Normal"/>
    <w:uiPriority w:val="3"/>
    <w:qFormat w:val="1"/>
    <w:pPr>
      <w:ind w:left="288"/>
      <w:outlineLvl w:val="2"/>
    </w:pPr>
    <w:rPr>
      <w:i w:val="1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 w:val="1"/>
    <w:unhideWhenUsed w:val="1"/>
    <w:qFormat w:val="1"/>
    <w:rsid w:val="00BF6A8E"/>
    <w:pPr>
      <w:pBdr>
        <w:top w:color="365f91" w:space="10" w:sz="2" w:themeColor="accent1" w:themeShade="0000BF" w:val="single"/>
        <w:left w:color="365f91" w:space="10" w:sz="2" w:themeColor="accent1" w:themeShade="0000BF" w:val="single"/>
        <w:bottom w:color="365f91" w:space="10" w:sz="2" w:themeColor="accent1" w:themeShade="0000BF" w:val="single"/>
        <w:right w:color="365f91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365f91" w:themeColor="accent1" w:themeShade="0000BF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F6A8E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1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BF6A8E"/>
    <w:rPr>
      <w:rFonts w:asciiTheme="majorHAnsi" w:cstheme="majorBidi" w:eastAsiaTheme="majorEastAsia" w:hAnsiTheme="majorHAnsi"/>
      <w:color w:val="365f91" w:themeColor="accent1" w:themeShade="0000BF"/>
      <w:sz w:val="1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BF6A8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1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BF6A8E"/>
    <w:rPr>
      <w:rFonts w:asciiTheme="majorHAnsi" w:cstheme="majorBidi" w:eastAsiaTheme="majorEastAsia" w:hAnsiTheme="majorHAnsi"/>
      <w:color w:val="272727" w:themeColor="text1" w:themeTint="0000D8"/>
      <w:sz w:val="16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BF6A8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6"/>
      <w:szCs w:val="2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BF6A8E"/>
    <w:rPr>
      <w:i w:val="1"/>
      <w:iCs w:val="1"/>
      <w:color w:val="365f9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BF6A8E"/>
    <w:pPr>
      <w:pBdr>
        <w:top w:color="365f91" w:space="10" w:sz="4" w:themeColor="accent1" w:themeShade="0000BF" w:val="single"/>
        <w:bottom w:color="365f9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365f9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BF6A8E"/>
    <w:rPr>
      <w:i w:val="1"/>
      <w:iCs w:val="1"/>
      <w:color w:val="365f91" w:themeColor="accent1" w:themeShade="0000BF"/>
      <w:sz w:val="16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BF6A8E"/>
    <w:rPr>
      <w:b w:val="1"/>
      <w:bCs w:val="1"/>
      <w:caps w:val="0"/>
      <w:smallCaps w:val="1"/>
      <w:color w:val="365f91" w:themeColor="accent1" w:themeShade="0000BF"/>
      <w:spacing w:val="5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F6A8E"/>
    <w:rPr>
      <w:color w:val="595959" w:themeColor="text1" w:themeTint="0000A6"/>
      <w:shd w:color="auto" w:fill="e1dfdd" w:val="clear"/>
    </w:rPr>
  </w:style>
  <w:style w:type="character" w:styleId="Hyperlink">
    <w:name w:val="Hyperlink"/>
    <w:basedOn w:val="DefaultParagraphFont"/>
    <w:uiPriority w:val="99"/>
    <w:unhideWhenUsed w:val="1"/>
    <w:rsid w:val="00CB6F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B6FDC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FB51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therine.m.driver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fRm+NQCTX9aDh0V7x8S3QlBLA==">AMUW2mXnhSsh9DCP2jzMi6N9Tl9JY5x2bJuP8CpVWiVumCN8Ceam0tQ6blLvGMJw7FuZMUVh3khF5SXkvssbpNr2Nghm4vU/Vlu0yvqz8BHxW+i8w7DvIn4=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2020-11-23T15:16:00Z</dcterms:created>
  <dc:creator>Catherine M. Driver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1.0</vt:r8>
  </property>
</Properties>
</file>